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AA73" w14:textId="7387C26A" w:rsidR="00EE6A81" w:rsidRDefault="004F7597" w:rsidP="004F7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906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1F2DCDA3" w14:textId="77777777" w:rsidR="005C2BDB" w:rsidRDefault="005C2BDB" w:rsidP="00624B5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03276" w14:textId="77777777" w:rsidR="005C2BDB" w:rsidRDefault="005C2BDB" w:rsidP="00624B5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A5777" w14:textId="06E0E036" w:rsidR="00780647" w:rsidRDefault="00624B53" w:rsidP="00AD733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24B53">
        <w:rPr>
          <w:rFonts w:ascii="Times New Roman" w:hAnsi="Times New Roman" w:cs="Times New Roman"/>
          <w:b/>
          <w:bCs/>
          <w:sz w:val="24"/>
          <w:szCs w:val="24"/>
        </w:rPr>
        <w:t>Fig.S1</w:t>
      </w:r>
      <w:r w:rsidR="008501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2BDB" w:rsidRPr="005C2BD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5C2BDB" w:rsidRPr="00780647">
        <w:rPr>
          <w:rFonts w:ascii="Times New Roman" w:hAnsi="Times New Roman" w:cs="Times New Roman"/>
          <w:sz w:val="24"/>
          <w:szCs w:val="24"/>
        </w:rPr>
        <w:t>Radiologic images obtained by CT scan one year ago</w:t>
      </w:r>
    </w:p>
    <w:p w14:paraId="7C06385A" w14:textId="2A9CA377" w:rsidR="003C43D1" w:rsidRDefault="003C43D1" w:rsidP="00AD7334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C43D1">
        <w:rPr>
          <w:rFonts w:ascii="Times New Roman" w:hAnsi="Times New Roman" w:cs="Times New Roman"/>
          <w:b/>
          <w:bCs/>
          <w:sz w:val="24"/>
          <w:szCs w:val="24"/>
        </w:rPr>
        <w:t>Fig.S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43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7965" w:rsidRPr="00367965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367965" w:rsidRPr="00C529F6">
        <w:rPr>
          <w:rFonts w:ascii="Times New Roman" w:hAnsi="Times New Roman" w:cs="Times New Roman"/>
          <w:sz w:val="24"/>
          <w:szCs w:val="24"/>
        </w:rPr>
        <w:t>Radiologic images obtained by CT scan at day-30 post-treatment</w:t>
      </w:r>
    </w:p>
    <w:p w14:paraId="714B9AE0" w14:textId="5637DE6D" w:rsidR="00367965" w:rsidRDefault="00367965" w:rsidP="00AD7334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2725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Fig.S3. </w:t>
      </w:r>
      <w:r w:rsidRPr="0022725C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Radiologic images obtained by CT scan at day-60 (A, B) and day-74 post-treatment</w:t>
      </w:r>
    </w:p>
    <w:p w14:paraId="20EA155C" w14:textId="77777777" w:rsidR="00780647" w:rsidRDefault="0078064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7267A0" w14:textId="46FB858D" w:rsidR="00780647" w:rsidRPr="00780647" w:rsidRDefault="005C2BDB" w:rsidP="00C529F6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0" w:name="_Hlk59827150"/>
      <w:r w:rsidRPr="005C2BD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Fig.S1</w:t>
      </w:r>
      <w:r w:rsidR="00780647" w:rsidRPr="0078064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.</w:t>
      </w:r>
      <w:bookmarkEnd w:id="0"/>
      <w:r w:rsidR="00780647" w:rsidRPr="0078064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780647" w:rsidRPr="00780647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Radiologic images obtained by CT scan one year ago.</w:t>
      </w:r>
      <w:r w:rsidR="00780647" w:rsidRPr="0078064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780647" w:rsidRPr="00780647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A:</w:t>
      </w:r>
      <w:r w:rsidR="00780647" w:rsidRPr="0078064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CT scan image showed cisterna </w:t>
      </w:r>
      <w:proofErr w:type="spellStart"/>
      <w:r w:rsidR="00780647" w:rsidRPr="0078064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circinata</w:t>
      </w:r>
      <w:proofErr w:type="spellEnd"/>
      <w:r w:rsidR="00780647" w:rsidRPr="0078064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cerebri presents a </w:t>
      </w:r>
      <w:proofErr w:type="gramStart"/>
      <w:r w:rsidR="00780647" w:rsidRPr="0078064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high density</w:t>
      </w:r>
      <w:proofErr w:type="gramEnd"/>
      <w:r w:rsidR="00780647" w:rsidRPr="0078064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shadow (red arrow in </w:t>
      </w:r>
      <w:r w:rsidR="00780647" w:rsidRPr="00780647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A</w:t>
      </w:r>
      <w:r w:rsidR="00780647" w:rsidRPr="0078064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). </w:t>
      </w:r>
      <w:r w:rsidR="00780647" w:rsidRPr="00780647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B:</w:t>
      </w:r>
      <w:r w:rsidR="00780647" w:rsidRPr="0078064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CAT scan image showed that the vascular morphology of the </w:t>
      </w:r>
      <w:r w:rsidR="00780647" w:rsidRPr="00780647">
        <w:rPr>
          <w:rFonts w:ascii="Times New Roman" w:eastAsia="Bold" w:hAnsi="Times New Roman" w:cs="Times New Roman"/>
          <w:color w:val="000000"/>
          <w:kern w:val="0"/>
          <w:sz w:val="24"/>
          <w:szCs w:val="24"/>
        </w:rPr>
        <w:t xml:space="preserve">intracranial arterial system </w:t>
      </w:r>
      <w:r w:rsidR="00780647" w:rsidRPr="0078064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was normal.</w:t>
      </w:r>
    </w:p>
    <w:p w14:paraId="215FD635" w14:textId="09F55959" w:rsidR="00624B53" w:rsidRDefault="0040761F" w:rsidP="005C2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A42FD9A" wp14:editId="1EC4E5E1">
            <wp:extent cx="4221480" cy="2267712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162EE" w14:textId="2CED15C2" w:rsidR="00C529F6" w:rsidRDefault="00C529F6" w:rsidP="005C2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89064" w14:textId="77777777" w:rsidR="00C529F6" w:rsidRDefault="00C529F6" w:rsidP="005C2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C800E" w14:textId="06E986DA" w:rsidR="00C529F6" w:rsidRPr="00C529F6" w:rsidRDefault="00C529F6" w:rsidP="00C529F6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529F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Fig.S2.</w:t>
      </w:r>
      <w:r w:rsidRPr="00C529F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C529F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Radiologic images obtained by CT scan at day-30 post-treatment.</w:t>
      </w:r>
      <w:r w:rsidRPr="00C529F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C529F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A:</w:t>
      </w:r>
      <w:r w:rsidRPr="00C529F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CT scan image showed that the calcification was seen near the left midbrain without obvious change compared to the image taken before treatment (</w:t>
      </w:r>
      <w:r w:rsidRPr="00C529F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Fig.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S</w:t>
      </w:r>
      <w:r w:rsidRPr="00C529F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2</w:t>
      </w:r>
      <w:r w:rsidR="00B26703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A</w:t>
      </w:r>
      <w:r w:rsidRPr="00C529F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). </w:t>
      </w:r>
      <w:r w:rsidRPr="00C529F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B:</w:t>
      </w:r>
      <w:r w:rsidRPr="00C529F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CT scan image showed that hydrocephalus was less than before (</w:t>
      </w:r>
      <w:r w:rsidRPr="00C529F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Fig. 2</w:t>
      </w:r>
      <w:r w:rsidR="00B26703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B</w:t>
      </w:r>
      <w:r w:rsidRPr="00C529F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).</w:t>
      </w:r>
    </w:p>
    <w:p w14:paraId="7D6C768F" w14:textId="4B23C988" w:rsidR="00C529F6" w:rsidRDefault="00B26703" w:rsidP="00B267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  <w:szCs w:val="24"/>
        </w:rPr>
        <w:drawing>
          <wp:inline distT="0" distB="0" distL="0" distR="0" wp14:anchorId="76A87363" wp14:editId="6A59A993">
            <wp:extent cx="3834384" cy="20269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384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750CE" w14:textId="48E3C5FA" w:rsidR="0022725C" w:rsidRDefault="0022725C" w:rsidP="00B267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EEB2C" w14:textId="77777777" w:rsidR="0022725C" w:rsidRPr="00C529F6" w:rsidRDefault="0022725C" w:rsidP="00B267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A2E60" w14:textId="5400F1A4" w:rsidR="004F7597" w:rsidRDefault="004F7597" w:rsidP="004F75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42BBB" w14:textId="05253E0B" w:rsidR="0022725C" w:rsidRDefault="0022725C" w:rsidP="00367965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2725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lastRenderedPageBreak/>
        <w:t>Fig.S3. Radiologic images obtained by CT scan at day-60 (A, B) and day-74 post-treatment (C, D).</w:t>
      </w:r>
      <w:r w:rsidRPr="002272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Calcification is seen near the left cisterns</w:t>
      </w:r>
      <w:bookmarkStart w:id="1" w:name="_Hlk59829490"/>
      <w:r w:rsidRPr="002272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after 60 days treatment (</w:t>
      </w:r>
      <w:r w:rsidRPr="0022725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A</w:t>
      </w:r>
      <w:r w:rsidRPr="002272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bookmarkEnd w:id="1"/>
      <w:r w:rsidRPr="002272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bilateral ventricles, and the third ventricle is significantly dilated (</w:t>
      </w:r>
      <w:r w:rsidRPr="0022725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B</w:t>
      </w:r>
      <w:r w:rsidRPr="002272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). High density calcification shadows were seen in the thalamus region (</w:t>
      </w:r>
      <w:r w:rsidRPr="0022725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B</w:t>
      </w:r>
      <w:r w:rsidRPr="002272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). After ventriculoperitoneal shunt, signs of hydrocephalus were reduced after 10 weeks treatment (</w:t>
      </w:r>
      <w:r w:rsidRPr="0022725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C, D</w:t>
      </w:r>
      <w:r w:rsidRPr="0022725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).</w:t>
      </w:r>
    </w:p>
    <w:p w14:paraId="00C9EB2A" w14:textId="4980DED2" w:rsidR="0022725C" w:rsidRPr="0022725C" w:rsidRDefault="0022725C" w:rsidP="0022725C">
      <w:pPr>
        <w:widowControl/>
        <w:spacing w:line="48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6FF10C0E" wp14:editId="7C00C2B2">
            <wp:extent cx="3798570" cy="39852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07AE" w14:textId="77777777" w:rsidR="0022725C" w:rsidRPr="0022725C" w:rsidRDefault="0022725C" w:rsidP="004F75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725C" w:rsidRPr="0022725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771A" w14:textId="77777777" w:rsidR="00C95423" w:rsidRDefault="00C95423" w:rsidP="00624B53">
      <w:r>
        <w:separator/>
      </w:r>
    </w:p>
  </w:endnote>
  <w:endnote w:type="continuationSeparator" w:id="0">
    <w:p w14:paraId="7A761091" w14:textId="77777777" w:rsidR="00C95423" w:rsidRDefault="00C95423" w:rsidP="0062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817314"/>
      <w:docPartObj>
        <w:docPartGallery w:val="Page Numbers (Bottom of Page)"/>
        <w:docPartUnique/>
      </w:docPartObj>
    </w:sdtPr>
    <w:sdtEndPr/>
    <w:sdtContent>
      <w:p w14:paraId="374896EA" w14:textId="7DFC61CE" w:rsidR="00AB0530" w:rsidRDefault="00AB05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A23DB" w14:textId="77777777" w:rsidR="00AB0530" w:rsidRDefault="00AB05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33FE" w14:textId="77777777" w:rsidR="00C95423" w:rsidRDefault="00C95423" w:rsidP="00624B53">
      <w:r>
        <w:separator/>
      </w:r>
    </w:p>
  </w:footnote>
  <w:footnote w:type="continuationSeparator" w:id="0">
    <w:p w14:paraId="3F434CEF" w14:textId="77777777" w:rsidR="00C95423" w:rsidRDefault="00C95423" w:rsidP="00624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97"/>
    <w:rsid w:val="000152BF"/>
    <w:rsid w:val="000258CA"/>
    <w:rsid w:val="0022725C"/>
    <w:rsid w:val="0033345E"/>
    <w:rsid w:val="00367965"/>
    <w:rsid w:val="003C43D1"/>
    <w:rsid w:val="0040761F"/>
    <w:rsid w:val="004F7597"/>
    <w:rsid w:val="005C2BDB"/>
    <w:rsid w:val="00624B53"/>
    <w:rsid w:val="00780647"/>
    <w:rsid w:val="00850173"/>
    <w:rsid w:val="00892906"/>
    <w:rsid w:val="00957658"/>
    <w:rsid w:val="00AB0530"/>
    <w:rsid w:val="00AD7334"/>
    <w:rsid w:val="00B26703"/>
    <w:rsid w:val="00C529F6"/>
    <w:rsid w:val="00C95423"/>
    <w:rsid w:val="00E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6DD53"/>
  <w15:chartTrackingRefBased/>
  <w15:docId w15:val="{1D7AF535-606E-4744-812C-5E26A6DD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B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B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涛</dc:creator>
  <cp:keywords/>
  <dc:description/>
  <cp:lastModifiedBy>刘 涛</cp:lastModifiedBy>
  <cp:revision>2</cp:revision>
  <dcterms:created xsi:type="dcterms:W3CDTF">2021-06-01T02:16:00Z</dcterms:created>
  <dcterms:modified xsi:type="dcterms:W3CDTF">2021-06-01T02:16:00Z</dcterms:modified>
</cp:coreProperties>
</file>