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Style w:val="5"/>
          <w:rFonts w:hint="eastAsia" w:ascii="Times New Roman" w:hAnsi="Times New Roman" w:eastAsia="Segoe UI" w:cs="Times New Roman"/>
          <w:b/>
          <w:bCs w:val="0"/>
          <w:i w:val="0"/>
          <w:color w:val="000000" w:themeColor="text1"/>
          <w:spacing w:val="0"/>
          <w:kern w:val="0"/>
          <w:sz w:val="32"/>
          <w:szCs w:val="32"/>
          <w:u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Times New Roman" w:hAnsi="Times New Roman" w:eastAsia="Segoe UI" w:cs="Times New Roman"/>
          <w:b/>
          <w:bCs w:val="0"/>
          <w:i w:val="0"/>
          <w:color w:val="000000" w:themeColor="text1"/>
          <w:spacing w:val="0"/>
          <w:kern w:val="0"/>
          <w:sz w:val="32"/>
          <w:szCs w:val="32"/>
          <w:u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Supporting Information</w:t>
      </w:r>
    </w:p>
    <w:p>
      <w:pPr>
        <w:rPr>
          <w:shd w:val="clear" w:color="auto" w:fill="auto"/>
        </w:rPr>
      </w:pPr>
    </w:p>
    <w:p>
      <w:pPr>
        <w:pStyle w:val="2"/>
        <w:pageBreakBefore w:val="0"/>
        <w:kinsoku/>
        <w:overflowPunct/>
        <w:topLinePunct w:val="0"/>
        <w:bidi w:val="0"/>
        <w:spacing w:before="0" w:after="0" w:line="480" w:lineRule="auto"/>
        <w:jc w:val="both"/>
        <w:textAlignment w:val="auto"/>
        <w:rPr>
          <w:rFonts w:ascii="Times New Roman" w:hAnsi="Times New Roman" w:cs="Times New Roman"/>
          <w:b/>
          <w:kern w:val="44"/>
          <w:sz w:val="24"/>
          <w:szCs w:val="24"/>
          <w:shd w:val="clear" w:color="auto" w:fill="auto"/>
        </w:rPr>
      </w:pPr>
      <w:bookmarkStart w:id="0" w:name="OLE_LINK43"/>
      <w:r>
        <w:rPr>
          <w:rFonts w:hint="eastAsia" w:ascii="Times New Roman" w:hAnsi="Times New Roman" w:cs="Times New Roman"/>
          <w:sz w:val="24"/>
          <w:szCs w:val="24"/>
          <w:shd w:val="clear" w:color="auto" w:fill="auto"/>
          <w:lang w:val="en-US" w:eastAsia="zh-CN"/>
        </w:rPr>
        <w:t xml:space="preserve">Effects of </w:t>
      </w:r>
      <w:r>
        <w:rPr>
          <w:rFonts w:hint="eastAsia" w:ascii="Times New Roman" w:hAnsi="Times New Roman" w:cs="Times New Roman"/>
          <w:i/>
          <w:iCs/>
          <w:sz w:val="24"/>
          <w:szCs w:val="24"/>
          <w:shd w:val="clear" w:color="auto" w:fill="auto"/>
          <w:lang w:val="en-US" w:eastAsia="zh-CN"/>
        </w:rPr>
        <w:t>a</w:t>
      </w:r>
      <w:r>
        <w:rPr>
          <w:rFonts w:hint="eastAsia" w:ascii="Times New Roman" w:hAnsi="Times New Roman" w:cs="Times New Roman"/>
          <w:i/>
          <w:iCs/>
          <w:sz w:val="24"/>
          <w:szCs w:val="24"/>
          <w:shd w:val="clear" w:color="auto" w:fill="auto"/>
        </w:rPr>
        <w:t>cu</w:t>
      </w:r>
      <w:r>
        <w:rPr>
          <w:rFonts w:hint="eastAsia" w:ascii="Times New Roman" w:hAnsi="Times New Roman" w:cs="Times New Roman"/>
          <w:i/>
          <w:iCs/>
          <w:sz w:val="24"/>
          <w:szCs w:val="24"/>
          <w:shd w:val="clear" w:color="auto" w:fill="auto"/>
          <w:lang w:val="en-US" w:eastAsia="zh-CN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auto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shd w:val="clear" w:color="auto" w:fill="auto"/>
          <w:lang w:val="en-US" w:eastAsia="zh-CN"/>
        </w:rPr>
        <w:t>on the</w:t>
      </w:r>
      <w:r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 growth </w:t>
      </w:r>
      <w:r>
        <w:rPr>
          <w:rFonts w:hint="eastAsia" w:ascii="Times New Roman" w:hAnsi="Times New Roman" w:cs="Times New Roman"/>
          <w:sz w:val="24"/>
          <w:szCs w:val="24"/>
          <w:shd w:val="clear" w:color="auto" w:fill="auto"/>
          <w:lang w:val="en-US" w:eastAsia="zh-CN"/>
        </w:rPr>
        <w:t>development and</w:t>
      </w:r>
      <w:r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 spinos</w:t>
      </w:r>
      <w:r>
        <w:rPr>
          <w:rFonts w:hint="eastAsia" w:ascii="Times New Roman" w:hAnsi="Times New Roman" w:cs="Times New Roman"/>
          <w:sz w:val="24"/>
          <w:szCs w:val="24"/>
          <w:shd w:val="clear" w:color="auto" w:fill="auto"/>
          <w:lang w:val="en-US" w:eastAsia="zh-CN"/>
        </w:rPr>
        <w:t>ad</w:t>
      </w:r>
      <w:r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 biosynthesis of </w:t>
      </w:r>
      <w:r>
        <w:rPr>
          <w:rFonts w:ascii="Times New Roman" w:hAnsi="Times New Roman" w:cs="Times New Roman"/>
          <w:b/>
          <w:bCs w:val="0"/>
          <w:i/>
          <w:iCs/>
          <w:sz w:val="24"/>
          <w:szCs w:val="24"/>
          <w:shd w:val="clear" w:color="auto" w:fill="auto"/>
        </w:rPr>
        <w:t xml:space="preserve">Saccharopolyspora </w:t>
      </w:r>
      <w:bookmarkEnd w:id="0"/>
      <w:r>
        <w:rPr>
          <w:rFonts w:ascii="Times New Roman" w:hAnsi="Times New Roman" w:cs="Times New Roman"/>
          <w:b/>
          <w:bCs w:val="0"/>
          <w:i/>
          <w:iCs/>
          <w:sz w:val="24"/>
          <w:szCs w:val="24"/>
          <w:shd w:val="clear" w:color="auto" w:fill="auto"/>
        </w:rPr>
        <w:t>spinosa</w:t>
      </w:r>
      <w:bookmarkStart w:id="1" w:name="OLE_LINK42"/>
    </w:p>
    <w:bookmarkEnd w:id="1"/>
    <w:p>
      <w:pPr>
        <w:pageBreakBefore w:val="0"/>
        <w:kinsoku/>
        <w:overflowPunct/>
        <w:topLinePunct w:val="0"/>
        <w:bidi w:val="0"/>
        <w:spacing w:after="0" w:line="480" w:lineRule="auto"/>
        <w:jc w:val="both"/>
        <w:textAlignment w:val="auto"/>
        <w:rPr>
          <w:rFonts w:ascii="Times New Roman" w:hAnsi="Times New Roman" w:eastAsia="黑体" w:cs="Times New Roman"/>
          <w:bCs/>
          <w:i/>
          <w:iCs/>
          <w:sz w:val="24"/>
          <w:szCs w:val="24"/>
          <w:shd w:val="clear" w:color="auto" w:fill="auto"/>
          <w:vertAlign w:val="superscript"/>
        </w:rPr>
      </w:pPr>
      <w:r>
        <w:rPr>
          <w:rFonts w:hint="eastAsia" w:ascii="Times New Roman" w:hAnsi="Times New Roman" w:eastAsia="宋体" w:cs="Times New Roman"/>
          <w:iCs/>
          <w:kern w:val="2"/>
          <w:sz w:val="24"/>
          <w:szCs w:val="24"/>
          <w:shd w:val="clear" w:color="auto" w:fill="auto"/>
          <w:lang w:val="en-US" w:eastAsia="zh-CN"/>
        </w:rPr>
        <w:t>Zhudong Liu</w:t>
      </w:r>
      <w:r>
        <w:rPr>
          <w:rFonts w:ascii="Times New Roman" w:hAnsi="Times New Roman" w:eastAsia="黑体" w:cs="Times New Roman"/>
          <w:bCs/>
          <w:iCs/>
          <w:sz w:val="24"/>
          <w:szCs w:val="24"/>
          <w:shd w:val="clear" w:color="auto" w:fill="auto"/>
          <w:vertAlign w:val="superscript"/>
        </w:rPr>
        <w:t>#</w:t>
      </w:r>
      <w:r>
        <w:rPr>
          <w:rFonts w:hint="eastAsia" w:ascii="Times New Roman" w:hAnsi="Times New Roman" w:eastAsia="黑体" w:cs="Times New Roman"/>
          <w:bCs/>
          <w:iCs/>
          <w:sz w:val="24"/>
          <w:szCs w:val="24"/>
          <w:shd w:val="clear" w:color="auto" w:fill="auto"/>
          <w:vertAlign w:val="baseline"/>
          <w:lang w:val="en-US" w:eastAsia="zh-CN"/>
        </w:rPr>
        <w:t>,</w:t>
      </w:r>
      <w:r>
        <w:rPr>
          <w:rFonts w:hint="eastAsia" w:ascii="Times New Roman" w:hAnsi="Times New Roman" w:eastAsia="宋体" w:cs="Times New Roman"/>
          <w:iCs/>
          <w:kern w:val="2"/>
          <w:sz w:val="24"/>
          <w:szCs w:val="24"/>
          <w:shd w:val="clear" w:color="auto" w:fill="auto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iCs/>
          <w:kern w:val="2"/>
          <w:sz w:val="24"/>
          <w:szCs w:val="24"/>
          <w:shd w:val="clear" w:color="auto" w:fill="auto"/>
        </w:rPr>
        <w:t>Jie</w:t>
      </w:r>
      <w:r>
        <w:rPr>
          <w:rFonts w:hint="eastAsia" w:ascii="Times New Roman" w:hAnsi="Times New Roman" w:eastAsia="宋体" w:cs="Times New Roman"/>
          <w:iCs/>
          <w:kern w:val="2"/>
          <w:sz w:val="24"/>
          <w:szCs w:val="24"/>
          <w:shd w:val="clear" w:color="auto" w:fill="auto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iCs/>
          <w:kern w:val="2"/>
          <w:sz w:val="24"/>
          <w:szCs w:val="24"/>
          <w:shd w:val="clear" w:color="auto" w:fill="auto"/>
        </w:rPr>
        <w:t>X</w:t>
      </w:r>
      <w:r>
        <w:rPr>
          <w:rFonts w:hint="eastAsia" w:ascii="Times New Roman" w:hAnsi="Times New Roman" w:eastAsia="宋体" w:cs="Times New Roman"/>
          <w:iCs/>
          <w:kern w:val="2"/>
          <w:sz w:val="24"/>
          <w:szCs w:val="24"/>
          <w:shd w:val="clear" w:color="auto" w:fill="auto"/>
          <w:lang w:val="en-US" w:eastAsia="zh-CN"/>
        </w:rPr>
        <w:t>iao</w:t>
      </w:r>
      <w:r>
        <w:rPr>
          <w:rFonts w:ascii="Times New Roman" w:hAnsi="Times New Roman" w:eastAsia="黑体" w:cs="Times New Roman"/>
          <w:bCs/>
          <w:iCs/>
          <w:sz w:val="24"/>
          <w:szCs w:val="24"/>
          <w:shd w:val="clear" w:color="auto" w:fill="auto"/>
          <w:vertAlign w:val="superscript"/>
        </w:rPr>
        <w:t>#</w:t>
      </w:r>
      <w:r>
        <w:rPr>
          <w:rFonts w:hint="eastAsia" w:ascii="Times New Roman" w:hAnsi="Times New Roman" w:eastAsia="宋体" w:cs="Times New Roman"/>
          <w:iCs/>
          <w:kern w:val="2"/>
          <w:sz w:val="24"/>
          <w:szCs w:val="24"/>
          <w:shd w:val="clear" w:color="auto" w:fill="auto"/>
          <w:lang w:val="en-US" w:eastAsia="zh-CN"/>
        </w:rPr>
        <w:t xml:space="preserve">, Jianli Tang, Yang Liu, Ling Shuai, Li Cao, Ziyuan Xia, </w:t>
      </w:r>
      <w:r>
        <w:rPr>
          <w:rFonts w:ascii="Times New Roman" w:hAnsi="Times New Roman" w:eastAsia="宋体" w:cs="Times New Roman"/>
          <w:iCs/>
          <w:kern w:val="2"/>
          <w:sz w:val="24"/>
          <w:szCs w:val="24"/>
          <w:shd w:val="clear" w:color="auto" w:fill="auto"/>
        </w:rPr>
        <w:t>Xuezhi</w:t>
      </w:r>
      <w:r>
        <w:rPr>
          <w:rFonts w:hint="eastAsia" w:ascii="Times New Roman" w:hAnsi="Times New Roman" w:eastAsia="宋体" w:cs="Times New Roman"/>
          <w:iCs/>
          <w:kern w:val="2"/>
          <w:sz w:val="24"/>
          <w:szCs w:val="24"/>
          <w:shd w:val="clear" w:color="auto" w:fill="auto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iCs/>
          <w:kern w:val="2"/>
          <w:sz w:val="24"/>
          <w:szCs w:val="24"/>
          <w:shd w:val="clear" w:color="auto" w:fill="auto"/>
        </w:rPr>
        <w:t>D</w:t>
      </w:r>
      <w:r>
        <w:rPr>
          <w:rFonts w:hint="eastAsia" w:ascii="Times New Roman" w:hAnsi="Times New Roman" w:eastAsia="宋体" w:cs="Times New Roman"/>
          <w:iCs/>
          <w:kern w:val="2"/>
          <w:sz w:val="24"/>
          <w:szCs w:val="24"/>
          <w:shd w:val="clear" w:color="auto" w:fill="auto"/>
          <w:lang w:val="en-US" w:eastAsia="zh-CN"/>
        </w:rPr>
        <w:t xml:space="preserve">ing, Jie Rang and </w:t>
      </w:r>
      <w:r>
        <w:rPr>
          <w:rFonts w:ascii="Times New Roman" w:hAnsi="Times New Roman" w:eastAsia="TimesNewRoman" w:cs="Times New Roman"/>
          <w:iCs/>
          <w:kern w:val="2"/>
          <w:sz w:val="24"/>
          <w:szCs w:val="24"/>
          <w:shd w:val="clear" w:color="auto" w:fill="auto"/>
        </w:rPr>
        <w:t>Liqiu</w:t>
      </w:r>
      <w:r>
        <w:rPr>
          <w:rFonts w:hint="eastAsia" w:ascii="Times New Roman" w:hAnsi="Times New Roman" w:eastAsia="宋体" w:cs="Times New Roman"/>
          <w:iCs/>
          <w:kern w:val="2"/>
          <w:sz w:val="24"/>
          <w:szCs w:val="24"/>
          <w:shd w:val="clear" w:color="auto" w:fill="auto"/>
          <w:lang w:val="en-US" w:eastAsia="zh-CN"/>
        </w:rPr>
        <w:t xml:space="preserve"> </w:t>
      </w:r>
      <w:r>
        <w:rPr>
          <w:rFonts w:ascii="Times New Roman" w:hAnsi="Times New Roman" w:eastAsia="TimesNewRoman" w:cs="Times New Roman"/>
          <w:iCs/>
          <w:kern w:val="2"/>
          <w:sz w:val="24"/>
          <w:szCs w:val="24"/>
          <w:shd w:val="clear" w:color="auto" w:fill="auto"/>
        </w:rPr>
        <w:t>X</w:t>
      </w:r>
      <w:r>
        <w:rPr>
          <w:rFonts w:hint="eastAsia" w:ascii="Times New Roman" w:hAnsi="Times New Roman" w:eastAsia="宋体" w:cs="Times New Roman"/>
          <w:iCs/>
          <w:kern w:val="2"/>
          <w:sz w:val="24"/>
          <w:szCs w:val="24"/>
          <w:shd w:val="clear" w:color="auto" w:fill="auto"/>
          <w:lang w:val="en-US" w:eastAsia="zh-CN"/>
        </w:rPr>
        <w:t>ia</w:t>
      </w:r>
      <w:r>
        <w:rPr>
          <w:rFonts w:hint="eastAsia" w:ascii="Times New Roman" w:hAnsi="MS Gothic" w:eastAsia="宋体" w:cs="Times New Roman"/>
          <w:iCs/>
          <w:kern w:val="2"/>
          <w:sz w:val="24"/>
          <w:szCs w:val="24"/>
          <w:shd w:val="clear" w:color="auto" w:fill="auto"/>
          <w:vertAlign w:val="superscript"/>
          <w:lang w:val="en-US" w:eastAsia="zh-CN"/>
        </w:rPr>
        <w:t>*</w:t>
      </w:r>
    </w:p>
    <w:p>
      <w:pPr>
        <w:pageBreakBefore w:val="0"/>
        <w:kinsoku/>
        <w:overflowPunct/>
        <w:topLinePunct w:val="0"/>
        <w:bidi w:val="0"/>
        <w:spacing w:line="480" w:lineRule="auto"/>
        <w:jc w:val="both"/>
        <w:textAlignment w:val="auto"/>
        <w:rPr>
          <w:rFonts w:ascii="Times New Roman" w:hAnsi="Times New Roman" w:eastAsia="宋体" w:cs="Times New Roman"/>
          <w:iCs/>
          <w:color w:val="000000"/>
          <w:sz w:val="24"/>
          <w:shd w:val="clear" w:color="auto" w:fill="auto"/>
        </w:rPr>
      </w:pPr>
      <w:r>
        <w:rPr>
          <w:rFonts w:ascii="Times New Roman" w:hAnsi="Times New Roman" w:eastAsia="宋体" w:cs="Times New Roman"/>
          <w:iCs/>
          <w:color w:val="000000"/>
          <w:sz w:val="24"/>
          <w:shd w:val="clear" w:color="auto" w:fill="auto"/>
        </w:rPr>
        <w:t>State Key Laboratory of Development Biology of F</w:t>
      </w:r>
      <w:bookmarkStart w:id="3" w:name="_GoBack"/>
      <w:bookmarkEnd w:id="3"/>
      <w:r>
        <w:rPr>
          <w:rFonts w:ascii="Times New Roman" w:hAnsi="Times New Roman" w:eastAsia="宋体" w:cs="Times New Roman"/>
          <w:iCs/>
          <w:color w:val="000000"/>
          <w:sz w:val="24"/>
          <w:shd w:val="clear" w:color="auto" w:fill="auto"/>
        </w:rPr>
        <w:t xml:space="preserve">reshwater Fish, Hunan Provincial Key Laboratory for Microbial Molecular Biology, </w:t>
      </w:r>
      <w:bookmarkStart w:id="2" w:name="OLE_LINK50"/>
      <w:r>
        <w:rPr>
          <w:rFonts w:ascii="Times New Roman" w:hAnsi="Times New Roman" w:eastAsia="宋体" w:cs="Times New Roman"/>
          <w:iCs/>
          <w:color w:val="000000"/>
          <w:sz w:val="24"/>
          <w:shd w:val="clear" w:color="auto" w:fill="auto"/>
        </w:rPr>
        <w:t>College of Life Science</w:t>
      </w:r>
      <w:bookmarkEnd w:id="2"/>
      <w:r>
        <w:rPr>
          <w:rFonts w:ascii="Times New Roman" w:hAnsi="Times New Roman" w:eastAsia="宋体" w:cs="Times New Roman"/>
          <w:iCs/>
          <w:color w:val="000000"/>
          <w:sz w:val="24"/>
          <w:shd w:val="clear" w:color="auto" w:fill="auto"/>
        </w:rPr>
        <w:t>, Hunan Normal University, Changsha, China.</w:t>
      </w:r>
    </w:p>
    <w:p>
      <w:pPr>
        <w:pageBreakBefore w:val="0"/>
        <w:kinsoku/>
        <w:overflowPunct/>
        <w:topLinePunct w:val="0"/>
        <w:bidi w:val="0"/>
        <w:spacing w:line="480" w:lineRule="auto"/>
        <w:jc w:val="both"/>
        <w:textAlignment w:val="auto"/>
        <w:rPr>
          <w:rFonts w:ascii="Times New Roman" w:hAnsi="Times New Roman" w:eastAsia="宋体" w:cs="Times New Roman"/>
          <w:iCs/>
          <w:color w:val="000000"/>
          <w:sz w:val="24"/>
          <w:shd w:val="clear" w:color="auto" w:fill="auto"/>
        </w:rPr>
      </w:pPr>
    </w:p>
    <w:p>
      <w:pPr>
        <w:pageBreakBefore w:val="0"/>
        <w:kinsoku/>
        <w:overflowPunct/>
        <w:topLinePunct w:val="0"/>
        <w:bidi w:val="0"/>
        <w:spacing w:after="0" w:line="480" w:lineRule="auto"/>
        <w:ind w:left="120" w:hanging="120" w:hangingChars="50"/>
        <w:jc w:val="both"/>
        <w:textAlignment w:val="auto"/>
        <w:outlineLvl w:val="0"/>
        <w:rPr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Fonts w:hint="eastAsia" w:ascii="Times New Roman" w:hAnsi="Times New Roman" w:cs="Times New Roman"/>
          <w:b/>
          <w:sz w:val="24"/>
          <w:szCs w:val="24"/>
          <w:shd w:val="clear" w:color="auto" w:fill="auto"/>
          <w:lang w:val="en-US" w:eastAsia="zh-CN"/>
        </w:rPr>
        <w:t>*</w:t>
      </w:r>
      <w:r>
        <w:rPr>
          <w:rFonts w:ascii="Times New Roman" w:hAnsi="Times New Roman" w:cs="Times New Roman"/>
          <w:b/>
          <w:sz w:val="24"/>
          <w:szCs w:val="24"/>
          <w:shd w:val="clear" w:color="auto" w:fill="auto"/>
        </w:rPr>
        <w:t>Correspondence:</w:t>
      </w:r>
      <w:r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 </w:t>
      </w:r>
      <w:r>
        <w:rPr>
          <w:rFonts w:ascii="Times New Roman" w:hAnsi="Times New Roman" w:eastAsia="TimesNewRoman" w:cs="Times New Roman"/>
          <w:sz w:val="24"/>
          <w:szCs w:val="24"/>
          <w:shd w:val="clear" w:color="auto" w:fill="auto"/>
        </w:rPr>
        <w:t>Liqiu</w:t>
      </w:r>
      <w:r>
        <w:rPr>
          <w:rFonts w:ascii="Times New Roman" w:hAnsi="Times New Roman" w:eastAsia="宋体" w:cs="Times New Roman"/>
          <w:sz w:val="24"/>
          <w:szCs w:val="24"/>
          <w:shd w:val="clear" w:color="auto" w:fill="auto"/>
        </w:rPr>
        <w:t xml:space="preserve"> </w:t>
      </w:r>
      <w:r>
        <w:rPr>
          <w:rFonts w:ascii="Times New Roman" w:hAnsi="Times New Roman" w:eastAsia="TimesNewRoman" w:cs="Times New Roman"/>
          <w:sz w:val="24"/>
          <w:szCs w:val="24"/>
          <w:shd w:val="clear" w:color="auto" w:fill="auto"/>
        </w:rPr>
        <w:t>Xia</w:t>
      </w:r>
      <w:r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, </w:t>
      </w:r>
      <w:r>
        <w:rPr>
          <w:rFonts w:ascii="Times New Roman" w:hAnsi="Times New Roman" w:eastAsia="TimesNewRoman" w:cs="Times New Roman"/>
          <w:sz w:val="24"/>
          <w:szCs w:val="24"/>
          <w:shd w:val="clear" w:color="auto" w:fill="auto"/>
        </w:rPr>
        <w:t xml:space="preserve">Hunan Provincial Key Laboratory for Microbial Molecular Biology, State </w:t>
      </w:r>
      <w:r>
        <w:rPr>
          <w:rFonts w:hint="eastAsia" w:ascii="Times New Roman" w:hAnsi="Times New Roman" w:eastAsia="TimesNewRoman" w:cs="Times New Roman"/>
          <w:sz w:val="24"/>
          <w:szCs w:val="24"/>
          <w:shd w:val="clear" w:color="auto" w:fill="auto"/>
        </w:rPr>
        <w:t>K</w:t>
      </w:r>
      <w:r>
        <w:rPr>
          <w:rFonts w:ascii="Times New Roman" w:hAnsi="Times New Roman" w:eastAsia="TimesNewRoman" w:cs="Times New Roman"/>
          <w:sz w:val="24"/>
          <w:szCs w:val="24"/>
          <w:shd w:val="clear" w:color="auto" w:fill="auto"/>
        </w:rPr>
        <w:t xml:space="preserve">ey </w:t>
      </w:r>
      <w:r>
        <w:rPr>
          <w:rFonts w:hint="eastAsia" w:ascii="Times New Roman" w:hAnsi="Times New Roman" w:eastAsia="TimesNewRoman" w:cs="Times New Roman"/>
          <w:sz w:val="24"/>
          <w:szCs w:val="24"/>
          <w:shd w:val="clear" w:color="auto" w:fill="auto"/>
        </w:rPr>
        <w:t>L</w:t>
      </w:r>
      <w:r>
        <w:rPr>
          <w:rFonts w:ascii="Times New Roman" w:hAnsi="Times New Roman" w:eastAsia="TimesNewRoman" w:cs="Times New Roman"/>
          <w:sz w:val="24"/>
          <w:szCs w:val="24"/>
          <w:shd w:val="clear" w:color="auto" w:fill="auto"/>
        </w:rPr>
        <w:t xml:space="preserve">aboratory of </w:t>
      </w:r>
      <w:r>
        <w:rPr>
          <w:rFonts w:hint="eastAsia" w:ascii="Times New Roman" w:hAnsi="Times New Roman" w:eastAsia="TimesNewRoman" w:cs="Times New Roman"/>
          <w:sz w:val="24"/>
          <w:szCs w:val="24"/>
          <w:shd w:val="clear" w:color="auto" w:fill="auto"/>
        </w:rPr>
        <w:t>D</w:t>
      </w:r>
      <w:r>
        <w:rPr>
          <w:rFonts w:ascii="Times New Roman" w:hAnsi="Times New Roman" w:eastAsia="TimesNewRoman" w:cs="Times New Roman"/>
          <w:sz w:val="24"/>
          <w:szCs w:val="24"/>
          <w:shd w:val="clear" w:color="auto" w:fill="auto"/>
        </w:rPr>
        <w:t xml:space="preserve">evelopment </w:t>
      </w:r>
      <w:r>
        <w:rPr>
          <w:rFonts w:hint="eastAsia" w:ascii="Times New Roman" w:hAnsi="Times New Roman" w:eastAsia="TimesNewRoman" w:cs="Times New Roman"/>
          <w:sz w:val="24"/>
          <w:szCs w:val="24"/>
          <w:shd w:val="clear" w:color="auto" w:fill="auto"/>
        </w:rPr>
        <w:t>B</w:t>
      </w:r>
      <w:r>
        <w:rPr>
          <w:rFonts w:ascii="Times New Roman" w:hAnsi="Times New Roman" w:eastAsia="TimesNewRoman" w:cs="Times New Roman"/>
          <w:sz w:val="24"/>
          <w:szCs w:val="24"/>
          <w:shd w:val="clear" w:color="auto" w:fill="auto"/>
        </w:rPr>
        <w:t xml:space="preserve">iology of </w:t>
      </w:r>
      <w:r>
        <w:rPr>
          <w:rFonts w:hint="eastAsia" w:ascii="Times New Roman" w:hAnsi="Times New Roman" w:eastAsia="TimesNewRoman" w:cs="Times New Roman"/>
          <w:sz w:val="24"/>
          <w:szCs w:val="24"/>
          <w:shd w:val="clear" w:color="auto" w:fill="auto"/>
        </w:rPr>
        <w:t>F</w:t>
      </w:r>
      <w:r>
        <w:rPr>
          <w:rFonts w:ascii="Times New Roman" w:hAnsi="Times New Roman" w:eastAsia="TimesNewRoman" w:cs="Times New Roman"/>
          <w:sz w:val="24"/>
          <w:szCs w:val="24"/>
          <w:shd w:val="clear" w:color="auto" w:fill="auto"/>
        </w:rPr>
        <w:t xml:space="preserve">reshwater </w:t>
      </w:r>
      <w:r>
        <w:rPr>
          <w:rFonts w:hint="eastAsia" w:ascii="Times New Roman" w:hAnsi="Times New Roman" w:eastAsia="TimesNewRoman" w:cs="Times New Roman"/>
          <w:sz w:val="24"/>
          <w:szCs w:val="24"/>
          <w:shd w:val="clear" w:color="auto" w:fill="auto"/>
        </w:rPr>
        <w:t>F</w:t>
      </w:r>
      <w:r>
        <w:rPr>
          <w:rFonts w:ascii="Times New Roman" w:hAnsi="Times New Roman" w:eastAsia="TimesNewRoman" w:cs="Times New Roman"/>
          <w:sz w:val="24"/>
          <w:szCs w:val="24"/>
          <w:shd w:val="clear" w:color="auto" w:fill="auto"/>
        </w:rPr>
        <w:t>ish</w:t>
      </w:r>
      <w:r>
        <w:rPr>
          <w:rFonts w:ascii="Times New Roman" w:hAnsi="Times New Roman" w:eastAsia="黑体" w:cs="Times New Roman"/>
          <w:sz w:val="24"/>
          <w:szCs w:val="24"/>
          <w:shd w:val="clear" w:color="auto" w:fill="auto"/>
        </w:rPr>
        <w:t>, College of Life Science, Hunan Normal University,</w:t>
      </w:r>
      <w:r>
        <w:rPr>
          <w:rFonts w:hint="eastAsia" w:ascii="Times New Roman" w:hAnsi="Times New Roman" w:eastAsia="黑体" w:cs="Times New Roman"/>
          <w:sz w:val="24"/>
          <w:szCs w:val="24"/>
          <w:shd w:val="clear" w:color="auto" w:fill="auto"/>
          <w:lang w:val="en-US" w:eastAsia="zh-CN"/>
        </w:rPr>
        <w:t xml:space="preserve"> </w:t>
      </w:r>
      <w:r>
        <w:rPr>
          <w:rFonts w:ascii="Times New Roman" w:hAnsi="Times New Roman" w:eastAsia="黑体" w:cs="Times New Roman"/>
          <w:sz w:val="24"/>
          <w:szCs w:val="24"/>
          <w:shd w:val="clear" w:color="auto" w:fill="auto"/>
        </w:rPr>
        <w:t xml:space="preserve">Lushan Road 36, Changsha 410081, China. </w:t>
      </w:r>
      <w:r>
        <w:rPr>
          <w:rFonts w:ascii="Times New Roman" w:hAnsi="Times New Roman" w:cs="Times New Roman"/>
          <w:bCs/>
          <w:sz w:val="24"/>
          <w:szCs w:val="24"/>
          <w:shd w:val="clear" w:color="auto" w:fill="auto"/>
          <w:lang w:val="pt-BR"/>
        </w:rPr>
        <w:t>Tel/ Fax: +86 073188872298.</w:t>
      </w:r>
      <w:r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 </w:t>
      </w:r>
    </w:p>
    <w:p>
      <w:pPr>
        <w:pageBreakBefore w:val="0"/>
        <w:kinsoku/>
        <w:overflowPunct/>
        <w:topLinePunct w:val="0"/>
        <w:bidi w:val="0"/>
        <w:spacing w:after="0" w:line="480" w:lineRule="auto"/>
        <w:ind w:left="120" w:hanging="120" w:hangingChars="50"/>
        <w:jc w:val="both"/>
        <w:textAlignment w:val="auto"/>
        <w:outlineLvl w:val="0"/>
        <w:rPr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 E-mail address: </w:t>
      </w:r>
      <w:r>
        <w:rPr>
          <w:shd w:val="clear" w:color="auto" w:fill="auto"/>
        </w:rPr>
        <w:fldChar w:fldCharType="begin"/>
      </w:r>
      <w:r>
        <w:rPr>
          <w:shd w:val="clear" w:color="auto" w:fill="auto"/>
        </w:rPr>
        <w:instrText xml:space="preserve"> HYPERLINK "mailto:dingxuezhi@hunnu.edu.cn" </w:instrText>
      </w:r>
      <w:r>
        <w:rPr>
          <w:shd w:val="clear" w:color="auto" w:fill="auto"/>
        </w:rPr>
        <w:fldChar w:fldCharType="separate"/>
      </w:r>
      <w:r>
        <w:rPr>
          <w:rFonts w:ascii="Times New Roman" w:hAnsi="Times New Roman" w:cs="Times New Roman"/>
          <w:sz w:val="24"/>
          <w:szCs w:val="24"/>
          <w:shd w:val="clear" w:color="auto" w:fill="auto"/>
        </w:rPr>
        <w:t>xialq</w:t>
      </w:r>
      <w:r>
        <w:rPr>
          <w:rStyle w:val="5"/>
          <w:rFonts w:hint="eastAsia" w:ascii="Times New Roman" w:hAnsi="Times New Roman" w:cs="Times New Roman"/>
          <w:color w:val="auto"/>
          <w:sz w:val="24"/>
          <w:szCs w:val="24"/>
          <w:u w:val="none"/>
          <w:shd w:val="clear" w:color="auto" w:fill="auto"/>
          <w:lang w:val="en-US" w:eastAsia="zh-CN"/>
        </w:rPr>
        <w:t>@</w:t>
      </w:r>
      <w:r>
        <w:rPr>
          <w:rStyle w:val="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auto"/>
        </w:rPr>
        <w:t>hunnu.edu.cn</w:t>
      </w:r>
      <w:r>
        <w:rPr>
          <w:rStyle w:val="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auto"/>
        </w:rPr>
        <w:fldChar w:fldCharType="end"/>
      </w:r>
    </w:p>
    <w:p/>
    <w:p/>
    <w:p/>
    <w:p/>
    <w:p/>
    <w:p/>
    <w:p/>
    <w:p/>
    <w:p/>
    <w:p/>
    <w:p/>
    <w:p/>
    <w:p/>
    <w:p/>
    <w:p>
      <w:pPr>
        <w:widowControl w:val="0"/>
        <w:adjustRightInd/>
        <w:snapToGrid/>
        <w:spacing w:after="156" w:afterLines="50"/>
        <w:rPr>
          <w:rFonts w:ascii="Times New Roman" w:hAnsi="Times New Roman" w:cs="Times New Roman" w:eastAsiaTheme="minorEastAsia"/>
          <w:b/>
          <w:bCs/>
          <w:iCs/>
          <w:kern w:val="2"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bCs/>
          <w:kern w:val="2"/>
          <w:sz w:val="24"/>
          <w:szCs w:val="24"/>
        </w:rPr>
        <w:t xml:space="preserve">Table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lang w:val="en-US" w:eastAsia="zh-CN"/>
        </w:rPr>
        <w:t>S</w:t>
      </w:r>
      <w:r>
        <w:rPr>
          <w:rFonts w:ascii="Times New Roman" w:hAnsi="Times New Roman" w:cs="Times New Roman" w:eastAsiaTheme="minorEastAsia"/>
          <w:b/>
          <w:bCs/>
          <w:kern w:val="2"/>
          <w:sz w:val="24"/>
          <w:szCs w:val="24"/>
        </w:rPr>
        <w:t>1</w:t>
      </w:r>
      <w:r>
        <w:rPr>
          <w:rFonts w:hint="eastAsia" w:ascii="Times New Roman" w:hAnsi="Times New Roman" w:cs="Times New Roman" w:eastAsiaTheme="minorEastAsia"/>
          <w:b/>
          <w:bCs/>
          <w:kern w:val="2"/>
          <w:sz w:val="24"/>
          <w:szCs w:val="24"/>
        </w:rPr>
        <w:t xml:space="preserve">  </w:t>
      </w:r>
      <w:r>
        <w:rPr>
          <w:rFonts w:ascii="Times New Roman" w:hAnsi="Times New Roman" w:cs="Times New Roman" w:eastAsiaTheme="minorEastAsia"/>
          <w:b/>
          <w:bCs/>
          <w:kern w:val="2"/>
          <w:sz w:val="24"/>
          <w:szCs w:val="24"/>
        </w:rPr>
        <w:t>Strains, plasmids used in this study</w:t>
      </w:r>
    </w:p>
    <w:tbl>
      <w:tblPr>
        <w:tblStyle w:val="3"/>
        <w:tblW w:w="8533" w:type="dxa"/>
        <w:jc w:val="center"/>
        <w:tblBorders>
          <w:top w:val="single" w:color="000000" w:themeColor="text1" w:sz="12" w:space="0"/>
          <w:left w:val="none" w:color="auto" w:sz="0" w:space="0"/>
          <w:bottom w:val="single" w:color="000000" w:themeColor="text1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6"/>
        <w:gridCol w:w="5245"/>
        <w:gridCol w:w="30"/>
        <w:gridCol w:w="1162"/>
      </w:tblGrid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096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 w:val="0"/>
              <w:suppressLineNumbers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5275" w:type="dxa"/>
            <w:gridSpan w:val="2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 w:val="0"/>
              <w:suppressLineNumbers/>
              <w:adjustRightInd/>
              <w:snapToGrid/>
              <w:spacing w:after="0" w:line="360" w:lineRule="exact"/>
              <w:rPr>
                <w:rFonts w:ascii="Times New Roman" w:hAnsi="Times New Roman" w:eastAsia="方正字迹-张颢硬笔楷书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方正字迹-张颢硬笔楷书" w:cs="Times New Roman"/>
                <w:bCs/>
                <w:kern w:val="2"/>
                <w:sz w:val="21"/>
                <w:szCs w:val="21"/>
              </w:rPr>
              <w:t>Relative description</w:t>
            </w:r>
          </w:p>
        </w:tc>
        <w:tc>
          <w:tcPr>
            <w:tcW w:w="1162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 w:val="0"/>
              <w:suppressLineNumbers/>
              <w:adjustRightInd/>
              <w:snapToGrid/>
              <w:spacing w:after="0" w:line="360" w:lineRule="exact"/>
              <w:rPr>
                <w:rFonts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  <w:t>S</w:t>
            </w:r>
            <w:r>
              <w:rPr>
                <w:rFonts w:ascii="宋体" w:hAnsi="宋体" w:eastAsia="宋体" w:cs="宋体"/>
                <w:bCs/>
                <w:kern w:val="2"/>
                <w:sz w:val="21"/>
                <w:szCs w:val="21"/>
              </w:rPr>
              <w:t>ources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2096" w:type="dxa"/>
            <w:tcBorders>
              <w:top w:val="single" w:color="000000" w:themeColor="text1" w:sz="4" w:space="0"/>
            </w:tcBorders>
            <w:shd w:val="clear" w:color="auto" w:fill="auto"/>
          </w:tcPr>
          <w:p>
            <w:pPr>
              <w:widowControl w:val="0"/>
              <w:suppressLineNumbers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Strains</w:t>
            </w:r>
          </w:p>
        </w:tc>
        <w:tc>
          <w:tcPr>
            <w:tcW w:w="5245" w:type="dxa"/>
            <w:tcBorders>
              <w:top w:val="single" w:color="000000" w:themeColor="text1" w:sz="4" w:space="0"/>
            </w:tcBorders>
            <w:shd w:val="clear" w:color="auto" w:fill="auto"/>
          </w:tcPr>
          <w:p>
            <w:pPr>
              <w:widowControl w:val="0"/>
              <w:suppressLineNumbers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color="000000" w:themeColor="text1" w:sz="4" w:space="0"/>
            </w:tcBorders>
            <w:shd w:val="clear" w:color="auto" w:fill="auto"/>
          </w:tcPr>
          <w:p>
            <w:pPr>
              <w:widowControl w:val="0"/>
              <w:suppressLineNumbers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096" w:type="dxa"/>
            <w:shd w:val="clear" w:color="auto" w:fill="auto"/>
          </w:tcPr>
          <w:p>
            <w:pPr>
              <w:widowControl w:val="0"/>
              <w:suppressLineNumbers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kern w:val="2"/>
                <w:sz w:val="21"/>
                <w:szCs w:val="21"/>
              </w:rPr>
              <w:t>E.coli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  <w:t>Top10</w:t>
            </w:r>
          </w:p>
        </w:tc>
        <w:tc>
          <w:tcPr>
            <w:tcW w:w="5245" w:type="dxa"/>
            <w:shd w:val="clear" w:color="auto" w:fill="auto"/>
          </w:tcPr>
          <w:p>
            <w:pPr>
              <w:widowControl w:val="0"/>
              <w:suppressLineNumbers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 xml:space="preserve">Host for general cloning </w:t>
            </w:r>
          </w:p>
        </w:tc>
        <w:tc>
          <w:tcPr>
            <w:tcW w:w="1192" w:type="dxa"/>
            <w:gridSpan w:val="2"/>
            <w:shd w:val="clear" w:color="auto" w:fill="auto"/>
          </w:tcPr>
          <w:p>
            <w:pPr>
              <w:widowControl w:val="0"/>
              <w:suppressLineNumbers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Lab store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2096" w:type="dxa"/>
            <w:shd w:val="clear" w:color="auto" w:fill="auto"/>
          </w:tcPr>
          <w:p>
            <w:pPr>
              <w:widowControl w:val="0"/>
              <w:suppressLineNumbers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kern w:val="2"/>
                <w:sz w:val="21"/>
                <w:szCs w:val="21"/>
              </w:rPr>
              <w:t xml:space="preserve">E.coli 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S17-1</w:t>
            </w:r>
          </w:p>
        </w:tc>
        <w:tc>
          <w:tcPr>
            <w:tcW w:w="5245" w:type="dxa"/>
            <w:shd w:val="clear" w:color="auto" w:fill="auto"/>
          </w:tcPr>
          <w:p>
            <w:pPr>
              <w:widowControl w:val="0"/>
              <w:suppressLineNumbers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Donor strains for conjugation</w:t>
            </w:r>
          </w:p>
        </w:tc>
        <w:tc>
          <w:tcPr>
            <w:tcW w:w="1192" w:type="dxa"/>
            <w:gridSpan w:val="2"/>
            <w:shd w:val="clear" w:color="auto" w:fill="auto"/>
          </w:tcPr>
          <w:p>
            <w:pPr>
              <w:widowControl w:val="0"/>
              <w:suppressLineNumbers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Lab store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096" w:type="dxa"/>
            <w:shd w:val="clear" w:color="auto" w:fill="auto"/>
          </w:tcPr>
          <w:p>
            <w:pPr>
              <w:widowControl w:val="0"/>
              <w:numPr>
                <w:ilvl w:val="0"/>
                <w:numId w:val="0"/>
              </w:numPr>
              <w:suppressLineNumbers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i/>
                <w:kern w:val="2"/>
                <w:sz w:val="21"/>
                <w:szCs w:val="21"/>
                <w:lang w:val="en-US" w:eastAsia="zh-CN"/>
              </w:rPr>
              <w:t xml:space="preserve">S. </w:t>
            </w:r>
            <w:r>
              <w:rPr>
                <w:rFonts w:ascii="Times New Roman" w:hAnsi="Times New Roman" w:eastAsia="宋体" w:cs="Times New Roman"/>
                <w:i/>
                <w:kern w:val="2"/>
                <w:sz w:val="21"/>
                <w:szCs w:val="21"/>
              </w:rPr>
              <w:t>spinosa</w:t>
            </w:r>
          </w:p>
        </w:tc>
        <w:tc>
          <w:tcPr>
            <w:tcW w:w="5245" w:type="dxa"/>
            <w:shd w:val="clear" w:color="auto" w:fill="auto"/>
          </w:tcPr>
          <w:p>
            <w:pPr>
              <w:widowControl w:val="0"/>
              <w:suppressLineNumbers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 xml:space="preserve">The producer strains of </w:t>
            </w:r>
            <w:r>
              <w:rPr>
                <w:rFonts w:ascii="Times New Roman" w:hAnsi="Times New Roman" w:eastAsia="宋体" w:cs="Times New Roman"/>
                <w:i/>
                <w:kern w:val="2"/>
                <w:sz w:val="21"/>
                <w:szCs w:val="21"/>
              </w:rPr>
              <w:t xml:space="preserve">spinosad 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192" w:type="dxa"/>
            <w:gridSpan w:val="2"/>
            <w:shd w:val="clear" w:color="auto" w:fill="auto"/>
          </w:tcPr>
          <w:p>
            <w:pPr>
              <w:widowControl w:val="0"/>
              <w:suppressLineNumbers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Lab store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2096" w:type="dxa"/>
            <w:shd w:val="clear" w:color="auto" w:fill="auto"/>
          </w:tcPr>
          <w:p>
            <w:pPr>
              <w:widowControl w:val="0"/>
              <w:suppressLineNumbers/>
              <w:adjustRightInd/>
              <w:snapToGrid/>
              <w:spacing w:after="0" w:line="360" w:lineRule="exact"/>
              <w:jc w:val="both"/>
              <w:rPr>
                <w:rFonts w:hint="eastAsia" w:ascii="Times New Roman" w:hAnsi="Times New Roman" w:eastAsia="宋体" w:cs="Times New Roman"/>
                <w:i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i/>
                <w:kern w:val="2"/>
                <w:sz w:val="21"/>
                <w:szCs w:val="21"/>
              </w:rPr>
              <w:t>S.spinosa-</w:t>
            </w:r>
            <w:r>
              <w:rPr>
                <w:rFonts w:ascii="Cambria Math" w:hAnsi="Cambria Math" w:eastAsia="宋体" w:cs="Cambria Math"/>
                <w:i/>
                <w:kern w:val="2"/>
                <w:sz w:val="21"/>
                <w:szCs w:val="21"/>
              </w:rPr>
              <w:t>△</w:t>
            </w:r>
            <w:r>
              <w:rPr>
                <w:rFonts w:ascii="Times New Roman" w:hAnsi="Times New Roman" w:eastAsia="宋体" w:cs="Times New Roman"/>
                <w:i/>
                <w:kern w:val="2"/>
                <w:sz w:val="21"/>
                <w:szCs w:val="21"/>
              </w:rPr>
              <w:t>acu</w:t>
            </w:r>
            <w:r>
              <w:rPr>
                <w:rFonts w:hint="eastAsia" w:ascii="Times New Roman" w:hAnsi="Times New Roman" w:eastAsia="宋体" w:cs="Times New Roman"/>
                <w:i/>
                <w:kern w:val="2"/>
                <w:sz w:val="21"/>
                <w:szCs w:val="21"/>
                <w:lang w:val="en-US" w:eastAsia="zh-CN"/>
              </w:rPr>
              <w:t>C</w:t>
            </w:r>
          </w:p>
          <w:p>
            <w:pPr>
              <w:widowControl w:val="0"/>
              <w:suppressLineNumbers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kern w:val="2"/>
                <w:sz w:val="21"/>
                <w:szCs w:val="21"/>
              </w:rPr>
              <w:t>S.spinosa-acu</w:t>
            </w:r>
            <w:r>
              <w:rPr>
                <w:rFonts w:hint="eastAsia" w:ascii="Times New Roman" w:hAnsi="Times New Roman" w:eastAsia="宋体" w:cs="Times New Roman"/>
                <w:i/>
                <w:kern w:val="2"/>
                <w:sz w:val="21"/>
                <w:szCs w:val="21"/>
                <w:lang w:val="en-US" w:eastAsia="zh-CN"/>
              </w:rPr>
              <w:t>C</w:t>
            </w:r>
            <w:r>
              <w:rPr>
                <w:rFonts w:ascii="Times New Roman" w:hAnsi="Times New Roman" w:eastAsia="宋体" w:cs="Times New Roman"/>
                <w:i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>
            <w:pPr>
              <w:widowControl w:val="0"/>
              <w:suppressLineNumbers/>
              <w:adjustRightInd/>
              <w:snapToGrid/>
              <w:spacing w:after="0" w:line="360" w:lineRule="exact"/>
              <w:jc w:val="both"/>
              <w:rPr>
                <w:rFonts w:hint="eastAsia" w:ascii="Times New Roman" w:hAnsi="Times New Roman" w:eastAsia="宋体" w:cs="Times New Roman"/>
                <w:i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i/>
                <w:iCs/>
                <w:kern w:val="2"/>
                <w:sz w:val="21"/>
                <w:szCs w:val="21"/>
              </w:rPr>
              <w:t>S.</w:t>
            </w:r>
            <w:r>
              <w:rPr>
                <w:rFonts w:hint="eastAsia" w:ascii="Times New Roman" w:hAnsi="Times New Roman" w:eastAsia="宋体" w:cs="Times New Roman"/>
                <w:i/>
                <w:iCs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i/>
                <w:iCs/>
                <w:kern w:val="2"/>
                <w:sz w:val="21"/>
                <w:szCs w:val="21"/>
              </w:rPr>
              <w:t>spinosa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 xml:space="preserve"> harboring pOJ260-</w:t>
            </w:r>
            <w:r>
              <w:rPr>
                <w:rFonts w:ascii="Times New Roman" w:hAnsi="Times New Roman" w:eastAsia="宋体" w:cs="Times New Roman"/>
                <w:i/>
                <w:kern w:val="2"/>
                <w:sz w:val="21"/>
                <w:szCs w:val="21"/>
              </w:rPr>
              <w:t>acu</w:t>
            </w:r>
            <w:r>
              <w:rPr>
                <w:rFonts w:hint="eastAsia" w:ascii="Times New Roman" w:hAnsi="Times New Roman" w:eastAsia="宋体" w:cs="Times New Roman"/>
                <w:i/>
                <w:kern w:val="2"/>
                <w:sz w:val="21"/>
                <w:szCs w:val="21"/>
                <w:lang w:val="en-US" w:eastAsia="zh-CN"/>
              </w:rPr>
              <w:t>C</w:t>
            </w:r>
          </w:p>
          <w:p>
            <w:pPr>
              <w:widowControl w:val="0"/>
              <w:suppressLineNumbers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kern w:val="2"/>
                <w:sz w:val="21"/>
                <w:szCs w:val="21"/>
              </w:rPr>
              <w:t>S.</w:t>
            </w:r>
            <w:r>
              <w:rPr>
                <w:rFonts w:hint="eastAsia" w:ascii="Times New Roman" w:hAnsi="Times New Roman" w:eastAsia="宋体" w:cs="Times New Roman"/>
                <w:i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i/>
                <w:kern w:val="2"/>
                <w:sz w:val="21"/>
                <w:szCs w:val="21"/>
              </w:rPr>
              <w:t>spinosa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 xml:space="preserve"> harboring pOJ260-</w:t>
            </w:r>
            <w:r>
              <w:rPr>
                <w:rFonts w:ascii="Times New Roman" w:hAnsi="Times New Roman" w:eastAsia="宋体" w:cs="Times New Roman"/>
                <w:i/>
                <w:kern w:val="2"/>
                <w:sz w:val="21"/>
                <w:szCs w:val="21"/>
              </w:rPr>
              <w:t>P</w:t>
            </w:r>
            <w:r>
              <w:rPr>
                <w:rFonts w:ascii="Times New Roman" w:hAnsi="Times New Roman" w:eastAsia="宋体" w:cs="Times New Roman"/>
                <w:i/>
                <w:kern w:val="2"/>
                <w:sz w:val="21"/>
                <w:szCs w:val="21"/>
                <w:vertAlign w:val="subscript"/>
              </w:rPr>
              <w:t>ermE</w:t>
            </w:r>
            <w:r>
              <w:rPr>
                <w:rFonts w:ascii="Times New Roman" w:hAnsi="Times New Roman" w:eastAsia="宋体" w:cs="Times New Roman"/>
                <w:i/>
                <w:kern w:val="2"/>
                <w:sz w:val="21"/>
                <w:szCs w:val="21"/>
              </w:rPr>
              <w:t>-acu</w:t>
            </w:r>
            <w:r>
              <w:rPr>
                <w:rFonts w:hint="eastAsia" w:ascii="Times New Roman" w:hAnsi="Times New Roman" w:eastAsia="宋体" w:cs="Times New Roman"/>
                <w:i/>
                <w:kern w:val="2"/>
                <w:sz w:val="21"/>
                <w:szCs w:val="21"/>
                <w:lang w:val="en-US" w:eastAsia="zh-CN"/>
              </w:rPr>
              <w:t>C</w:t>
            </w:r>
            <w:r>
              <w:rPr>
                <w:rFonts w:ascii="Times New Roman" w:hAnsi="Times New Roman" w:eastAsia="宋体" w:cs="Times New Roman"/>
                <w:i/>
                <w:kern w:val="2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 xml:space="preserve">                                        </w:t>
            </w:r>
          </w:p>
        </w:tc>
        <w:tc>
          <w:tcPr>
            <w:tcW w:w="1192" w:type="dxa"/>
            <w:gridSpan w:val="2"/>
            <w:shd w:val="clear" w:color="auto" w:fill="auto"/>
          </w:tcPr>
          <w:p>
            <w:pPr>
              <w:widowControl w:val="0"/>
              <w:suppressLineNumbers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This work</w:t>
            </w:r>
          </w:p>
          <w:p>
            <w:pPr>
              <w:widowControl w:val="0"/>
              <w:suppressLineNumbers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This work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096" w:type="dxa"/>
            <w:shd w:val="clear" w:color="auto" w:fill="auto"/>
          </w:tcPr>
          <w:p>
            <w:pPr>
              <w:widowControl w:val="0"/>
              <w:suppressLineNumbers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Plasmids</w:t>
            </w:r>
          </w:p>
        </w:tc>
        <w:tc>
          <w:tcPr>
            <w:tcW w:w="5245" w:type="dxa"/>
            <w:shd w:val="clear" w:color="auto" w:fill="auto"/>
          </w:tcPr>
          <w:p>
            <w:pPr>
              <w:widowControl w:val="0"/>
              <w:suppressLineNumbers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92" w:type="dxa"/>
            <w:gridSpan w:val="2"/>
            <w:shd w:val="clear" w:color="auto" w:fill="auto"/>
          </w:tcPr>
          <w:p>
            <w:pPr>
              <w:widowControl w:val="0"/>
              <w:suppressLineNumbers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096" w:type="dxa"/>
            <w:shd w:val="clear" w:color="auto" w:fill="auto"/>
          </w:tcPr>
          <w:p>
            <w:pPr>
              <w:widowControl w:val="0"/>
              <w:suppressLineNumbers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pOJ260</w:t>
            </w:r>
          </w:p>
        </w:tc>
        <w:tc>
          <w:tcPr>
            <w:tcW w:w="5245" w:type="dxa"/>
            <w:shd w:val="clear" w:color="auto" w:fill="auto"/>
          </w:tcPr>
          <w:p>
            <w:pPr>
              <w:widowControl w:val="0"/>
              <w:suppressLineNumbers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kern w:val="2"/>
                <w:sz w:val="21"/>
                <w:szCs w:val="21"/>
              </w:rPr>
              <w:t>E.coli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 xml:space="preserve"> cloning vector, containing pUC18 replicon, oriT, Apra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  <w:vertAlign w:val="superscript"/>
              </w:rPr>
              <w:t>R</w:t>
            </w:r>
          </w:p>
        </w:tc>
        <w:tc>
          <w:tcPr>
            <w:tcW w:w="1192" w:type="dxa"/>
            <w:gridSpan w:val="2"/>
            <w:shd w:val="clear" w:color="auto" w:fill="auto"/>
          </w:tcPr>
          <w:p>
            <w:pPr>
              <w:widowControl w:val="0"/>
              <w:suppressLineNumbers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Lab store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096" w:type="dxa"/>
            <w:shd w:val="clear" w:color="auto" w:fill="auto"/>
          </w:tcPr>
          <w:p>
            <w:pPr>
              <w:widowControl w:val="0"/>
              <w:suppressLineNumbers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TimesNewRomanPSMT" w:cs="Times New Roman"/>
                <w:kern w:val="2"/>
                <w:sz w:val="21"/>
                <w:szCs w:val="21"/>
              </w:rPr>
              <w:t>pOJ260-cm-</w:t>
            </w:r>
            <w:r>
              <w:rPr>
                <w:rFonts w:ascii="Times New Roman" w:hAnsi="Times New Roman" w:eastAsia="宋体" w:cs="Times New Roman"/>
                <w:i/>
                <w:iCs/>
                <w:kern w:val="2"/>
                <w:sz w:val="21"/>
                <w:szCs w:val="21"/>
              </w:rPr>
              <w:t>P</w:t>
            </w:r>
            <w:r>
              <w:rPr>
                <w:rFonts w:ascii="Times New Roman" w:hAnsi="Times New Roman" w:eastAsia="宋体" w:cs="Times New Roman"/>
                <w:i/>
                <w:iCs/>
                <w:kern w:val="2"/>
                <w:sz w:val="21"/>
                <w:szCs w:val="21"/>
                <w:vertAlign w:val="subscript"/>
              </w:rPr>
              <w:t>ermE</w:t>
            </w:r>
          </w:p>
        </w:tc>
        <w:tc>
          <w:tcPr>
            <w:tcW w:w="5245" w:type="dxa"/>
            <w:shd w:val="clear" w:color="auto" w:fill="auto"/>
          </w:tcPr>
          <w:p>
            <w:pPr>
              <w:widowControl w:val="0"/>
              <w:suppressLineNumbers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 xml:space="preserve">Containing </w:t>
            </w:r>
            <w:r>
              <w:rPr>
                <w:rFonts w:ascii="Times New Roman" w:hAnsi="Times New Roman" w:eastAsia="宋体" w:cs="Times New Roman"/>
                <w:i/>
                <w:iCs/>
                <w:kern w:val="2"/>
                <w:sz w:val="21"/>
                <w:szCs w:val="21"/>
              </w:rPr>
              <w:t>P</w:t>
            </w:r>
            <w:r>
              <w:rPr>
                <w:rFonts w:ascii="Times New Roman" w:hAnsi="Times New Roman" w:eastAsia="宋体" w:cs="Times New Roman"/>
                <w:i/>
                <w:iCs/>
                <w:kern w:val="2"/>
                <w:sz w:val="21"/>
                <w:szCs w:val="21"/>
                <w:vertAlign w:val="subscript"/>
              </w:rPr>
              <w:t>ermE</w:t>
            </w:r>
            <w:r>
              <w:rPr>
                <w:rFonts w:ascii="Times New Roman" w:hAnsi="Times New Roman" w:eastAsia="宋体" w:cs="Times New Roman"/>
                <w:i/>
                <w:iCs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iCs/>
                <w:kern w:val="2"/>
                <w:sz w:val="21"/>
                <w:szCs w:val="21"/>
              </w:rPr>
              <w:t>sequence</w:t>
            </w:r>
          </w:p>
        </w:tc>
        <w:tc>
          <w:tcPr>
            <w:tcW w:w="1192" w:type="dxa"/>
            <w:gridSpan w:val="2"/>
            <w:shd w:val="clear" w:color="auto" w:fill="auto"/>
          </w:tcPr>
          <w:p>
            <w:pPr>
              <w:widowControl w:val="0"/>
              <w:suppressLineNumbers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Lab store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096" w:type="dxa"/>
            <w:tcBorders>
              <w:bottom w:val="single" w:color="000000" w:themeColor="text1" w:sz="4" w:space="0"/>
            </w:tcBorders>
            <w:shd w:val="clear" w:color="auto" w:fill="auto"/>
          </w:tcPr>
          <w:p>
            <w:pPr>
              <w:widowControl w:val="0"/>
              <w:suppressLineNumbers/>
              <w:adjustRightInd/>
              <w:snapToGrid/>
              <w:spacing w:after="0" w:line="36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pOJ260-</w:t>
            </w:r>
            <w:r>
              <w:rPr>
                <w:rFonts w:ascii="Times New Roman" w:hAnsi="Times New Roman" w:eastAsia="宋体" w:cs="Times New Roman"/>
                <w:i/>
                <w:iCs/>
                <w:kern w:val="2"/>
                <w:sz w:val="21"/>
                <w:szCs w:val="21"/>
              </w:rPr>
              <w:t>acu</w:t>
            </w:r>
            <w:r>
              <w:rPr>
                <w:rFonts w:hint="eastAsia" w:ascii="Times New Roman" w:hAnsi="Times New Roman" w:eastAsia="宋体" w:cs="Times New Roman"/>
                <w:i/>
                <w:iCs/>
                <w:kern w:val="2"/>
                <w:sz w:val="21"/>
                <w:szCs w:val="21"/>
                <w:lang w:val="en-US" w:eastAsia="zh-CN"/>
              </w:rPr>
              <w:t>C</w:t>
            </w:r>
          </w:p>
          <w:p>
            <w:pPr>
              <w:widowControl w:val="0"/>
              <w:suppressLineNumbers/>
              <w:adjustRightInd/>
              <w:snapToGrid/>
              <w:spacing w:after="0" w:line="36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pOJ260-</w:t>
            </w:r>
            <w:r>
              <w:rPr>
                <w:rFonts w:ascii="Times New Roman" w:hAnsi="Times New Roman" w:eastAsia="宋体" w:cs="Times New Roman"/>
                <w:iCs/>
                <w:kern w:val="2"/>
                <w:sz w:val="21"/>
                <w:szCs w:val="21"/>
              </w:rPr>
              <w:t>P</w:t>
            </w:r>
            <w:r>
              <w:rPr>
                <w:rFonts w:ascii="Times New Roman" w:hAnsi="Times New Roman" w:eastAsia="宋体" w:cs="Times New Roman"/>
                <w:iCs/>
                <w:kern w:val="2"/>
                <w:sz w:val="21"/>
                <w:szCs w:val="21"/>
                <w:vertAlign w:val="subscript"/>
              </w:rPr>
              <w:t>ermE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 xml:space="preserve"> -</w:t>
            </w:r>
            <w:r>
              <w:rPr>
                <w:rFonts w:ascii="Times New Roman" w:hAnsi="Times New Roman" w:eastAsia="宋体" w:cs="Times New Roman"/>
                <w:i/>
                <w:iCs/>
                <w:kern w:val="2"/>
                <w:sz w:val="21"/>
                <w:szCs w:val="21"/>
              </w:rPr>
              <w:t>acu</w:t>
            </w:r>
            <w:r>
              <w:rPr>
                <w:rFonts w:hint="eastAsia" w:ascii="Times New Roman" w:hAnsi="Times New Roman" w:eastAsia="宋体" w:cs="Times New Roman"/>
                <w:i/>
                <w:iCs/>
                <w:kern w:val="2"/>
                <w:sz w:val="21"/>
                <w:szCs w:val="21"/>
                <w:lang w:val="en-US" w:eastAsia="zh-CN"/>
              </w:rPr>
              <w:t>C</w:t>
            </w:r>
          </w:p>
        </w:tc>
        <w:tc>
          <w:tcPr>
            <w:tcW w:w="5245" w:type="dxa"/>
            <w:tcBorders>
              <w:bottom w:val="single" w:color="000000" w:themeColor="text1" w:sz="4" w:space="0"/>
            </w:tcBorders>
            <w:shd w:val="clear" w:color="auto" w:fill="auto"/>
          </w:tcPr>
          <w:p>
            <w:pPr>
              <w:widowControl w:val="0"/>
              <w:suppressLineNumbers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kern w:val="2"/>
                <w:sz w:val="21"/>
                <w:szCs w:val="21"/>
              </w:rPr>
              <w:t>acu</w:t>
            </w:r>
            <w:r>
              <w:rPr>
                <w:rFonts w:hint="eastAsia" w:ascii="Times New Roman" w:hAnsi="Times New Roman" w:eastAsia="宋体" w:cs="Times New Roman"/>
                <w:i/>
                <w:kern w:val="2"/>
                <w:sz w:val="21"/>
                <w:szCs w:val="21"/>
                <w:lang w:val="en-US" w:eastAsia="zh-CN"/>
              </w:rPr>
              <w:t>C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 xml:space="preserve"> inserted into pOJ260 by </w:t>
            </w:r>
            <w:r>
              <w:rPr>
                <w:rFonts w:ascii="Times New Roman" w:hAnsi="Times New Roman" w:eastAsia="宋体" w:cs="Times New Roman"/>
                <w:i/>
                <w:iCs/>
                <w:kern w:val="2"/>
                <w:sz w:val="21"/>
                <w:szCs w:val="21"/>
              </w:rPr>
              <w:t>Eco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R Ⅰ</w:t>
            </w:r>
            <w:r>
              <w:rPr>
                <w:rFonts w:hint="eastAsia" w:ascii="Times New Roman" w:hAnsi="Times New Roman" w:eastAsia="宋体" w:cs="Times New Roman"/>
                <w:i w:val="0"/>
                <w:iCs/>
                <w:kern w:val="2"/>
                <w:sz w:val="21"/>
                <w:szCs w:val="21"/>
                <w:lang w:val="en-US" w:eastAsia="zh-CN"/>
              </w:rPr>
              <w:t>and</w:t>
            </w:r>
            <w:r>
              <w:rPr>
                <w:rFonts w:hint="eastAsia" w:ascii="Times New Roman" w:hAnsi="Times New Roman" w:eastAsia="宋体" w:cs="Times New Roman"/>
                <w:i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i/>
                <w:iCs/>
                <w:kern w:val="2"/>
                <w:sz w:val="21"/>
                <w:szCs w:val="21"/>
              </w:rPr>
              <w:t>Hin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 xml:space="preserve">d Ⅲ   </w:t>
            </w:r>
          </w:p>
          <w:p>
            <w:pPr>
              <w:widowControl w:val="0"/>
              <w:suppressLineNumbers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kern w:val="2"/>
                <w:sz w:val="21"/>
                <w:szCs w:val="21"/>
              </w:rPr>
              <w:t>P</w:t>
            </w:r>
            <w:r>
              <w:rPr>
                <w:rFonts w:ascii="Times New Roman" w:hAnsi="Times New Roman" w:eastAsia="宋体" w:cs="Times New Roman"/>
                <w:i/>
                <w:iCs/>
                <w:kern w:val="2"/>
                <w:sz w:val="21"/>
                <w:szCs w:val="21"/>
                <w:vertAlign w:val="subscript"/>
              </w:rPr>
              <w:t>ermE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-</w:t>
            </w:r>
            <w:r>
              <w:rPr>
                <w:rFonts w:ascii="Times New Roman" w:hAnsi="Times New Roman" w:eastAsia="宋体" w:cs="Times New Roman"/>
                <w:i/>
                <w:kern w:val="2"/>
                <w:sz w:val="21"/>
                <w:szCs w:val="21"/>
              </w:rPr>
              <w:t>acu</w:t>
            </w:r>
            <w:r>
              <w:rPr>
                <w:rFonts w:hint="eastAsia" w:ascii="Times New Roman" w:hAnsi="Times New Roman" w:eastAsia="宋体" w:cs="Times New Roman"/>
                <w:i/>
                <w:kern w:val="2"/>
                <w:sz w:val="21"/>
                <w:szCs w:val="21"/>
                <w:lang w:val="en-US" w:eastAsia="zh-CN"/>
              </w:rPr>
              <w:t>C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 xml:space="preserve"> inserted into pOJ260 by </w:t>
            </w:r>
            <w:r>
              <w:rPr>
                <w:rFonts w:ascii="Times New Roman" w:hAnsi="Times New Roman" w:eastAsia="宋体" w:cs="Times New Roman"/>
                <w:i/>
                <w:iCs/>
                <w:kern w:val="2"/>
                <w:sz w:val="21"/>
                <w:szCs w:val="21"/>
              </w:rPr>
              <w:t>Eco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R</w:t>
            </w:r>
            <w:r>
              <w:rPr>
                <w:rFonts w:ascii="Times New Roman" w:hAnsi="Times New Roman" w:eastAsia="宋体" w:cs="Times New Roman"/>
                <w:color w:val="333333"/>
                <w:kern w:val="2"/>
                <w:sz w:val="21"/>
                <w:szCs w:val="21"/>
                <w:shd w:val="clear" w:color="auto" w:fill="FFFFFF"/>
              </w:rPr>
              <w:t xml:space="preserve">Ⅴ 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/>
              </w:rPr>
              <w:t xml:space="preserve">and </w:t>
            </w:r>
            <w:r>
              <w:rPr>
                <w:rFonts w:ascii="Times New Roman" w:hAnsi="Times New Roman" w:eastAsia="宋体" w:cs="Times New Roman"/>
                <w:i/>
                <w:iCs/>
                <w:kern w:val="2"/>
                <w:sz w:val="21"/>
                <w:szCs w:val="21"/>
              </w:rPr>
              <w:t xml:space="preserve">Hin 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d Ⅲ</w:t>
            </w:r>
          </w:p>
        </w:tc>
        <w:tc>
          <w:tcPr>
            <w:tcW w:w="1192" w:type="dxa"/>
            <w:gridSpan w:val="2"/>
            <w:tcBorders>
              <w:bottom w:val="single" w:color="000000" w:themeColor="text1" w:sz="4" w:space="0"/>
            </w:tcBorders>
            <w:shd w:val="clear" w:color="auto" w:fill="auto"/>
          </w:tcPr>
          <w:p>
            <w:pPr>
              <w:widowControl w:val="0"/>
              <w:suppressLineNumbers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This work</w:t>
            </w:r>
          </w:p>
          <w:p>
            <w:pPr>
              <w:widowControl w:val="0"/>
              <w:suppressLineNumbers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This work</w:t>
            </w:r>
          </w:p>
        </w:tc>
      </w:tr>
    </w:tbl>
    <w:p>
      <w:pPr>
        <w:widowControl w:val="0"/>
        <w:adjustRightInd/>
        <w:snapToGrid/>
        <w:spacing w:after="0"/>
        <w:rPr>
          <w:rFonts w:ascii="Times New Roman" w:hAnsi="Times New Roman" w:cs="Times New Roman" w:eastAsiaTheme="minorEastAsia"/>
          <w:kern w:val="2"/>
          <w:sz w:val="21"/>
          <w:szCs w:val="21"/>
        </w:rPr>
      </w:pPr>
    </w:p>
    <w:p>
      <w:pPr>
        <w:widowControl w:val="0"/>
        <w:adjustRightInd/>
        <w:snapToGrid/>
        <w:spacing w:after="0"/>
        <w:rPr>
          <w:rFonts w:ascii="Times New Roman" w:hAnsi="Times New Roman" w:cs="Times New Roman" w:eastAsiaTheme="minorEastAsia"/>
          <w:kern w:val="2"/>
          <w:sz w:val="21"/>
          <w:szCs w:val="21"/>
        </w:rPr>
      </w:pPr>
    </w:p>
    <w:p>
      <w:pPr>
        <w:widowControl w:val="0"/>
        <w:adjustRightInd/>
        <w:snapToGrid/>
        <w:spacing w:after="0"/>
        <w:rPr>
          <w:rFonts w:ascii="Times New Roman" w:hAnsi="Times New Roman" w:cs="Times New Roman" w:eastAsiaTheme="minorEastAsia"/>
          <w:kern w:val="2"/>
          <w:sz w:val="21"/>
          <w:szCs w:val="21"/>
        </w:rPr>
      </w:pPr>
    </w:p>
    <w:p>
      <w:pPr>
        <w:widowControl w:val="0"/>
        <w:adjustRightInd/>
        <w:snapToGrid/>
        <w:spacing w:after="0"/>
        <w:rPr>
          <w:rFonts w:ascii="Times New Roman" w:hAnsi="Times New Roman" w:cs="Times New Roman" w:eastAsiaTheme="minorEastAsia"/>
          <w:kern w:val="2"/>
          <w:sz w:val="21"/>
          <w:szCs w:val="21"/>
        </w:rPr>
      </w:pPr>
    </w:p>
    <w:p>
      <w:pPr>
        <w:widowControl w:val="0"/>
        <w:adjustRightInd/>
        <w:snapToGrid/>
        <w:spacing w:after="0"/>
        <w:rPr>
          <w:rFonts w:ascii="Times New Roman" w:hAnsi="Times New Roman" w:cs="Times New Roman" w:eastAsiaTheme="minorEastAsia"/>
          <w:kern w:val="2"/>
          <w:sz w:val="21"/>
          <w:szCs w:val="21"/>
        </w:rPr>
      </w:pPr>
    </w:p>
    <w:p>
      <w:pPr>
        <w:widowControl w:val="0"/>
        <w:adjustRightInd/>
        <w:snapToGrid/>
        <w:spacing w:after="0"/>
        <w:rPr>
          <w:rFonts w:ascii="Times New Roman" w:hAnsi="Times New Roman" w:cs="Times New Roman" w:eastAsiaTheme="minorEastAsia"/>
          <w:kern w:val="2"/>
          <w:sz w:val="21"/>
          <w:szCs w:val="21"/>
        </w:rPr>
      </w:pPr>
    </w:p>
    <w:p>
      <w:pPr>
        <w:widowControl w:val="0"/>
        <w:adjustRightInd/>
        <w:snapToGrid/>
        <w:spacing w:after="0"/>
        <w:rPr>
          <w:rFonts w:ascii="Times New Roman" w:hAnsi="Times New Roman" w:cs="Times New Roman" w:eastAsiaTheme="minorEastAsia"/>
          <w:kern w:val="2"/>
          <w:sz w:val="21"/>
          <w:szCs w:val="21"/>
        </w:rPr>
      </w:pPr>
    </w:p>
    <w:p>
      <w:pPr>
        <w:widowControl w:val="0"/>
        <w:adjustRightInd/>
        <w:snapToGrid/>
        <w:spacing w:after="156" w:afterLines="50"/>
        <w:rPr>
          <w:rFonts w:ascii="Times New Roman" w:hAnsi="Times New Roman" w:cs="Times New Roman" w:eastAsiaTheme="minorEastAsia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bCs/>
          <w:kern w:val="2"/>
          <w:sz w:val="24"/>
          <w:szCs w:val="24"/>
        </w:rPr>
        <w:t xml:space="preserve">Table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lang w:val="en-US" w:eastAsia="zh-CN"/>
        </w:rPr>
        <w:t>S</w:t>
      </w:r>
      <w:r>
        <w:rPr>
          <w:rFonts w:ascii="Times New Roman" w:hAnsi="Times New Roman" w:cs="Times New Roman" w:eastAsiaTheme="minorEastAsia"/>
          <w:b/>
          <w:bCs/>
          <w:kern w:val="2"/>
          <w:sz w:val="24"/>
          <w:szCs w:val="24"/>
        </w:rPr>
        <w:t>2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cs="Times New Roman" w:eastAsiaTheme="minorEastAsia"/>
          <w:b/>
          <w:bCs/>
          <w:kern w:val="2"/>
          <w:sz w:val="24"/>
          <w:szCs w:val="24"/>
        </w:rPr>
        <w:t>Nucleotide sequences of primers</w:t>
      </w:r>
    </w:p>
    <w:tbl>
      <w:tblPr>
        <w:tblStyle w:val="6"/>
        <w:tblpPr w:leftFromText="180" w:rightFromText="180" w:vertAnchor="text" w:horzAnchor="page" w:tblpX="1799" w:tblpY="104"/>
        <w:tblOverlap w:val="never"/>
        <w:tblW w:w="8330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80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000000" w:themeColor="text1" w:sz="4" w:space="0"/>
              <w:bottom w:val="single" w:color="auto" w:sz="4" w:space="0"/>
            </w:tcBorders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cs="Times New Roman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kern w:val="2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 w:eastAsiaTheme="minorEastAsia"/>
                <w:bCs/>
                <w:kern w:val="2"/>
                <w:sz w:val="21"/>
                <w:szCs w:val="21"/>
              </w:rPr>
              <w:t>rimer</w:t>
            </w:r>
          </w:p>
        </w:tc>
        <w:tc>
          <w:tcPr>
            <w:tcW w:w="6804" w:type="dxa"/>
            <w:tcBorders>
              <w:top w:val="single" w:color="000000" w:themeColor="text1" w:sz="4" w:space="0"/>
              <w:bottom w:val="single" w:color="auto" w:sz="4" w:space="0"/>
            </w:tcBorders>
          </w:tcPr>
          <w:p>
            <w:pPr>
              <w:widowControl w:val="0"/>
              <w:adjustRightInd/>
              <w:snapToGrid/>
              <w:spacing w:after="0" w:line="360" w:lineRule="exact"/>
              <w:ind w:firstLine="174" w:firstLineChars="83"/>
              <w:jc w:val="both"/>
              <w:rPr>
                <w:rFonts w:ascii="Times New Roman" w:hAnsi="Times New Roman" w:cs="Times New Roman" w:eastAsiaTheme="minorEastAsia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kern w:val="2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Theme="minorEastAsia"/>
                <w:bCs/>
                <w:kern w:val="2"/>
                <w:sz w:val="21"/>
                <w:szCs w:val="21"/>
              </w:rPr>
              <w:t>equence(5</w:t>
            </w:r>
            <w:r>
              <w:rPr>
                <w:rFonts w:ascii="Times New Roman" w:hAnsi="Times New Roman" w:cs="Times New Roman" w:eastAsiaTheme="minorEastAsia"/>
                <w:bCs/>
                <w:kern w:val="2"/>
                <w:sz w:val="21"/>
                <w:szCs w:val="21"/>
              </w:rPr>
              <w:sym w:font="Symbol" w:char="F0A2"/>
            </w:r>
            <w:r>
              <w:rPr>
                <w:rFonts w:ascii="Times New Roman" w:hAnsi="Times New Roman" w:cs="Times New Roman" w:eastAsiaTheme="minorEastAsia"/>
                <w:bCs/>
                <w:kern w:val="2"/>
                <w:sz w:val="21"/>
                <w:szCs w:val="21"/>
              </w:rPr>
              <w:t>→ 3</w:t>
            </w:r>
            <w:r>
              <w:rPr>
                <w:rFonts w:ascii="Times New Roman" w:hAnsi="Times New Roman" w:cs="Times New Roman" w:eastAsiaTheme="minorEastAsia"/>
                <w:bCs/>
                <w:kern w:val="2"/>
                <w:sz w:val="21"/>
                <w:szCs w:val="21"/>
              </w:rPr>
              <w:sym w:font="Symbol" w:char="F0A2"/>
            </w:r>
            <w:r>
              <w:rPr>
                <w:rFonts w:ascii="Times New Roman" w:hAnsi="Times New Roman" w:cs="Times New Roman" w:eastAsiaTheme="minorEastAsia"/>
                <w:bCs/>
                <w:kern w:val="2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26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</w:rPr>
              <w:t>acu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/>
              </w:rPr>
              <w:t>C</w:t>
            </w:r>
            <w:r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</w:rPr>
              <w:t>-F</w:t>
            </w:r>
          </w:p>
        </w:tc>
        <w:tc>
          <w:tcPr>
            <w:tcW w:w="6804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GGG</w:t>
            </w:r>
            <w:r>
              <w:rPr>
                <w:rFonts w:ascii="Times New Roman" w:hAnsi="Times New Roman" w:cs="Times New Roman" w:eastAsiaTheme="minorEastAsia"/>
                <w:i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AAGCTT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GGGTCGATCTCGTCCTCCC  </w:t>
            </w:r>
            <w:r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 w:eastAsiaTheme="minorEastAsia"/>
                <w:i/>
                <w:kern w:val="2"/>
                <w:sz w:val="21"/>
                <w:szCs w:val="21"/>
              </w:rPr>
              <w:t>Hin</w:t>
            </w:r>
            <w:r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</w:rPr>
              <w:t>dⅢ)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52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</w:rPr>
              <w:t>acu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/>
              </w:rPr>
              <w:t>C</w:t>
            </w:r>
            <w:r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</w:rPr>
              <w:t>-R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</w:rPr>
              <w:t>acu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/>
              </w:rPr>
              <w:t>C</w:t>
            </w:r>
            <w:r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</w:rPr>
              <w:t>-A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acu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/>
              </w:rPr>
              <w:t>C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-B</w:t>
            </w:r>
          </w:p>
        </w:tc>
        <w:tc>
          <w:tcPr>
            <w:tcW w:w="680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CCG</w:t>
            </w:r>
            <w:r>
              <w:rPr>
                <w:rFonts w:ascii="Times New Roman" w:hAnsi="Times New Roman" w:cs="Times New Roman" w:eastAsiaTheme="minorEastAsia"/>
                <w:i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GAATTC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GTTCGTAGATGTCCGGTTCTG</w:t>
            </w:r>
            <w:r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</w:rPr>
              <w:t xml:space="preserve">  (</w:t>
            </w:r>
            <w:r>
              <w:rPr>
                <w:rFonts w:ascii="Times New Roman" w:hAnsi="Times New Roman" w:cs="Times New Roman" w:eastAsiaTheme="minorEastAsia"/>
                <w:i/>
                <w:kern w:val="2"/>
                <w:sz w:val="21"/>
                <w:szCs w:val="21"/>
              </w:rPr>
              <w:t>Eco</w:t>
            </w:r>
            <w:r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</w:rPr>
              <w:t>R Ι)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CCATGCAACGGAAACACC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GAGTCCGTGCTCGGCTAC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2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iCs/>
                <w:kern w:val="2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 w:eastAsiaTheme="minorEastAsia"/>
                <w:iCs/>
                <w:kern w:val="2"/>
                <w:sz w:val="21"/>
                <w:szCs w:val="21"/>
                <w:vertAlign w:val="subscript"/>
              </w:rPr>
              <w:t>ermE</w:t>
            </w:r>
            <w:r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</w:rPr>
              <w:t>-F</w:t>
            </w:r>
          </w:p>
        </w:tc>
        <w:tc>
          <w:tcPr>
            <w:tcW w:w="680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</w:rPr>
              <w:t>CG</w:t>
            </w:r>
            <w:r>
              <w:rPr>
                <w:rFonts w:ascii="Times New Roman" w:hAnsi="Times New Roman" w:cs="Times New Roman" w:eastAsiaTheme="minorEastAsia"/>
                <w:i/>
                <w:kern w:val="2"/>
                <w:sz w:val="21"/>
                <w:szCs w:val="21"/>
              </w:rPr>
              <w:t>AAGCT</w:t>
            </w:r>
            <w:r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</w:rPr>
              <w:t xml:space="preserve">TCTGGACTTCTAGAGCTAGCC  </w:t>
            </w:r>
            <w:r>
              <w:rPr>
                <w:rFonts w:ascii="Times New Roman" w:hAnsi="Times New Roman" w:cs="Times New Roman" w:eastAsiaTheme="minorEastAsia"/>
                <w:i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 w:eastAsiaTheme="minorEastAsia"/>
                <w:i/>
                <w:kern w:val="2"/>
                <w:sz w:val="21"/>
                <w:szCs w:val="21"/>
              </w:rPr>
              <w:t>Hin</w:t>
            </w:r>
            <w:r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</w:rPr>
              <w:t>dⅢ)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52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iCs/>
                <w:kern w:val="2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 w:eastAsiaTheme="minorEastAsia"/>
                <w:iCs/>
                <w:kern w:val="2"/>
                <w:sz w:val="21"/>
                <w:szCs w:val="21"/>
                <w:vertAlign w:val="subscript"/>
              </w:rPr>
              <w:t>ermE</w:t>
            </w:r>
            <w:r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</w:rPr>
              <w:t>-R</w:t>
            </w:r>
          </w:p>
        </w:tc>
        <w:tc>
          <w:tcPr>
            <w:tcW w:w="680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GCATGCCGGTCGACTCTA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2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vertAlign w:val="subscript"/>
              </w:rPr>
              <w:t>erm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vertAlign w:val="subscript"/>
                <w:lang w:val="en-US" w:eastAsia="zh-CN"/>
              </w:rPr>
              <w:t>E</w:t>
            </w:r>
            <w:r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i/>
                <w:iCs/>
                <w:kern w:val="2"/>
                <w:sz w:val="21"/>
                <w:szCs w:val="21"/>
                <w:lang w:val="en-US" w:eastAsia="zh-CN"/>
              </w:rPr>
              <w:t>acuC</w:t>
            </w:r>
            <w:r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</w:rPr>
              <w:t>-F</w:t>
            </w:r>
          </w:p>
        </w:tc>
        <w:tc>
          <w:tcPr>
            <w:tcW w:w="680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CGGTTGGTAGGATCCTCTAGAGTCGACCGGCATGC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CTTCCAGGTTGTCGATGACC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2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iCs/>
                <w:kern w:val="2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 w:eastAsiaTheme="minorEastAsia"/>
                <w:iCs/>
                <w:kern w:val="2"/>
                <w:sz w:val="21"/>
                <w:szCs w:val="21"/>
                <w:vertAlign w:val="subscript"/>
              </w:rPr>
              <w:t>ermE</w:t>
            </w:r>
            <w:r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i/>
                <w:iCs/>
                <w:kern w:val="2"/>
                <w:sz w:val="21"/>
                <w:szCs w:val="21"/>
                <w:lang w:val="en-US" w:eastAsia="zh-CN"/>
              </w:rPr>
              <w:t>acuC</w:t>
            </w:r>
            <w:r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</w:rPr>
              <w:t>-R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</w:rPr>
              <w:t>Apr-F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</w:rPr>
              <w:t>Apr-R</w:t>
            </w:r>
          </w:p>
        </w:tc>
        <w:tc>
          <w:tcPr>
            <w:tcW w:w="680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center" w:pos="2585"/>
              </w:tabs>
              <w:adjustRightInd/>
              <w:snapToGrid/>
              <w:spacing w:after="0" w:line="360" w:lineRule="exact"/>
              <w:jc w:val="both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AGT</w:t>
            </w:r>
            <w:r>
              <w:rPr>
                <w:rFonts w:ascii="Times New Roman" w:hAnsi="Times New Roman" w:cs="Times New Roman" w:eastAsiaTheme="minorEastAsia"/>
                <w:i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GATATC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CTGT</w:t>
            </w:r>
            <w:r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</w:rPr>
              <w:t>ACGAGTGCGTGAAGGA  (</w:t>
            </w:r>
            <w:r>
              <w:rPr>
                <w:rFonts w:ascii="Times New Roman" w:hAnsi="Times New Roman" w:cs="Times New Roman" w:eastAsiaTheme="minorEastAsia"/>
                <w:i/>
                <w:kern w:val="2"/>
                <w:sz w:val="21"/>
                <w:szCs w:val="21"/>
              </w:rPr>
              <w:t>Eco</w:t>
            </w:r>
            <w:r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</w:rPr>
              <w:t>RⅤ)</w:t>
            </w:r>
          </w:p>
          <w:p>
            <w:pPr>
              <w:widowControl w:val="0"/>
              <w:tabs>
                <w:tab w:val="center" w:pos="2585"/>
              </w:tabs>
              <w:adjustRightInd/>
              <w:snapToGrid/>
              <w:spacing w:after="0" w:line="360" w:lineRule="exact"/>
              <w:ind w:right="-103" w:rightChars="-49"/>
              <w:jc w:val="both"/>
              <w:rPr>
                <w:rFonts w:ascii="Times New Roman" w:hAnsi="Times New Roman" w:cs="Times New Roman" w:eastAsiaTheme="minorEastAsia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color w:val="000000"/>
                <w:kern w:val="2"/>
                <w:sz w:val="21"/>
                <w:szCs w:val="21"/>
              </w:rPr>
              <w:t>GCTCATCGGTCAGCTTCTCAAC</w:t>
            </w:r>
          </w:p>
          <w:p>
            <w:pPr>
              <w:widowControl w:val="0"/>
              <w:tabs>
                <w:tab w:val="center" w:pos="2585"/>
              </w:tabs>
              <w:adjustRightInd/>
              <w:snapToGrid/>
              <w:spacing w:after="0" w:line="360" w:lineRule="exact"/>
              <w:jc w:val="both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color w:val="000000"/>
                <w:kern w:val="2"/>
                <w:sz w:val="21"/>
                <w:szCs w:val="21"/>
              </w:rPr>
              <w:t>CTTCGCATCCCGCCTCTG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26" w:type="dxa"/>
            <w:tcBorders>
              <w:tl2br w:val="nil"/>
              <w:tr2bl w:val="nil"/>
            </w:tcBorders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uto"/>
                <w:sz w:val="21"/>
                <w:szCs w:val="21"/>
                <w:lang w:val="en-US" w:eastAsia="zh-CN"/>
              </w:rPr>
              <w:t>w</w:t>
            </w: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</w:rPr>
              <w:t>hiA-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F</w:t>
            </w:r>
          </w:p>
        </w:tc>
        <w:tc>
          <w:tcPr>
            <w:tcW w:w="6804" w:type="dxa"/>
            <w:tcBorders>
              <w:tl2br w:val="nil"/>
              <w:tr2bl w:val="nil"/>
            </w:tcBorders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CCGACGGGCTGAGGTTTC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26" w:type="dxa"/>
            <w:tcBorders>
              <w:tl2br w:val="nil"/>
              <w:tr2bl w:val="nil"/>
            </w:tcBorders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uto"/>
                <w:sz w:val="21"/>
                <w:szCs w:val="21"/>
                <w:lang w:val="en-US" w:eastAsia="zh-CN"/>
              </w:rPr>
              <w:t>w</w:t>
            </w: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</w:rPr>
              <w:t>hiA-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R</w:t>
            </w:r>
          </w:p>
        </w:tc>
        <w:tc>
          <w:tcPr>
            <w:tcW w:w="6804" w:type="dxa"/>
            <w:tcBorders>
              <w:tl2br w:val="nil"/>
              <w:tr2bl w:val="nil"/>
            </w:tcBorders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GTGCCCGAACAGCTCGTG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26" w:type="dxa"/>
            <w:tcBorders>
              <w:tl2br w:val="nil"/>
              <w:tr2bl w:val="nil"/>
            </w:tcBorders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lang w:val="en-US" w:eastAsia="zh-CN"/>
              </w:rPr>
              <w:t>ssgA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1"/>
                <w:szCs w:val="21"/>
                <w:lang w:val="en-US" w:eastAsia="zh-CN"/>
              </w:rPr>
              <w:t>-F</w:t>
            </w:r>
          </w:p>
        </w:tc>
        <w:tc>
          <w:tcPr>
            <w:tcW w:w="6804" w:type="dxa"/>
            <w:tcBorders>
              <w:tl2br w:val="nil"/>
              <w:tr2bl w:val="nil"/>
            </w:tcBorders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CGAGGGCGACGTGACGAT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26" w:type="dxa"/>
            <w:tcBorders>
              <w:tl2br w:val="nil"/>
              <w:tr2bl w:val="nil"/>
            </w:tcBorders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  <w:lang w:val="en-US" w:eastAsia="zh-CN"/>
              </w:rPr>
              <w:t>ssgA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1"/>
                <w:szCs w:val="21"/>
                <w:lang w:val="en-US" w:eastAsia="zh-CN"/>
              </w:rPr>
              <w:t>-R</w:t>
            </w:r>
          </w:p>
        </w:tc>
        <w:tc>
          <w:tcPr>
            <w:tcW w:w="6804" w:type="dxa"/>
            <w:tcBorders>
              <w:tl2br w:val="nil"/>
              <w:tr2bl w:val="nil"/>
            </w:tcBorders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AGGTTCTCGTTGCCAGGCAC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2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i/>
                <w:iCs/>
                <w:szCs w:val="21"/>
              </w:rPr>
              <w:t>bldD-</w:t>
            </w:r>
            <w:r>
              <w:rPr>
                <w:rFonts w:hint="eastAsia" w:ascii="Times New Roman" w:hAnsi="Times New Roman"/>
                <w:szCs w:val="21"/>
              </w:rPr>
              <w:t>F</w:t>
            </w:r>
          </w:p>
        </w:tc>
        <w:tc>
          <w:tcPr>
            <w:tcW w:w="680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Cs w:val="21"/>
              </w:rPr>
              <w:t>TCGTCGGGTCCTATGAGCG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26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i/>
                <w:iCs/>
                <w:szCs w:val="21"/>
              </w:rPr>
              <w:t>bldD-</w:t>
            </w:r>
            <w:r>
              <w:rPr>
                <w:rFonts w:hint="eastAsia" w:ascii="Times New Roman" w:hAnsi="Times New Roman"/>
                <w:szCs w:val="21"/>
              </w:rPr>
              <w:t>R</w:t>
            </w:r>
          </w:p>
        </w:tc>
        <w:tc>
          <w:tcPr>
            <w:tcW w:w="6804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Cs w:val="21"/>
              </w:rPr>
              <w:t>TCACAACTTTGGTGGCAGGC</w:t>
            </w:r>
          </w:p>
        </w:tc>
      </w:tr>
    </w:tbl>
    <w:p>
      <w:pPr>
        <w:widowControl w:val="0"/>
        <w:adjustRightInd/>
        <w:snapToGrid/>
        <w:spacing w:after="0"/>
        <w:jc w:val="both"/>
        <w:rPr>
          <w:rFonts w:ascii="Times New Roman" w:hAnsi="Times New Roman" w:cs="Times New Roman" w:eastAsiaTheme="minorEastAsia"/>
          <w:kern w:val="2"/>
          <w:sz w:val="21"/>
          <w:szCs w:val="21"/>
        </w:rPr>
      </w:pPr>
      <w:r>
        <w:rPr>
          <w:rFonts w:ascii="Times New Roman" w:hAnsi="Times New Roman" w:cs="Times New Roman" w:eastAsiaTheme="minorEastAsia"/>
          <w:kern w:val="2"/>
          <w:sz w:val="21"/>
          <w:szCs w:val="21"/>
        </w:rPr>
        <w:t>Note: Restriction enzyme sites were italic, overlaping sequences were underlined.</w:t>
      </w:r>
    </w:p>
    <w:p/>
    <w:p/>
    <w:p/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0500" cy="3858260"/>
            <wp:effectExtent l="0" t="0" r="2540" b="12700"/>
            <wp:docPr id="1" name="图片 1" descr="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85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djustRightInd/>
        <w:snapToGrid/>
        <w:spacing w:after="156" w:afterLines="50"/>
        <w:rPr>
          <w:rFonts w:hint="eastAsia" w:ascii="Times New Roman" w:hAnsi="Times New Roman" w:cs="Times New Roman"/>
          <w:b/>
          <w:bCs/>
          <w:i/>
          <w:iCs/>
          <w:sz w:val="24"/>
          <w:szCs w:val="24"/>
          <w:shd w:val="clear" w:color="auto" w:fill="auto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shd w:val="clear" w:color="auto" w:fill="auto"/>
          <w:lang w:val="en-US" w:eastAsia="zh-CN"/>
        </w:rPr>
        <w:t>Figure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shd w:val="clear" w:color="auto" w:fill="auto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shd w:val="clear" w:color="auto" w:fill="auto"/>
          <w:lang w:val="en-US" w:eastAsia="zh-CN"/>
        </w:rPr>
        <w:t>S1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shd w:val="clear" w:color="auto" w:fill="auto"/>
          <w:lang w:val="en-US" w:eastAsia="zh-CN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auto"/>
        </w:rPr>
        <w:t xml:space="preserve">Construction and verification of </w:t>
      </w:r>
      <w:r>
        <w:rPr>
          <w:rFonts w:hint="eastAsia" w:ascii="Times New Roman" w:hAnsi="Times New Roman" w:cs="Times New Roman"/>
          <w:b/>
          <w:bCs/>
          <w:i/>
          <w:iCs/>
          <w:sz w:val="24"/>
          <w:szCs w:val="24"/>
          <w:shd w:val="clear" w:color="auto" w:fill="auto"/>
          <w:lang w:val="en-US" w:eastAsia="zh-CN"/>
        </w:rPr>
        <w:t>S. spinosa</w:t>
      </w:r>
      <w:r>
        <w:rPr>
          <w:rFonts w:hint="eastAsia" w:ascii="Times New Roman" w:hAnsi="Times New Roman" w:cs="Times New Roman"/>
          <w:b/>
          <w:bCs/>
          <w:sz w:val="24"/>
          <w:szCs w:val="24"/>
          <w:shd w:val="clear" w:color="auto" w:fill="auto"/>
          <w:lang w:val="en-US" w:eastAsia="zh-CN"/>
        </w:rPr>
        <w:t>-</w:t>
      </w:r>
      <w:r>
        <w:rPr>
          <w:rFonts w:hint="default" w:ascii="Times New Roman" w:hAnsi="Times New Roman" w:cs="Times New Roman"/>
          <w:b/>
          <w:bCs/>
          <w:sz w:val="24"/>
          <w:szCs w:val="24"/>
          <w:shd w:val="clear" w:color="auto" w:fill="auto"/>
        </w:rPr>
        <w:t>Δ</w:t>
      </w:r>
      <w:r>
        <w:rPr>
          <w:rFonts w:hint="eastAsia" w:ascii="Times New Roman" w:hAnsi="Times New Roman" w:cs="Times New Roman"/>
          <w:b/>
          <w:bCs/>
          <w:i/>
          <w:iCs/>
          <w:sz w:val="24"/>
          <w:szCs w:val="24"/>
          <w:shd w:val="clear" w:color="auto" w:fill="auto"/>
          <w:lang w:val="en-US" w:eastAsia="zh-CN"/>
        </w:rPr>
        <w:t>acuC</w:t>
      </w:r>
    </w:p>
    <w:p>
      <w:pPr>
        <w:widowControl w:val="0"/>
        <w:numPr>
          <w:ilvl w:val="0"/>
          <w:numId w:val="0"/>
        </w:numPr>
        <w:adjustRightInd/>
        <w:snapToGrid/>
        <w:spacing w:after="156" w:afterLines="50"/>
        <w:rPr>
          <w:rFonts w:hint="default" w:ascii="Times New Roman" w:hAnsi="Times New Roman" w:cs="Times New Roman" w:eastAsiaTheme="minorEastAsia"/>
          <w:b/>
          <w:bCs/>
          <w:i/>
          <w:iCs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A.Construction of the gene knockout vector pOJ260-</w:t>
      </w:r>
      <w:r>
        <w:rPr>
          <w:rFonts w:hint="default" w:ascii="Times New Roman" w:hAnsi="Times New Roman" w:cs="Times New Roman"/>
          <w:b/>
          <w:bCs/>
          <w:sz w:val="24"/>
          <w:szCs w:val="24"/>
          <w:shd w:val="clear" w:color="auto" w:fill="auto"/>
        </w:rPr>
        <w:t>Δ</w:t>
      </w:r>
      <w:r>
        <w:rPr>
          <w:rFonts w:hint="eastAsia"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acuC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; B.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1.1 kb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auto"/>
        </w:rPr>
        <w:t>acu</w:t>
      </w:r>
      <w:r>
        <w:rPr>
          <w:rFonts w:hint="eastAsia" w:ascii="Times New Roman" w:hAnsi="Times New Roman" w:cs="Times New Roman"/>
          <w:i/>
          <w:iCs/>
          <w:sz w:val="24"/>
          <w:szCs w:val="24"/>
          <w:shd w:val="clear" w:color="auto" w:fill="auto"/>
          <w:lang w:val="en-US" w:eastAsia="zh-CN"/>
        </w:rPr>
        <w:t xml:space="preserve">C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Fragment amplification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 xml:space="preserve">by using the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auto"/>
        </w:rPr>
        <w:t>S.</w:t>
      </w:r>
      <w:r>
        <w:rPr>
          <w:rFonts w:hint="eastAsia" w:ascii="Times New Roman" w:hAnsi="Times New Roman" w:cs="Times New Roman"/>
          <w:i/>
          <w:iCs/>
          <w:sz w:val="24"/>
          <w:szCs w:val="24"/>
          <w:shd w:val="clear" w:color="auto" w:fill="auto"/>
          <w:lang w:val="en-US" w:eastAsia="zh-CN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auto"/>
        </w:rPr>
        <w:t>spinosa</w:t>
      </w:r>
      <w:r>
        <w:rPr>
          <w:rFonts w:hint="eastAsia" w:ascii="Times New Roman" w:hAnsi="Times New Roman" w:cs="Times New Roman"/>
          <w:sz w:val="24"/>
          <w:szCs w:val="24"/>
          <w:shd w:val="clear" w:color="auto" w:fill="auto"/>
          <w:lang w:val="en-US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auto"/>
        </w:rPr>
        <w:t>genome as the template</w:t>
      </w:r>
      <w:r>
        <w:rPr>
          <w:rFonts w:ascii="Times New Roman" w:hAnsi="Times New Roman" w:cs="Times New Roman"/>
          <w:iCs/>
          <w:sz w:val="24"/>
          <w:szCs w:val="24"/>
          <w:shd w:val="clear" w:color="auto" w:fill="auto"/>
        </w:rPr>
        <w:t xml:space="preserve"> and the</w:t>
      </w:r>
      <w:r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auto"/>
        </w:rPr>
        <w:t>acu</w:t>
      </w:r>
      <w:r>
        <w:rPr>
          <w:rFonts w:hint="eastAsia" w:ascii="Times New Roman" w:hAnsi="Times New Roman" w:cs="Times New Roman"/>
          <w:i/>
          <w:iCs/>
          <w:sz w:val="24"/>
          <w:szCs w:val="24"/>
          <w:shd w:val="clear" w:color="auto" w:fill="auto"/>
          <w:lang w:val="en-US" w:eastAsia="zh-CN"/>
        </w:rPr>
        <w:t>C</w:t>
      </w:r>
      <w:r>
        <w:rPr>
          <w:rFonts w:ascii="Times New Roman" w:hAnsi="Times New Roman" w:cs="Times New Roman"/>
          <w:sz w:val="24"/>
          <w:szCs w:val="24"/>
          <w:shd w:val="clear" w:color="auto" w:fill="auto"/>
        </w:rPr>
        <w:t>-F and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auto"/>
        </w:rPr>
        <w:t xml:space="preserve"> acu</w:t>
      </w:r>
      <w:r>
        <w:rPr>
          <w:rFonts w:hint="eastAsia" w:ascii="Times New Roman" w:hAnsi="Times New Roman" w:cs="Times New Roman"/>
          <w:i/>
          <w:iCs/>
          <w:sz w:val="24"/>
          <w:szCs w:val="24"/>
          <w:shd w:val="clear" w:color="auto" w:fill="auto"/>
          <w:lang w:val="en-US" w:eastAsia="zh-CN"/>
        </w:rPr>
        <w:t>C</w:t>
      </w:r>
      <w:r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-R as </w:t>
      </w:r>
      <w:r>
        <w:rPr>
          <w:rFonts w:hint="eastAsia" w:ascii="Times New Roman" w:hAnsi="Times New Roman" w:cs="Times New Roman"/>
          <w:sz w:val="24"/>
          <w:szCs w:val="24"/>
          <w:shd w:val="clear" w:color="auto" w:fill="auto"/>
          <w:lang w:val="en-US" w:eastAsia="zh-CN"/>
        </w:rPr>
        <w:t xml:space="preserve">the </w:t>
      </w:r>
      <w:r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primer </w:t>
      </w:r>
      <w:r>
        <w:rPr>
          <w:rFonts w:hint="eastAsia" w:ascii="Times New Roman" w:hAnsi="Times New Roman" w:cs="Times New Roman"/>
          <w:sz w:val="24"/>
          <w:szCs w:val="24"/>
          <w:shd w:val="clear" w:color="auto" w:fill="auto"/>
          <w:lang w:val="en-US" w:eastAsia="zh-CN"/>
        </w:rPr>
        <w:t xml:space="preserve">pair; C. </w:t>
      </w:r>
      <w:r>
        <w:rPr>
          <w:rFonts w:ascii="Times New Roman" w:hAnsi="Times New Roman" w:cs="Times New Roman"/>
          <w:sz w:val="24"/>
          <w:szCs w:val="24"/>
          <w:shd w:val="clear" w:color="auto" w:fill="auto"/>
        </w:rPr>
        <w:t>The restriction enzyme analysis and PCR amplification</w:t>
      </w:r>
      <w:r>
        <w:rPr>
          <w:rFonts w:hint="eastAsia" w:ascii="Times New Roman" w:hAnsi="Times New Roman" w:cs="Times New Roman"/>
          <w:sz w:val="24"/>
          <w:szCs w:val="24"/>
          <w:shd w:val="clear" w:color="auto" w:fill="auto"/>
          <w:lang w:val="en-US" w:eastAsia="zh-CN"/>
        </w:rPr>
        <w:t xml:space="preserve"> of </w:t>
      </w:r>
      <w:r>
        <w:rPr>
          <w:rFonts w:ascii="Times New Roman" w:hAnsi="Times New Roman" w:cs="Times New Roman"/>
          <w:sz w:val="24"/>
          <w:szCs w:val="24"/>
          <w:shd w:val="clear" w:color="auto" w:fill="auto"/>
        </w:rPr>
        <w:t>pOJ260</w:t>
      </w:r>
      <w:r>
        <w:rPr>
          <w:rFonts w:hint="eastAsia" w:ascii="Times New Roman" w:hAnsi="Times New Roman" w:cs="Times New Roman"/>
          <w:i/>
          <w:sz w:val="24"/>
          <w:szCs w:val="24"/>
          <w:shd w:val="clear" w:color="auto" w:fill="auto"/>
          <w:lang w:val="en-US" w:eastAsia="zh-CN"/>
        </w:rPr>
        <w:t>-</w:t>
      </w:r>
      <w:r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  <w:shd w:val="clear" w:color="auto" w:fill="auto"/>
        </w:rPr>
        <w:t>Δ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auto"/>
        </w:rPr>
        <w:t>acu</w:t>
      </w:r>
      <w:r>
        <w:rPr>
          <w:rFonts w:hint="eastAsia" w:ascii="Times New Roman" w:hAnsi="Times New Roman" w:cs="Times New Roman"/>
          <w:i/>
          <w:iCs/>
          <w:sz w:val="24"/>
          <w:szCs w:val="24"/>
          <w:shd w:val="clear" w:color="auto" w:fill="auto"/>
          <w:lang w:val="en-US" w:eastAsia="zh-CN"/>
        </w:rPr>
        <w:t xml:space="preserve">C; </w:t>
      </w:r>
      <w:r>
        <w:rPr>
          <w:rFonts w:hint="eastAsia" w:ascii="Times New Roman" w:hAnsi="Times New Roman" w:cs="Times New Roman"/>
          <w:i w:val="0"/>
          <w:iCs w:val="0"/>
          <w:sz w:val="24"/>
          <w:szCs w:val="24"/>
          <w:shd w:val="clear" w:color="auto" w:fill="auto"/>
          <w:lang w:val="en-US" w:eastAsia="zh-CN"/>
        </w:rPr>
        <w:t xml:space="preserve">D. The schematic diagram of </w:t>
      </w:r>
      <w:r>
        <w:rPr>
          <w:rFonts w:hint="eastAsia" w:ascii="Times New Roman" w:hAnsi="Times New Roman" w:cs="Times New Roman"/>
          <w:i/>
          <w:iCs/>
          <w:sz w:val="24"/>
          <w:szCs w:val="24"/>
          <w:shd w:val="clear" w:color="auto" w:fill="auto"/>
          <w:lang w:val="en-US" w:eastAsia="zh-CN"/>
        </w:rPr>
        <w:t>acuC</w:t>
      </w:r>
      <w:r>
        <w:rPr>
          <w:rFonts w:hint="eastAsia" w:ascii="Times New Roman" w:hAnsi="Times New Roman" w:cs="Times New Roman"/>
          <w:i w:val="0"/>
          <w:iCs w:val="0"/>
          <w:sz w:val="24"/>
          <w:szCs w:val="24"/>
          <w:shd w:val="clear" w:color="auto" w:fill="auto"/>
          <w:lang w:val="en-US" w:eastAsia="zh-CN"/>
        </w:rPr>
        <w:t xml:space="preserve"> gene knockout; E. PCR validation of </w:t>
      </w:r>
      <w:r>
        <w:rPr>
          <w:rFonts w:ascii="Times New Roman" w:hAnsi="Times New Roman" w:cs="Times New Roman"/>
          <w:b w:val="0"/>
          <w:iCs/>
          <w:sz w:val="24"/>
          <w:szCs w:val="24"/>
          <w:shd w:val="clear" w:color="auto" w:fill="auto"/>
        </w:rPr>
        <w:t>1.1 kb</w:t>
      </w:r>
      <w:r>
        <w:rPr>
          <w:rFonts w:hint="eastAsia" w:ascii="Times New Roman" w:hAnsi="Times New Roman" w:cs="Times New Roman"/>
          <w:b w:val="0"/>
          <w:iCs/>
          <w:sz w:val="24"/>
          <w:szCs w:val="24"/>
          <w:shd w:val="clear" w:color="auto" w:fill="auto"/>
          <w:lang w:val="en-US" w:eastAsia="zh-CN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auto"/>
        </w:rPr>
        <w:t>acu</w:t>
      </w:r>
      <w:r>
        <w:rPr>
          <w:rFonts w:hint="eastAsia" w:ascii="Times New Roman" w:hAnsi="Times New Roman" w:cs="Times New Roman"/>
          <w:i/>
          <w:iCs/>
          <w:sz w:val="24"/>
          <w:szCs w:val="24"/>
          <w:shd w:val="clear" w:color="auto" w:fill="auto"/>
          <w:lang w:val="en-US" w:eastAsia="zh-CN"/>
        </w:rPr>
        <w:t>C</w:t>
      </w:r>
      <w:r>
        <w:rPr>
          <w:rFonts w:ascii="Times New Roman" w:hAnsi="Times New Roman" w:cs="Times New Roman"/>
          <w:b w:val="0"/>
          <w:i/>
          <w:iCs/>
          <w:sz w:val="24"/>
          <w:szCs w:val="24"/>
          <w:shd w:val="clear" w:color="auto" w:fill="auto"/>
        </w:rPr>
        <w:t xml:space="preserve"> </w:t>
      </w:r>
      <w:r>
        <w:rPr>
          <w:rFonts w:ascii="Times New Roman" w:hAnsi="Times New Roman" w:cs="Times New Roman"/>
          <w:b w:val="0"/>
          <w:iCs/>
          <w:sz w:val="24"/>
          <w:szCs w:val="24"/>
          <w:shd w:val="clear" w:color="auto" w:fill="auto"/>
        </w:rPr>
        <w:t>fragment</w:t>
      </w:r>
      <w:r>
        <w:rPr>
          <w:rFonts w:hint="eastAsia" w:ascii="Times New Roman" w:hAnsi="Times New Roman" w:cs="Times New Roman"/>
          <w:b w:val="0"/>
          <w:iCs/>
          <w:sz w:val="24"/>
          <w:szCs w:val="24"/>
          <w:shd w:val="clear" w:color="auto" w:fill="auto"/>
          <w:lang w:val="en-US" w:eastAsia="zh-CN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auto"/>
        </w:rPr>
        <w:t xml:space="preserve">with the primer </w:t>
      </w:r>
      <w:r>
        <w:rPr>
          <w:rFonts w:hint="eastAsia" w:ascii="Times New Roman" w:hAnsi="Times New Roman" w:cs="Times New Roman"/>
          <w:b w:val="0"/>
          <w:sz w:val="24"/>
          <w:szCs w:val="24"/>
          <w:shd w:val="clear" w:color="auto" w:fill="auto"/>
          <w:lang w:val="en-US" w:eastAsia="zh-CN"/>
        </w:rPr>
        <w:t>pair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auto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auto"/>
        </w:rPr>
        <w:t>acu</w:t>
      </w:r>
      <w:r>
        <w:rPr>
          <w:rFonts w:hint="eastAsia" w:ascii="Times New Roman" w:hAnsi="Times New Roman" w:cs="Times New Roman"/>
          <w:i/>
          <w:iCs/>
          <w:sz w:val="24"/>
          <w:szCs w:val="24"/>
          <w:shd w:val="clear" w:color="auto" w:fill="auto"/>
          <w:lang w:val="en-US" w:eastAsia="zh-CN"/>
        </w:rPr>
        <w:t>C</w:t>
      </w:r>
      <w:r>
        <w:rPr>
          <w:rFonts w:ascii="Times New Roman" w:hAnsi="Times New Roman" w:cs="Times New Roman"/>
          <w:b w:val="0"/>
          <w:iCs/>
          <w:sz w:val="24"/>
          <w:szCs w:val="24"/>
          <w:shd w:val="clear" w:color="auto" w:fill="auto"/>
        </w:rPr>
        <w:t>-A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auto"/>
        </w:rPr>
        <w:t xml:space="preserve"> and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auto"/>
        </w:rPr>
        <w:t>acu</w:t>
      </w:r>
      <w:r>
        <w:rPr>
          <w:rFonts w:hint="eastAsia" w:ascii="Times New Roman" w:hAnsi="Times New Roman" w:cs="Times New Roman"/>
          <w:i/>
          <w:iCs/>
          <w:sz w:val="24"/>
          <w:szCs w:val="24"/>
          <w:shd w:val="clear" w:color="auto" w:fill="auto"/>
          <w:lang w:val="en-US" w:eastAsia="zh-CN"/>
        </w:rPr>
        <w:t>C</w:t>
      </w:r>
      <w:r>
        <w:rPr>
          <w:rFonts w:ascii="Times New Roman" w:hAnsi="Times New Roman" w:cs="Times New Roman"/>
          <w:b w:val="0"/>
          <w:iCs/>
          <w:sz w:val="24"/>
          <w:szCs w:val="24"/>
          <w:shd w:val="clear" w:color="auto" w:fill="auto"/>
        </w:rPr>
        <w:t>-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auto"/>
        </w:rPr>
        <w:t>B</w:t>
      </w:r>
      <w:r>
        <w:rPr>
          <w:rFonts w:hint="eastAsia" w:ascii="Times New Roman" w:hAnsi="Times New Roman" w:cs="Times New Roman"/>
          <w:b w:val="0"/>
          <w:iCs/>
          <w:sz w:val="24"/>
          <w:szCs w:val="24"/>
          <w:shd w:val="clear" w:color="auto" w:fill="auto"/>
          <w:lang w:val="en-US" w:eastAsia="zh-CN"/>
        </w:rPr>
        <w:t>; F. P</w:t>
      </w:r>
      <w:r>
        <w:rPr>
          <w:rFonts w:hint="eastAsia" w:ascii="Times New Roman" w:hAnsi="Times New Roman" w:cs="Times New Roman"/>
          <w:i w:val="0"/>
          <w:iCs w:val="0"/>
          <w:sz w:val="24"/>
          <w:szCs w:val="24"/>
          <w:shd w:val="clear" w:color="auto" w:fill="auto"/>
          <w:lang w:val="en-US" w:eastAsia="zh-CN"/>
        </w:rPr>
        <w:t>CR validation of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auto"/>
        </w:rPr>
        <w:t xml:space="preserve"> Apra resistance gene around 720 bp</w:t>
      </w:r>
      <w:r>
        <w:rPr>
          <w:rFonts w:hint="eastAsia" w:ascii="Times New Roman" w:hAnsi="Times New Roman" w:cs="Times New Roman"/>
          <w:b w:val="0"/>
          <w:sz w:val="24"/>
          <w:szCs w:val="24"/>
          <w:shd w:val="clear" w:color="auto" w:fill="auto"/>
          <w:lang w:val="en-US" w:eastAsia="zh-CN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auto"/>
        </w:rPr>
        <w:t>with the primer p</w:t>
      </w:r>
      <w:r>
        <w:rPr>
          <w:rFonts w:hint="eastAsia" w:ascii="Times New Roman" w:hAnsi="Times New Roman" w:cs="Times New Roman"/>
          <w:b w:val="0"/>
          <w:sz w:val="24"/>
          <w:szCs w:val="24"/>
          <w:shd w:val="clear" w:color="auto" w:fill="auto"/>
          <w:lang w:val="en-US" w:eastAsia="zh-CN"/>
        </w:rPr>
        <w:t xml:space="preserve">air </w:t>
      </w:r>
      <w:r>
        <w:rPr>
          <w:rFonts w:ascii="Times New Roman" w:hAnsi="Times New Roman" w:cs="Times New Roman"/>
          <w:b w:val="0"/>
          <w:iCs/>
          <w:sz w:val="24"/>
          <w:szCs w:val="24"/>
          <w:shd w:val="clear" w:color="auto" w:fill="auto"/>
        </w:rPr>
        <w:t>Apr</w:t>
      </w:r>
      <w:r>
        <w:rPr>
          <w:rFonts w:ascii="Times New Roman" w:hAnsi="Times New Roman" w:cs="Times New Roman"/>
          <w:b w:val="0"/>
          <w:i/>
          <w:iCs/>
          <w:sz w:val="24"/>
          <w:szCs w:val="24"/>
          <w:shd w:val="clear" w:color="auto" w:fill="auto"/>
        </w:rPr>
        <w:t>-</w:t>
      </w:r>
      <w:r>
        <w:rPr>
          <w:rFonts w:ascii="Times New Roman" w:hAnsi="Times New Roman" w:cs="Times New Roman"/>
          <w:b w:val="0"/>
          <w:iCs/>
          <w:sz w:val="24"/>
          <w:szCs w:val="24"/>
          <w:shd w:val="clear" w:color="auto" w:fill="auto"/>
        </w:rPr>
        <w:t xml:space="preserve">F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auto"/>
        </w:rPr>
        <w:t xml:space="preserve">and </w:t>
      </w:r>
      <w:r>
        <w:rPr>
          <w:rFonts w:ascii="Times New Roman" w:hAnsi="Times New Roman" w:cs="Times New Roman"/>
          <w:b w:val="0"/>
          <w:iCs/>
          <w:sz w:val="24"/>
          <w:szCs w:val="24"/>
          <w:shd w:val="clear" w:color="auto" w:fill="auto"/>
        </w:rPr>
        <w:t>Apr</w:t>
      </w:r>
      <w:r>
        <w:rPr>
          <w:rFonts w:ascii="Times New Roman" w:hAnsi="Times New Roman" w:cs="Times New Roman"/>
          <w:b w:val="0"/>
          <w:i/>
          <w:iCs/>
          <w:sz w:val="24"/>
          <w:szCs w:val="24"/>
          <w:shd w:val="clear" w:color="auto" w:fill="auto"/>
        </w:rPr>
        <w:t>-</w:t>
      </w:r>
      <w:r>
        <w:rPr>
          <w:rFonts w:ascii="Times New Roman" w:hAnsi="Times New Roman" w:cs="Times New Roman"/>
          <w:b w:val="0"/>
          <w:iCs/>
          <w:sz w:val="24"/>
          <w:szCs w:val="24"/>
          <w:shd w:val="clear" w:color="auto" w:fill="auto"/>
        </w:rPr>
        <w:t>R</w:t>
      </w:r>
      <w:r>
        <w:rPr>
          <w:rFonts w:hint="eastAsia" w:ascii="Times New Roman" w:hAnsi="Times New Roman" w:cs="Times New Roman"/>
          <w:b w:val="0"/>
          <w:iCs/>
          <w:sz w:val="24"/>
          <w:szCs w:val="24"/>
          <w:shd w:val="clear" w:color="auto" w:fill="auto"/>
          <w:lang w:val="en-US" w:eastAsia="zh-CN"/>
        </w:rPr>
        <w:t>.</w:t>
      </w:r>
    </w:p>
    <w:p>
      <w:pPr>
        <w:rPr>
          <w:rFonts w:hint="eastAsia"/>
          <w:lang w:val="en-US" w:eastAsia="zh-CN"/>
        </w:rPr>
      </w:pPr>
    </w:p>
    <w:p>
      <w:pPr>
        <w:widowControl w:val="0"/>
        <w:adjustRightInd/>
        <w:snapToGrid/>
        <w:spacing w:after="156" w:afterLines="50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widowControl w:val="0"/>
        <w:adjustRightInd/>
        <w:snapToGrid/>
        <w:spacing w:after="156" w:afterLines="50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widowControl w:val="0"/>
        <w:adjustRightInd/>
        <w:snapToGrid/>
        <w:spacing w:after="156" w:afterLines="50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widowControl w:val="0"/>
        <w:adjustRightInd/>
        <w:snapToGrid/>
        <w:spacing w:after="156" w:afterLines="50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widowControl w:val="0"/>
        <w:adjustRightInd/>
        <w:snapToGrid/>
        <w:spacing w:after="156" w:afterLines="50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widowControl w:val="0"/>
        <w:adjustRightInd/>
        <w:snapToGrid/>
        <w:spacing w:after="156" w:afterLines="50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widowControl w:val="0"/>
        <w:adjustRightInd/>
        <w:snapToGrid/>
        <w:spacing w:after="156" w:afterLines="50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widowControl w:val="0"/>
        <w:adjustRightInd/>
        <w:snapToGrid/>
        <w:spacing w:after="156" w:afterLines="50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widowControl w:val="0"/>
        <w:adjustRightInd/>
        <w:snapToGrid/>
        <w:spacing w:after="156" w:afterLines="50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widowControl w:val="0"/>
        <w:adjustRightInd/>
        <w:snapToGrid/>
        <w:spacing w:after="156" w:afterLines="50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widowControl w:val="0"/>
        <w:adjustRightInd/>
        <w:snapToGrid/>
        <w:spacing w:after="156" w:afterLines="50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widowControl w:val="0"/>
        <w:adjustRightInd/>
        <w:snapToGrid/>
        <w:spacing w:after="156" w:afterLines="50"/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5420" cy="3735705"/>
            <wp:effectExtent l="0" t="0" r="7620" b="13335"/>
            <wp:docPr id="2" name="图片 2" descr="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73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djustRightInd/>
        <w:snapToGrid/>
        <w:spacing w:after="156" w:afterLines="50"/>
        <w:rPr>
          <w:rFonts w:hint="eastAsia" w:ascii="Times New Roman" w:hAnsi="Times New Roman" w:cs="Times New Roman"/>
          <w:b/>
          <w:bCs/>
          <w:i/>
          <w:iCs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shd w:val="clear" w:color="auto" w:fill="auto"/>
          <w:lang w:val="en-US" w:eastAsia="zh-CN"/>
        </w:rPr>
        <w:t xml:space="preserve">Figure S2.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auto"/>
        </w:rPr>
        <w:t xml:space="preserve">Construction and verification of </w:t>
      </w:r>
      <w:r>
        <w:rPr>
          <w:rFonts w:hint="eastAsia" w:ascii="Times New Roman" w:hAnsi="Times New Roman" w:cs="Times New Roman"/>
          <w:b/>
          <w:bCs/>
          <w:i/>
          <w:iCs/>
          <w:sz w:val="24"/>
          <w:szCs w:val="24"/>
          <w:shd w:val="clear" w:color="auto" w:fill="auto"/>
          <w:lang w:val="en-US" w:eastAsia="zh-CN"/>
        </w:rPr>
        <w:t>S. spinosa</w:t>
      </w:r>
      <w:r>
        <w:rPr>
          <w:rFonts w:hint="eastAsia" w:ascii="Times New Roman" w:hAnsi="Times New Roman" w:cs="Times New Roman"/>
          <w:b/>
          <w:bCs/>
          <w:sz w:val="24"/>
          <w:szCs w:val="24"/>
          <w:shd w:val="clear" w:color="auto" w:fill="auto"/>
          <w:lang w:val="en-US" w:eastAsia="zh-CN"/>
        </w:rPr>
        <w:t>-</w:t>
      </w:r>
      <w:r>
        <w:rPr>
          <w:rFonts w:hint="eastAsia" w:ascii="Times New Roman" w:hAnsi="Times New Roman" w:cs="Times New Roman"/>
          <w:b/>
          <w:bCs/>
          <w:i/>
          <w:iCs/>
          <w:sz w:val="24"/>
          <w:szCs w:val="24"/>
          <w:shd w:val="clear" w:color="auto" w:fill="auto"/>
          <w:lang w:val="en-US" w:eastAsia="zh-CN"/>
        </w:rPr>
        <w:t>acuC</w:t>
      </w:r>
    </w:p>
    <w:p>
      <w:pPr>
        <w:widowControl w:val="0"/>
        <w:numPr>
          <w:ilvl w:val="0"/>
          <w:numId w:val="0"/>
        </w:numPr>
        <w:adjustRightInd/>
        <w:snapToGrid/>
        <w:spacing w:after="156" w:afterLines="50"/>
        <w:rPr>
          <w:rFonts w:hint="default" w:ascii="Times New Roman" w:hAnsi="Times New Roman" w:cs="Times New Roman" w:eastAsiaTheme="minorEastAsia"/>
          <w:b/>
          <w:bCs/>
          <w:i/>
          <w:iCs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A.Construction of the gene overexpression vector pOJ260-P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shd w:val="clear" w:color="auto" w:fill="auto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ermE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shd w:val="clear" w:color="auto" w:fill="auto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acuC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; B. 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 xml:space="preserve">he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complete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auto"/>
        </w:rPr>
        <w:t>acu</w:t>
      </w:r>
      <w:r>
        <w:rPr>
          <w:rFonts w:hint="eastAsia" w:ascii="Times New Roman" w:hAnsi="Times New Roman" w:cs="Times New Roman"/>
          <w:i/>
          <w:iCs/>
          <w:sz w:val="24"/>
          <w:szCs w:val="24"/>
          <w:shd w:val="clear" w:color="auto" w:fill="auto"/>
          <w:lang w:val="en-US" w:eastAsia="zh-CN"/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 xml:space="preserve"> gene fragment around 1.3 kb was ampified by using the </w:t>
      </w:r>
      <w:r>
        <w:rPr>
          <w:rFonts w:ascii="Times New Roman" w:hAnsi="Times New Roman" w:cs="Times New Roman"/>
          <w:sz w:val="24"/>
          <w:szCs w:val="24"/>
          <w:shd w:val="clear" w:color="auto" w:fill="auto"/>
        </w:rPr>
        <w:t>genome</w:t>
      </w:r>
      <w:r>
        <w:rPr>
          <w:rFonts w:hint="eastAsia" w:ascii="Times New Roman" w:hAnsi="Times New Roman" w:cs="Times New Roman"/>
          <w:sz w:val="24"/>
          <w:szCs w:val="24"/>
          <w:shd w:val="clear" w:color="auto" w:fill="auto"/>
          <w:lang w:val="en-US" w:eastAsia="zh-CN"/>
        </w:rPr>
        <w:t xml:space="preserve"> of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auto"/>
        </w:rPr>
        <w:t>S.</w:t>
      </w:r>
      <w:r>
        <w:rPr>
          <w:rFonts w:hint="eastAsia" w:ascii="Times New Roman" w:hAnsi="Times New Roman" w:cs="Times New Roman"/>
          <w:i/>
          <w:iCs/>
          <w:sz w:val="24"/>
          <w:szCs w:val="24"/>
          <w:shd w:val="clear" w:color="auto" w:fill="auto"/>
          <w:lang w:val="en-US" w:eastAsia="zh-CN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auto"/>
        </w:rPr>
        <w:t>spinosa</w:t>
      </w:r>
      <w:r>
        <w:rPr>
          <w:rFonts w:hint="eastAsia" w:ascii="Times New Roman" w:hAnsi="Times New Roman" w:cs="Times New Roman"/>
          <w:i/>
          <w:iCs/>
          <w:sz w:val="24"/>
          <w:szCs w:val="24"/>
          <w:shd w:val="clear" w:color="auto" w:fill="auto"/>
          <w:lang w:val="en-US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auto"/>
        </w:rPr>
        <w:t>as the template</w:t>
      </w:r>
      <w:r>
        <w:rPr>
          <w:rFonts w:ascii="Times New Roman" w:hAnsi="Times New Roman" w:cs="Times New Roman"/>
          <w:iCs/>
          <w:sz w:val="24"/>
          <w:szCs w:val="24"/>
          <w:shd w:val="clear" w:color="auto" w:fill="auto"/>
        </w:rPr>
        <w:t xml:space="preserve"> and the</w:t>
      </w:r>
      <w:r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shd w:val="clear" w:color="auto" w:fill="auto"/>
        </w:rPr>
        <w:t>P</w:t>
      </w:r>
      <w:r>
        <w:rPr>
          <w:rFonts w:ascii="Times New Roman" w:hAnsi="Times New Roman" w:cs="Times New Roman"/>
          <w:i/>
          <w:iCs w:val="0"/>
          <w:sz w:val="24"/>
          <w:szCs w:val="24"/>
          <w:shd w:val="clear" w:color="auto" w:fill="auto"/>
          <w:vertAlign w:val="subscript"/>
        </w:rPr>
        <w:t>ermE</w:t>
      </w:r>
      <w:r>
        <w:rPr>
          <w:rFonts w:ascii="Times New Roman" w:hAnsi="Times New Roman" w:cs="Times New Roman"/>
          <w:sz w:val="24"/>
          <w:szCs w:val="24"/>
          <w:shd w:val="clear" w:color="auto" w:fill="auto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auto"/>
        </w:rPr>
        <w:t>acu</w:t>
      </w:r>
      <w:r>
        <w:rPr>
          <w:rFonts w:hint="eastAsia" w:ascii="Times New Roman" w:hAnsi="Times New Roman" w:cs="Times New Roman"/>
          <w:i/>
          <w:iCs/>
          <w:sz w:val="24"/>
          <w:szCs w:val="24"/>
          <w:shd w:val="clear" w:color="auto" w:fill="auto"/>
          <w:lang w:val="en-US" w:eastAsia="zh-CN"/>
        </w:rPr>
        <w:t>C</w:t>
      </w:r>
      <w:r>
        <w:rPr>
          <w:rFonts w:ascii="Times New Roman" w:hAnsi="Times New Roman" w:cs="Times New Roman"/>
          <w:sz w:val="24"/>
          <w:szCs w:val="24"/>
          <w:shd w:val="clear" w:color="auto" w:fill="auto"/>
        </w:rPr>
        <w:t>-F and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auto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shd w:val="clear" w:color="auto" w:fill="auto"/>
        </w:rPr>
        <w:t>P</w:t>
      </w:r>
      <w:r>
        <w:rPr>
          <w:rFonts w:ascii="Times New Roman" w:hAnsi="Times New Roman" w:cs="Times New Roman"/>
          <w:i/>
          <w:iCs w:val="0"/>
          <w:sz w:val="24"/>
          <w:szCs w:val="24"/>
          <w:shd w:val="clear" w:color="auto" w:fill="auto"/>
          <w:vertAlign w:val="subscript"/>
        </w:rPr>
        <w:t>ermE</w:t>
      </w:r>
      <w:r>
        <w:rPr>
          <w:rFonts w:ascii="Times New Roman" w:hAnsi="Times New Roman" w:cs="Times New Roman"/>
          <w:sz w:val="24"/>
          <w:szCs w:val="24"/>
          <w:shd w:val="clear" w:color="auto" w:fill="auto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auto"/>
        </w:rPr>
        <w:t>acu</w:t>
      </w:r>
      <w:r>
        <w:rPr>
          <w:rFonts w:hint="eastAsia" w:ascii="Times New Roman" w:hAnsi="Times New Roman" w:cs="Times New Roman"/>
          <w:i/>
          <w:iCs/>
          <w:sz w:val="24"/>
          <w:szCs w:val="24"/>
          <w:shd w:val="clear" w:color="auto" w:fill="auto"/>
          <w:lang w:val="en-US" w:eastAsia="zh-CN"/>
        </w:rPr>
        <w:t>C</w:t>
      </w:r>
      <w:r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-R </w:t>
      </w:r>
      <w:r>
        <w:rPr>
          <w:rFonts w:hint="eastAsia" w:ascii="Times New Roman" w:hAnsi="Times New Roman" w:cs="Times New Roman"/>
          <w:sz w:val="24"/>
          <w:szCs w:val="24"/>
          <w:shd w:val="clear" w:color="auto" w:fill="auto"/>
          <w:lang w:val="en-US" w:eastAsia="zh-CN"/>
        </w:rPr>
        <w:t xml:space="preserve">were used as primer pair; C. </w:t>
      </w:r>
      <w:r>
        <w:rPr>
          <w:rFonts w:ascii="Times New Roman" w:hAnsi="Times New Roman" w:cs="Times New Roman"/>
          <w:sz w:val="24"/>
          <w:szCs w:val="24"/>
          <w:shd w:val="clear" w:color="auto" w:fill="auto"/>
        </w:rPr>
        <w:t>The vector</w:t>
      </w:r>
      <w:r>
        <w:rPr>
          <w:rFonts w:ascii="Times New Roman" w:hAnsi="Times New Roman" w:eastAsia="TimesNewRomanPSMT" w:cs="Times New Roman"/>
          <w:sz w:val="24"/>
          <w:szCs w:val="24"/>
          <w:shd w:val="clear" w:color="auto" w:fill="auto"/>
        </w:rPr>
        <w:t xml:space="preserve"> pOJ260-</w:t>
      </w:r>
      <w:r>
        <w:rPr>
          <w:rFonts w:ascii="Times New Roman" w:hAnsi="Times New Roman" w:cs="Times New Roman"/>
          <w:iCs/>
          <w:sz w:val="24"/>
          <w:szCs w:val="24"/>
          <w:shd w:val="clear" w:color="auto" w:fill="auto"/>
        </w:rPr>
        <w:t>P</w:t>
      </w:r>
      <w:r>
        <w:rPr>
          <w:rFonts w:ascii="Times New Roman" w:hAnsi="Times New Roman" w:cs="Times New Roman"/>
          <w:i/>
          <w:iCs w:val="0"/>
          <w:sz w:val="24"/>
          <w:szCs w:val="24"/>
          <w:shd w:val="clear" w:color="auto" w:fill="auto"/>
          <w:vertAlign w:val="subscript"/>
        </w:rPr>
        <w:t>ermE</w:t>
      </w:r>
      <w:r>
        <w:rPr>
          <w:rFonts w:ascii="Times New Roman" w:hAnsi="Times New Roman" w:cs="Times New Roman"/>
          <w:b/>
          <w:iCs/>
          <w:sz w:val="24"/>
          <w:szCs w:val="24"/>
          <w:shd w:val="clear" w:color="auto" w:fill="auto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auto"/>
        </w:rPr>
        <w:t>acu</w:t>
      </w:r>
      <w:r>
        <w:rPr>
          <w:rFonts w:hint="eastAsia" w:ascii="Times New Roman" w:hAnsi="Times New Roman" w:cs="Times New Roman"/>
          <w:i/>
          <w:iCs/>
          <w:sz w:val="24"/>
          <w:szCs w:val="24"/>
          <w:shd w:val="clear" w:color="auto" w:fill="auto"/>
          <w:lang w:val="en-US" w:eastAsia="zh-CN"/>
        </w:rPr>
        <w:t>C</w:t>
      </w:r>
      <w:r>
        <w:rPr>
          <w:rFonts w:ascii="Times New Roman" w:hAnsi="Times New Roman" w:cs="Times New Roman"/>
          <w:b/>
          <w:sz w:val="24"/>
          <w:szCs w:val="24"/>
          <w:shd w:val="clear" w:color="auto" w:fill="auto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auto"/>
        </w:rPr>
        <w:t>was confirmed via restriction enzyme analysis and PCR amplification</w:t>
      </w:r>
      <w:r>
        <w:rPr>
          <w:rFonts w:hint="eastAsia" w:ascii="Times New Roman" w:hAnsi="Times New Roman" w:cs="Times New Roman"/>
          <w:sz w:val="24"/>
          <w:szCs w:val="24"/>
          <w:shd w:val="clear" w:color="auto" w:fill="auto"/>
          <w:lang w:val="en-US" w:eastAsia="zh-CN"/>
        </w:rPr>
        <w:t>;</w:t>
      </w:r>
      <w:r>
        <w:rPr>
          <w:rFonts w:hint="eastAsia" w:ascii="Times New Roman" w:hAnsi="Times New Roman" w:cs="Times New Roman"/>
          <w:i/>
          <w:iCs/>
          <w:sz w:val="24"/>
          <w:szCs w:val="24"/>
          <w:shd w:val="clear" w:color="auto" w:fill="auto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i w:val="0"/>
          <w:iCs w:val="0"/>
          <w:sz w:val="24"/>
          <w:szCs w:val="24"/>
          <w:shd w:val="clear" w:color="auto" w:fill="auto"/>
          <w:lang w:val="en-US" w:eastAsia="zh-CN"/>
        </w:rPr>
        <w:t xml:space="preserve">D. The schematic diagram of </w:t>
      </w:r>
      <w:r>
        <w:rPr>
          <w:rFonts w:hint="eastAsia" w:ascii="Times New Roman" w:hAnsi="Times New Roman" w:cs="Times New Roman"/>
          <w:i/>
          <w:iCs/>
          <w:sz w:val="24"/>
          <w:szCs w:val="24"/>
          <w:shd w:val="clear" w:color="auto" w:fill="auto"/>
          <w:lang w:val="en-US" w:eastAsia="zh-CN"/>
        </w:rPr>
        <w:t>acuC</w:t>
      </w:r>
      <w:r>
        <w:rPr>
          <w:rFonts w:hint="eastAsia" w:ascii="Times New Roman" w:hAnsi="Times New Roman" w:cs="Times New Roman"/>
          <w:i w:val="0"/>
          <w:iCs w:val="0"/>
          <w:sz w:val="24"/>
          <w:szCs w:val="24"/>
          <w:shd w:val="clear" w:color="auto" w:fill="auto"/>
          <w:lang w:val="en-US" w:eastAsia="zh-CN"/>
        </w:rPr>
        <w:t xml:space="preserve"> geneoverexpression; E. PCR validation of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auto"/>
        </w:rPr>
        <w:t xml:space="preserve">the </w:t>
      </w:r>
      <w:r>
        <w:rPr>
          <w:rFonts w:ascii="Times New Roman" w:hAnsi="Times New Roman" w:cs="Times New Roman"/>
          <w:b w:val="0"/>
          <w:i/>
          <w:iCs/>
          <w:sz w:val="24"/>
          <w:szCs w:val="24"/>
          <w:shd w:val="clear" w:color="auto" w:fill="auto"/>
        </w:rPr>
        <w:t>P</w:t>
      </w:r>
      <w:r>
        <w:rPr>
          <w:rFonts w:ascii="Times New Roman" w:hAnsi="Times New Roman" w:cs="Times New Roman"/>
          <w:b w:val="0"/>
          <w:i/>
          <w:iCs/>
          <w:sz w:val="24"/>
          <w:szCs w:val="24"/>
          <w:shd w:val="clear" w:color="auto" w:fill="auto"/>
          <w:vertAlign w:val="subscript"/>
        </w:rPr>
        <w:t>ermE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auto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auto"/>
        </w:rPr>
        <w:t>acu</w:t>
      </w:r>
      <w:r>
        <w:rPr>
          <w:rFonts w:hint="eastAsia" w:ascii="Times New Roman" w:hAnsi="Times New Roman" w:cs="Times New Roman"/>
          <w:i/>
          <w:iCs/>
          <w:sz w:val="24"/>
          <w:szCs w:val="24"/>
          <w:shd w:val="clear" w:color="auto" w:fill="auto"/>
          <w:lang w:val="en-US" w:eastAsia="zh-CN"/>
        </w:rPr>
        <w:t>C</w:t>
      </w:r>
      <w:r>
        <w:rPr>
          <w:rFonts w:ascii="Times New Roman" w:hAnsi="Times New Roman" w:cs="Times New Roman"/>
          <w:b w:val="0"/>
          <w:iCs/>
          <w:sz w:val="24"/>
          <w:szCs w:val="24"/>
          <w:shd w:val="clear" w:color="auto" w:fill="auto"/>
        </w:rPr>
        <w:t xml:space="preserve"> fragment around 1.6 kb</w:t>
      </w:r>
      <w:r>
        <w:rPr>
          <w:rFonts w:hint="eastAsia" w:ascii="Times New Roman" w:hAnsi="Times New Roman" w:cs="Times New Roman"/>
          <w:b w:val="0"/>
          <w:iCs/>
          <w:sz w:val="24"/>
          <w:szCs w:val="24"/>
          <w:shd w:val="clear" w:color="auto" w:fill="auto"/>
          <w:lang w:val="en-US" w:eastAsia="zh-CN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auto"/>
        </w:rPr>
        <w:t xml:space="preserve">with the primer </w:t>
      </w:r>
      <w:r>
        <w:rPr>
          <w:rFonts w:hint="eastAsia" w:ascii="Times New Roman" w:hAnsi="Times New Roman" w:cs="Times New Roman"/>
          <w:b w:val="0"/>
          <w:sz w:val="24"/>
          <w:szCs w:val="24"/>
          <w:shd w:val="clear" w:color="auto" w:fill="auto"/>
          <w:lang w:val="en-US" w:eastAsia="zh-CN"/>
        </w:rPr>
        <w:t>pair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auto"/>
        </w:rPr>
        <w:t xml:space="preserve"> </w:t>
      </w:r>
      <w:r>
        <w:rPr>
          <w:rFonts w:ascii="Times New Roman" w:hAnsi="Times New Roman" w:cs="Times New Roman"/>
          <w:b w:val="0"/>
          <w:iCs/>
          <w:sz w:val="24"/>
          <w:szCs w:val="24"/>
          <w:shd w:val="clear" w:color="auto" w:fill="auto"/>
        </w:rPr>
        <w:t>P</w:t>
      </w:r>
      <w:r>
        <w:rPr>
          <w:rFonts w:ascii="Times New Roman" w:hAnsi="Times New Roman" w:cs="Times New Roman"/>
          <w:b w:val="0"/>
          <w:i/>
          <w:iCs w:val="0"/>
          <w:sz w:val="24"/>
          <w:szCs w:val="24"/>
          <w:shd w:val="clear" w:color="auto" w:fill="auto"/>
          <w:vertAlign w:val="subscript"/>
        </w:rPr>
        <w:t>ermE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auto"/>
        </w:rPr>
        <w:t xml:space="preserve">-F and </w:t>
      </w:r>
      <w:r>
        <w:rPr>
          <w:rFonts w:ascii="Times New Roman" w:hAnsi="Times New Roman" w:cs="Times New Roman"/>
          <w:b w:val="0"/>
          <w:iCs/>
          <w:sz w:val="24"/>
          <w:szCs w:val="24"/>
          <w:shd w:val="clear" w:color="auto" w:fill="auto"/>
        </w:rPr>
        <w:t>P</w:t>
      </w:r>
      <w:r>
        <w:rPr>
          <w:rFonts w:ascii="Times New Roman" w:hAnsi="Times New Roman" w:cs="Times New Roman"/>
          <w:b w:val="0"/>
          <w:i/>
          <w:iCs w:val="0"/>
          <w:sz w:val="24"/>
          <w:szCs w:val="24"/>
          <w:shd w:val="clear" w:color="auto" w:fill="auto"/>
          <w:vertAlign w:val="subscript"/>
        </w:rPr>
        <w:t>ermE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auto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auto"/>
        </w:rPr>
        <w:t>acu</w:t>
      </w:r>
      <w:r>
        <w:rPr>
          <w:rFonts w:hint="eastAsia" w:ascii="Times New Roman" w:hAnsi="Times New Roman" w:cs="Times New Roman"/>
          <w:i/>
          <w:iCs/>
          <w:sz w:val="24"/>
          <w:szCs w:val="24"/>
          <w:shd w:val="clear" w:color="auto" w:fill="auto"/>
          <w:lang w:val="en-US" w:eastAsia="zh-CN"/>
        </w:rPr>
        <w:t>C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auto"/>
        </w:rPr>
        <w:t>-R</w:t>
      </w:r>
      <w:r>
        <w:rPr>
          <w:rFonts w:hint="eastAsia" w:ascii="Times New Roman" w:hAnsi="Times New Roman" w:cs="Times New Roman"/>
          <w:b w:val="0"/>
          <w:iCs/>
          <w:sz w:val="24"/>
          <w:szCs w:val="24"/>
          <w:shd w:val="clear" w:color="auto" w:fill="auto"/>
          <w:lang w:val="en-US" w:eastAsia="zh-CN"/>
        </w:rPr>
        <w:t>; F. P</w:t>
      </w:r>
      <w:r>
        <w:rPr>
          <w:rFonts w:hint="eastAsia" w:ascii="Times New Roman" w:hAnsi="Times New Roman" w:cs="Times New Roman"/>
          <w:i w:val="0"/>
          <w:iCs w:val="0"/>
          <w:sz w:val="24"/>
          <w:szCs w:val="24"/>
          <w:shd w:val="clear" w:color="auto" w:fill="auto"/>
          <w:lang w:val="en-US" w:eastAsia="zh-CN"/>
        </w:rPr>
        <w:t>CR validation of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auto"/>
        </w:rPr>
        <w:t xml:space="preserve"> Apra resistance gene around 720 bp</w:t>
      </w:r>
      <w:r>
        <w:rPr>
          <w:rFonts w:hint="eastAsia" w:ascii="Times New Roman" w:hAnsi="Times New Roman" w:cs="Times New Roman"/>
          <w:b w:val="0"/>
          <w:sz w:val="24"/>
          <w:szCs w:val="24"/>
          <w:shd w:val="clear" w:color="auto" w:fill="auto"/>
          <w:lang w:val="en-US" w:eastAsia="zh-CN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auto"/>
        </w:rPr>
        <w:t>with the primer p</w:t>
      </w:r>
      <w:r>
        <w:rPr>
          <w:rFonts w:hint="eastAsia" w:ascii="Times New Roman" w:hAnsi="Times New Roman" w:cs="Times New Roman"/>
          <w:b w:val="0"/>
          <w:sz w:val="24"/>
          <w:szCs w:val="24"/>
          <w:shd w:val="clear" w:color="auto" w:fill="auto"/>
          <w:lang w:val="en-US" w:eastAsia="zh-CN"/>
        </w:rPr>
        <w:t xml:space="preserve">air </w:t>
      </w:r>
      <w:r>
        <w:rPr>
          <w:rFonts w:ascii="Times New Roman" w:hAnsi="Times New Roman" w:cs="Times New Roman"/>
          <w:b w:val="0"/>
          <w:iCs/>
          <w:sz w:val="24"/>
          <w:szCs w:val="24"/>
          <w:shd w:val="clear" w:color="auto" w:fill="auto"/>
        </w:rPr>
        <w:t>Apr</w:t>
      </w:r>
      <w:r>
        <w:rPr>
          <w:rFonts w:ascii="Times New Roman" w:hAnsi="Times New Roman" w:cs="Times New Roman"/>
          <w:b w:val="0"/>
          <w:i/>
          <w:iCs/>
          <w:sz w:val="24"/>
          <w:szCs w:val="24"/>
          <w:shd w:val="clear" w:color="auto" w:fill="auto"/>
        </w:rPr>
        <w:t>-</w:t>
      </w:r>
      <w:r>
        <w:rPr>
          <w:rFonts w:ascii="Times New Roman" w:hAnsi="Times New Roman" w:cs="Times New Roman"/>
          <w:b w:val="0"/>
          <w:iCs/>
          <w:sz w:val="24"/>
          <w:szCs w:val="24"/>
          <w:shd w:val="clear" w:color="auto" w:fill="auto"/>
        </w:rPr>
        <w:t xml:space="preserve">F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auto"/>
        </w:rPr>
        <w:t xml:space="preserve">and </w:t>
      </w:r>
      <w:r>
        <w:rPr>
          <w:rFonts w:ascii="Times New Roman" w:hAnsi="Times New Roman" w:cs="Times New Roman"/>
          <w:b w:val="0"/>
          <w:iCs/>
          <w:sz w:val="24"/>
          <w:szCs w:val="24"/>
          <w:shd w:val="clear" w:color="auto" w:fill="auto"/>
        </w:rPr>
        <w:t>Apr</w:t>
      </w:r>
      <w:r>
        <w:rPr>
          <w:rFonts w:ascii="Times New Roman" w:hAnsi="Times New Roman" w:cs="Times New Roman"/>
          <w:b w:val="0"/>
          <w:i/>
          <w:iCs/>
          <w:sz w:val="24"/>
          <w:szCs w:val="24"/>
          <w:shd w:val="clear" w:color="auto" w:fill="auto"/>
        </w:rPr>
        <w:t>-</w:t>
      </w:r>
      <w:r>
        <w:rPr>
          <w:rFonts w:ascii="Times New Roman" w:hAnsi="Times New Roman" w:cs="Times New Roman"/>
          <w:b w:val="0"/>
          <w:iCs/>
          <w:sz w:val="24"/>
          <w:szCs w:val="24"/>
          <w:shd w:val="clear" w:color="auto" w:fill="auto"/>
        </w:rPr>
        <w:t>R</w:t>
      </w:r>
      <w:r>
        <w:rPr>
          <w:rFonts w:hint="eastAsia" w:ascii="Times New Roman" w:hAnsi="Times New Roman" w:cs="Times New Roman"/>
          <w:b w:val="0"/>
          <w:iCs/>
          <w:sz w:val="24"/>
          <w:szCs w:val="24"/>
          <w:shd w:val="clear" w:color="auto" w:fill="auto"/>
          <w:lang w:val="en-US" w:eastAsia="zh-CN"/>
        </w:rPr>
        <w:t>.</w:t>
      </w:r>
    </w:p>
    <w:p>
      <w:pPr>
        <w:widowControl w:val="0"/>
        <w:adjustRightInd/>
        <w:snapToGrid/>
        <w:spacing w:after="156" w:afterLines="50"/>
        <w:rPr>
          <w:rFonts w:hint="eastAsia" w:ascii="Times New Roman" w:hAnsi="Times New Roman" w:cs="Times New Roman"/>
          <w:b/>
          <w:bCs/>
          <w:i/>
          <w:iCs/>
          <w:sz w:val="24"/>
          <w:szCs w:val="24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974590" cy="3986530"/>
            <wp:effectExtent l="0" t="0" r="8890" b="6350"/>
            <wp:docPr id="3" name="图片 3" descr="Fig.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ig.S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4590" cy="398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Times New Roman" w:hAnsi="Times New Roman" w:cs="Times New Roman"/>
          <w:i/>
          <w:sz w:val="24"/>
          <w:szCs w:val="24"/>
          <w:shd w:val="clear" w:color="auto" w:fill="auto"/>
          <w:lang w:val="en-US" w:eastAsia="zh-CN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Fig</w:t>
      </w:r>
      <w:r>
        <w:rPr>
          <w:rFonts w:hint="eastAsia" w:ascii="Times New Roman" w:hAnsi="Times New Roman" w:cs="Times New Roman"/>
          <w:b/>
          <w:color w:val="000000" w:themeColor="text1"/>
          <w:sz w:val="24"/>
          <w:szCs w:val="2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ure S3.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The</w:t>
      </w:r>
      <w:r>
        <w:rPr>
          <w:rFonts w:hint="eastAsia" w:ascii="Times New Roman" w:hAnsi="Times New Roman" w:cs="Times New Roman"/>
          <w:sz w:val="24"/>
          <w:szCs w:val="24"/>
          <w:shd w:val="clear" w:color="auto" w:fill="auto"/>
          <w:lang w:val="en-US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auto"/>
        </w:rPr>
        <w:t>insecticidal activity</w:t>
      </w:r>
      <w:r>
        <w:rPr>
          <w:rFonts w:hint="eastAsia" w:ascii="Times New Roman" w:hAnsi="Times New Roman" w:cs="Times New Roman"/>
          <w:sz w:val="24"/>
          <w:szCs w:val="24"/>
          <w:shd w:val="clear" w:color="auto" w:fill="auto"/>
          <w:lang w:val="en-US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of </w:t>
      </w:r>
      <w:r>
        <w:rPr>
          <w:rFonts w:hint="eastAsia" w:ascii="Times New Roman" w:hAnsi="Times New Roman" w:cs="Times New Roman"/>
          <w:sz w:val="24"/>
          <w:szCs w:val="24"/>
          <w:shd w:val="clear" w:color="auto" w:fill="auto"/>
          <w:lang w:val="en-US" w:eastAsia="zh-CN"/>
        </w:rPr>
        <w:t>the wild-type and mutant strains</w:t>
      </w:r>
      <w:r>
        <w:rPr>
          <w:rFonts w:hint="eastAsia" w:ascii="Times New Roman" w:hAnsi="Times New Roman" w:cs="Times New Roman"/>
          <w:i/>
          <w:iCs w:val="0"/>
          <w:sz w:val="24"/>
          <w:szCs w:val="24"/>
          <w:shd w:val="clear" w:color="auto" w:fill="auto"/>
          <w:lang w:val="en-US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on </w:t>
      </w:r>
      <w:r>
        <w:rPr>
          <w:rFonts w:ascii="Times New Roman" w:hAnsi="Times New Roman" w:cs="Times New Roman"/>
          <w:i/>
          <w:sz w:val="24"/>
          <w:szCs w:val="24"/>
          <w:shd w:val="clear" w:color="auto" w:fill="auto"/>
        </w:rPr>
        <w:t>H.</w:t>
      </w:r>
      <w:r>
        <w:rPr>
          <w:rFonts w:hint="eastAsia" w:ascii="Times New Roman" w:hAnsi="Times New Roman" w:cs="Times New Roman"/>
          <w:i/>
          <w:sz w:val="24"/>
          <w:szCs w:val="24"/>
          <w:shd w:val="clear" w:color="auto" w:fill="auto"/>
          <w:lang w:val="en-US" w:eastAsia="zh-C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auto"/>
        </w:rPr>
        <w:t>armigera</w:t>
      </w:r>
      <w:r>
        <w:rPr>
          <w:rFonts w:hint="eastAsia" w:ascii="Times New Roman" w:hAnsi="Times New Roman" w:cs="Times New Roman"/>
          <w:i/>
          <w:sz w:val="24"/>
          <w:szCs w:val="24"/>
          <w:shd w:val="clear" w:color="auto" w:fill="auto"/>
          <w:lang w:val="en-US" w:eastAsia="zh-CN"/>
        </w:rPr>
        <w:t>.</w:t>
      </w:r>
    </w:p>
    <w:p>
      <w:pPr>
        <w:rPr>
          <w:rFonts w:hint="eastAsia" w:ascii="Times New Roman" w:hAnsi="Times New Roman" w:cs="Times New Roman"/>
          <w:i/>
          <w:sz w:val="24"/>
          <w:szCs w:val="24"/>
          <w:shd w:val="clear" w:color="auto" w:fill="auto"/>
          <w:lang w:val="en-US" w:eastAsia="zh-CN"/>
        </w:rPr>
      </w:pPr>
    </w:p>
    <w:p>
      <w:pPr>
        <w:rPr>
          <w:rFonts w:hint="eastAsia" w:ascii="Times New Roman" w:hAnsi="Times New Roman" w:cs="Times New Roman"/>
          <w:i/>
          <w:sz w:val="24"/>
          <w:szCs w:val="24"/>
          <w:shd w:val="clear" w:color="auto" w:fill="auto"/>
          <w:lang w:val="en-US" w:eastAsia="zh-CN"/>
        </w:rPr>
      </w:pPr>
    </w:p>
    <w:p>
      <w:pPr>
        <w:rPr>
          <w:rFonts w:hint="eastAsia" w:ascii="Times New Roman" w:hAnsi="Times New Roman" w:cs="Times New Roman"/>
          <w:i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Times New Roman" w:hAnsi="Times New Roman" w:cs="Times New Roman"/>
          <w:i/>
          <w:sz w:val="24"/>
          <w:szCs w:val="24"/>
          <w:shd w:val="clear" w:color="auto" w:fill="auto"/>
          <w:lang w:val="en-US" w:eastAsia="zh-CN"/>
        </w:rPr>
        <w:drawing>
          <wp:inline distT="0" distB="0" distL="114300" distR="114300">
            <wp:extent cx="5106035" cy="3899535"/>
            <wp:effectExtent l="0" t="0" r="14605" b="1905"/>
            <wp:docPr id="4" name="图片 4" descr="Dat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ata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6035" cy="389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rPr>
          <w:rFonts w:hint="eastAsia" w:ascii="Times New Roman" w:hAnsi="Times New Roman" w:cs="Times New Roman" w:eastAsiaTheme="minorEastAsia"/>
          <w:b/>
          <w:bCs/>
          <w:sz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 w:val="0"/>
          <w:iCs/>
          <w:sz w:val="24"/>
          <w:szCs w:val="24"/>
          <w:shd w:val="clear" w:color="auto" w:fill="auto"/>
          <w:lang w:val="en-US" w:eastAsia="zh-CN"/>
        </w:rPr>
        <w:t>Figure S4.</w:t>
      </w:r>
      <w:r>
        <w:rPr>
          <w:rFonts w:hint="eastAsia" w:ascii="Times New Roman" w:hAnsi="Times New Roman" w:cs="Times New Roman"/>
          <w:i w:val="0"/>
          <w:iCs/>
          <w:sz w:val="24"/>
          <w:szCs w:val="24"/>
          <w:shd w:val="clear" w:color="auto" w:fill="auto"/>
          <w:lang w:val="en-US" w:eastAsia="zh-CN"/>
        </w:rPr>
        <w:t xml:space="preserve"> The content of Acetyl-CoA between the wild-type and overexpression strains in 48h, 96h and 192h.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Error bars represent the standard deviation of the mean. *, **and *** </w:t>
      </w:r>
      <w:r>
        <w:rPr>
          <w:rFonts w:ascii="Times New Roman" w:hAnsi="Times New Roman" w:eastAsia="宋体" w:cs="Times New Roman"/>
          <w:b w:val="0"/>
          <w:bCs w:val="0"/>
          <w:sz w:val="24"/>
        </w:rPr>
        <w:t>indicate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P&lt;0.05, P&lt;0.01 and P&lt;0.005, respectively</w:t>
      </w:r>
      <w:r>
        <w:rPr>
          <w:rFonts w:hint="eastAsia" w:ascii="Times New Roman" w:hAnsi="Times New Roman" w:cs="Times New Roman"/>
          <w:b w:val="0"/>
          <w:bCs w:val="0"/>
          <w:sz w:val="24"/>
          <w:lang w:val="en-US" w:eastAsia="zh-CN"/>
        </w:rPr>
        <w:t>.</w:t>
      </w:r>
    </w:p>
    <w:p>
      <w:pPr>
        <w:rPr>
          <w:rFonts w:hint="default" w:ascii="Times New Roman" w:hAnsi="Times New Roman" w:cs="Times New Roman"/>
          <w:i w:val="0"/>
          <w:iCs/>
          <w:sz w:val="24"/>
          <w:szCs w:val="24"/>
          <w:shd w:val="clear" w:color="auto" w:fil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10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方正字迹-张颢硬笔楷书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1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83968"/>
    <w:rsid w:val="046025E7"/>
    <w:rsid w:val="107C2E05"/>
    <w:rsid w:val="11020EAB"/>
    <w:rsid w:val="32D83968"/>
    <w:rsid w:val="35432C91"/>
    <w:rsid w:val="499E06BB"/>
    <w:rsid w:val="4A2B7149"/>
    <w:rsid w:val="528A7335"/>
    <w:rsid w:val="59B64721"/>
    <w:rsid w:val="59DB5B9C"/>
    <w:rsid w:val="65D4663C"/>
    <w:rsid w:val="69FB4621"/>
    <w:rsid w:val="77F8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563C1"/>
      <w:u w:val="single"/>
    </w:rPr>
  </w:style>
  <w:style w:type="table" w:customStyle="1" w:styleId="6">
    <w:name w:val="网格型3"/>
    <w:basedOn w:val="3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tiff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2021-02-19T03:16:00Z</dcterms:created>
  <dc:creator>东Louis</dc:creator>
  <cp:lastModifiedBy>Administrator</cp:lastModifiedBy>
  <dcterms:modified xsi:type="dcterms:W3CDTF">2021-03-10T03:24:06Z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