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8843" w14:textId="7794A7D9" w:rsidR="008E769C" w:rsidRDefault="00D024D4" w:rsidP="00D024D4">
      <w:pPr>
        <w:jc w:val="center"/>
      </w:pPr>
      <w:r>
        <w:rPr>
          <w:noProof/>
        </w:rPr>
        <w:drawing>
          <wp:inline distT="0" distB="0" distL="0" distR="0" wp14:anchorId="7E4179A8" wp14:editId="30E518A5">
            <wp:extent cx="2063659" cy="27502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48" cy="276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0633" w14:textId="6D33B73B" w:rsidR="00DF071C" w:rsidRDefault="00DF071C" w:rsidP="00D024D4">
      <w:pPr>
        <w:jc w:val="center"/>
      </w:pPr>
    </w:p>
    <w:p w14:paraId="1FAC42E7" w14:textId="77777777" w:rsidR="00DF071C" w:rsidRPr="00DF071C" w:rsidRDefault="00DF071C" w:rsidP="00DF07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1C">
        <w:rPr>
          <w:rFonts w:ascii="Times New Roman" w:hAnsi="Times New Roman" w:cs="Times New Roman"/>
          <w:sz w:val="24"/>
          <w:szCs w:val="32"/>
        </w:rPr>
        <w:t xml:space="preserve">Additional file 1: Figure S1. </w:t>
      </w:r>
      <w:r w:rsidRPr="00DF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Dorsal and ventral images of </w:t>
      </w:r>
      <w:proofErr w:type="spellStart"/>
      <w:r w:rsidRPr="00DF071C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>Lissachatina</w:t>
      </w:r>
      <w:proofErr w:type="spellEnd"/>
      <w:r w:rsidRPr="00DF0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0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fulica</w:t>
      </w:r>
      <w:proofErr w:type="spellEnd"/>
      <w:r w:rsidRPr="00DF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DF071C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>Hemiplecta</w:t>
      </w:r>
      <w:proofErr w:type="spellEnd"/>
      <w:r w:rsidRPr="00DF0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0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distincta</w:t>
      </w:r>
      <w:proofErr w:type="spellEnd"/>
      <w:r w:rsidRPr="00DF071C">
        <w:rPr>
          <w:rFonts w:ascii="Times New Roman" w:hAnsi="Times New Roman" w:cs="Times New Roman"/>
          <w:color w:val="000000" w:themeColor="text1"/>
          <w:sz w:val="24"/>
          <w:szCs w:val="24"/>
        </w:rPr>
        <w:t>. The mantel collar and foot of the snails were indicated.</w:t>
      </w:r>
    </w:p>
    <w:p w14:paraId="74093111" w14:textId="77777777" w:rsidR="00DF071C" w:rsidRDefault="00DF071C" w:rsidP="00D024D4">
      <w:pPr>
        <w:jc w:val="center"/>
      </w:pPr>
    </w:p>
    <w:p w14:paraId="347F8406" w14:textId="1AF8B991" w:rsidR="00D024D4" w:rsidRDefault="00D024D4" w:rsidP="00D024D4">
      <w:pPr>
        <w:jc w:val="center"/>
      </w:pPr>
    </w:p>
    <w:p w14:paraId="52F3ABEB" w14:textId="691731B5" w:rsidR="00D024D4" w:rsidRDefault="00D024D4" w:rsidP="00D024D4">
      <w:pPr>
        <w:jc w:val="center"/>
      </w:pPr>
    </w:p>
    <w:p w14:paraId="39DAD6B4" w14:textId="1B6B8B17" w:rsidR="00D024D4" w:rsidRDefault="00D024D4" w:rsidP="00D024D4">
      <w:pPr>
        <w:jc w:val="center"/>
      </w:pPr>
    </w:p>
    <w:p w14:paraId="07C3A0B7" w14:textId="76F93829" w:rsidR="00D024D4" w:rsidRDefault="00D024D4" w:rsidP="00D024D4">
      <w:pPr>
        <w:jc w:val="center"/>
      </w:pPr>
    </w:p>
    <w:p w14:paraId="51EC7920" w14:textId="77EFA0C1" w:rsidR="00D024D4" w:rsidRDefault="00D024D4" w:rsidP="00D024D4">
      <w:pPr>
        <w:jc w:val="center"/>
      </w:pPr>
    </w:p>
    <w:p w14:paraId="3EF70E0A" w14:textId="26E26E46" w:rsidR="00D024D4" w:rsidRDefault="00D024D4" w:rsidP="00D024D4">
      <w:pPr>
        <w:jc w:val="center"/>
      </w:pPr>
    </w:p>
    <w:p w14:paraId="57AD48B2" w14:textId="2DCAC9A1" w:rsidR="00D024D4" w:rsidRDefault="00D024D4" w:rsidP="00D024D4">
      <w:pPr>
        <w:jc w:val="center"/>
      </w:pPr>
    </w:p>
    <w:p w14:paraId="57A5EDB8" w14:textId="139D8995" w:rsidR="00D024D4" w:rsidRDefault="00D024D4" w:rsidP="00D024D4">
      <w:pPr>
        <w:jc w:val="center"/>
      </w:pPr>
    </w:p>
    <w:p w14:paraId="1DB3D586" w14:textId="17133898" w:rsidR="00D024D4" w:rsidRDefault="00D024D4" w:rsidP="00D024D4">
      <w:pPr>
        <w:jc w:val="center"/>
      </w:pPr>
    </w:p>
    <w:p w14:paraId="576EDA90" w14:textId="52C39AC2" w:rsidR="00D024D4" w:rsidRDefault="00D024D4" w:rsidP="00D024D4">
      <w:pPr>
        <w:jc w:val="center"/>
      </w:pPr>
    </w:p>
    <w:p w14:paraId="3514D327" w14:textId="7AF54E5D" w:rsidR="00D024D4" w:rsidRDefault="00D024D4" w:rsidP="00D024D4">
      <w:pPr>
        <w:jc w:val="center"/>
      </w:pPr>
    </w:p>
    <w:p w14:paraId="2FCC45C4" w14:textId="4A9D2CF8" w:rsidR="00D024D4" w:rsidRDefault="00D024D4" w:rsidP="00D024D4">
      <w:pPr>
        <w:jc w:val="center"/>
      </w:pPr>
    </w:p>
    <w:p w14:paraId="0AD30BDA" w14:textId="5D7A50EF" w:rsidR="00D024D4" w:rsidRDefault="00D024D4" w:rsidP="00D024D4">
      <w:pPr>
        <w:jc w:val="center"/>
      </w:pPr>
    </w:p>
    <w:p w14:paraId="387FB724" w14:textId="16A1C383" w:rsidR="00D024D4" w:rsidRDefault="00D024D4" w:rsidP="00D024D4">
      <w:pPr>
        <w:jc w:val="center"/>
      </w:pPr>
    </w:p>
    <w:p w14:paraId="56D62D7D" w14:textId="719BF763" w:rsidR="00D024D4" w:rsidRDefault="00D024D4" w:rsidP="00D024D4">
      <w:pPr>
        <w:jc w:val="center"/>
      </w:pPr>
    </w:p>
    <w:p w14:paraId="495C5783" w14:textId="77777777" w:rsidR="00D024D4" w:rsidRDefault="00D024D4" w:rsidP="00D024D4"/>
    <w:p w14:paraId="181ED7DB" w14:textId="77777777" w:rsidR="00D024D4" w:rsidRDefault="00D024D4" w:rsidP="00D024D4"/>
    <w:sectPr w:rsidR="00D0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C"/>
    <w:rsid w:val="000A354A"/>
    <w:rsid w:val="006E6D1F"/>
    <w:rsid w:val="0083514F"/>
    <w:rsid w:val="008E769C"/>
    <w:rsid w:val="00D024D4"/>
    <w:rsid w:val="00D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3A19"/>
  <w15:chartTrackingRefBased/>
  <w15:docId w15:val="{EE3811CB-D5CA-43E0-985F-5493EBDF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2020-12-17T05:17:00Z</dcterms:created>
  <dcterms:modified xsi:type="dcterms:W3CDTF">2021-01-24T04:46:00Z</dcterms:modified>
</cp:coreProperties>
</file>