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ECA0" w14:textId="692D54A9" w:rsidR="00F846F0" w:rsidRDefault="00D67A44" w:rsidP="00D67A44">
      <w:pPr>
        <w:jc w:val="both"/>
        <w:rPr>
          <w:b/>
          <w:bCs/>
          <w:sz w:val="24"/>
          <w:szCs w:val="24"/>
          <w:lang w:val="en-US"/>
        </w:rPr>
      </w:pPr>
      <w:r w:rsidRPr="00D67A44">
        <w:rPr>
          <w:b/>
          <w:bCs/>
          <w:sz w:val="24"/>
          <w:szCs w:val="24"/>
          <w:lang w:val="en-US"/>
        </w:rPr>
        <w:t>Supplementary information 1</w:t>
      </w:r>
      <w:r w:rsidR="004308E6">
        <w:rPr>
          <w:b/>
          <w:bCs/>
          <w:sz w:val="24"/>
          <w:szCs w:val="24"/>
          <w:lang w:val="en-US"/>
        </w:rPr>
        <w:t xml:space="preserve"> </w:t>
      </w:r>
      <w:r w:rsidR="004308E6" w:rsidRPr="004308E6">
        <w:rPr>
          <w:sz w:val="24"/>
          <w:szCs w:val="24"/>
          <w:lang w:val="en-US"/>
        </w:rPr>
        <w:t>–</w:t>
      </w:r>
      <w:r w:rsidR="004308E6" w:rsidRPr="006849D4">
        <w:rPr>
          <w:sz w:val="24"/>
          <w:szCs w:val="24"/>
          <w:lang w:val="en-US"/>
        </w:rPr>
        <w:t xml:space="preserve"> </w:t>
      </w:r>
      <w:r w:rsidR="006849D4" w:rsidRPr="006849D4">
        <w:rPr>
          <w:rFonts w:cstheme="minorHAnsi"/>
          <w:sz w:val="24"/>
          <w:szCs w:val="24"/>
        </w:rPr>
        <w:t>Device set up and capture protocol</w:t>
      </w:r>
    </w:p>
    <w:p w14:paraId="3D87A387" w14:textId="77777777" w:rsidR="006849D4" w:rsidRPr="006849D4" w:rsidRDefault="006849D4" w:rsidP="006849D4">
      <w:pPr>
        <w:spacing w:line="240" w:lineRule="auto"/>
        <w:contextualSpacing/>
        <w:rPr>
          <w:rFonts w:ascii="Times New Roman" w:hAnsi="Times New Roman" w:cs="Times New Roman"/>
          <w:b/>
          <w:bCs/>
          <w:sz w:val="24"/>
          <w:szCs w:val="24"/>
        </w:rPr>
      </w:pPr>
    </w:p>
    <w:p w14:paraId="63440035" w14:textId="13BDD2A0" w:rsidR="005B34EC" w:rsidRDefault="006849D4" w:rsidP="006849D4">
      <w:pPr>
        <w:spacing w:line="480" w:lineRule="auto"/>
        <w:contextualSpacing/>
        <w:jc w:val="both"/>
        <w:rPr>
          <w:rFonts w:cstheme="minorHAnsi"/>
          <w:sz w:val="24"/>
          <w:szCs w:val="24"/>
        </w:rPr>
      </w:pPr>
      <w:r w:rsidRPr="006849D4">
        <w:rPr>
          <w:rFonts w:cstheme="minorHAnsi"/>
          <w:sz w:val="24"/>
          <w:szCs w:val="24"/>
        </w:rPr>
        <w:t xml:space="preserve">We selected 3 free-living species </w:t>
      </w:r>
      <w:r w:rsidR="00A7704D">
        <w:rPr>
          <w:rFonts w:cstheme="minorHAnsi"/>
          <w:sz w:val="24"/>
          <w:szCs w:val="24"/>
        </w:rPr>
        <w:t xml:space="preserve">(mixed </w:t>
      </w:r>
      <w:r w:rsidR="005C02C1">
        <w:rPr>
          <w:rFonts w:cstheme="minorHAnsi"/>
          <w:sz w:val="24"/>
          <w:szCs w:val="24"/>
        </w:rPr>
        <w:t>sex</w:t>
      </w:r>
      <w:r w:rsidR="00A7704D">
        <w:rPr>
          <w:rFonts w:cstheme="minorHAnsi"/>
          <w:sz w:val="24"/>
          <w:szCs w:val="24"/>
        </w:rPr>
        <w:t xml:space="preserve">) </w:t>
      </w:r>
      <w:r w:rsidRPr="006849D4">
        <w:rPr>
          <w:rFonts w:cstheme="minorHAnsi"/>
          <w:sz w:val="24"/>
          <w:szCs w:val="24"/>
        </w:rPr>
        <w:t>to demonstrate points being made</w:t>
      </w:r>
      <w:r w:rsidR="00C54E4F">
        <w:rPr>
          <w:rFonts w:cstheme="minorHAnsi"/>
          <w:sz w:val="24"/>
          <w:szCs w:val="24"/>
        </w:rPr>
        <w:t>:</w:t>
      </w:r>
      <w:r w:rsidRPr="006849D4">
        <w:rPr>
          <w:rFonts w:cstheme="minorHAnsi"/>
          <w:sz w:val="24"/>
          <w:szCs w:val="24"/>
        </w:rPr>
        <w:t xml:space="preserve"> </w:t>
      </w:r>
      <w:r w:rsidR="00AB0F89">
        <w:rPr>
          <w:rFonts w:cstheme="minorHAnsi"/>
          <w:sz w:val="24"/>
          <w:szCs w:val="24"/>
        </w:rPr>
        <w:t>Twelve</w:t>
      </w:r>
      <w:r w:rsidRPr="006849D4">
        <w:rPr>
          <w:rFonts w:cstheme="minorHAnsi"/>
          <w:sz w:val="24"/>
          <w:szCs w:val="24"/>
        </w:rPr>
        <w:t xml:space="preserve"> </w:t>
      </w:r>
      <w:r w:rsidR="00826497">
        <w:rPr>
          <w:rFonts w:cstheme="minorHAnsi"/>
          <w:sz w:val="24"/>
          <w:szCs w:val="24"/>
        </w:rPr>
        <w:t xml:space="preserve">Magellanic </w:t>
      </w:r>
      <w:r w:rsidRPr="006849D4">
        <w:rPr>
          <w:rFonts w:cstheme="minorHAnsi"/>
          <w:sz w:val="24"/>
          <w:szCs w:val="24"/>
        </w:rPr>
        <w:t xml:space="preserve">penguins </w:t>
      </w:r>
      <w:r w:rsidR="00826497" w:rsidRPr="00826497">
        <w:rPr>
          <w:rFonts w:cstheme="minorHAnsi"/>
          <w:sz w:val="24"/>
          <w:szCs w:val="24"/>
        </w:rPr>
        <w:t>(</w:t>
      </w:r>
      <w:r w:rsidR="00826497" w:rsidRPr="00826497">
        <w:rPr>
          <w:rFonts w:cstheme="minorHAnsi"/>
          <w:i/>
          <w:iCs/>
          <w:sz w:val="24"/>
          <w:szCs w:val="24"/>
        </w:rPr>
        <w:t xml:space="preserve">Spheniscus </w:t>
      </w:r>
      <w:proofErr w:type="spellStart"/>
      <w:r w:rsidR="00826497" w:rsidRPr="00826497">
        <w:rPr>
          <w:rFonts w:cstheme="minorHAnsi"/>
          <w:i/>
          <w:iCs/>
          <w:sz w:val="24"/>
          <w:szCs w:val="24"/>
        </w:rPr>
        <w:t>magellanicus</w:t>
      </w:r>
      <w:proofErr w:type="spellEnd"/>
      <w:r w:rsidR="00826497" w:rsidRPr="00826497">
        <w:rPr>
          <w:rFonts w:cstheme="minorHAnsi"/>
          <w:sz w:val="24"/>
          <w:szCs w:val="24"/>
        </w:rPr>
        <w:t xml:space="preserve">) </w:t>
      </w:r>
      <w:r w:rsidRPr="006849D4">
        <w:rPr>
          <w:rFonts w:cstheme="minorHAnsi"/>
          <w:sz w:val="24"/>
          <w:szCs w:val="24"/>
        </w:rPr>
        <w:t>(</w:t>
      </w:r>
      <w:r w:rsidR="00A7704D">
        <w:rPr>
          <w:rFonts w:cstheme="minorHAnsi"/>
          <w:sz w:val="24"/>
          <w:szCs w:val="24"/>
        </w:rPr>
        <w:t xml:space="preserve">Argentina, </w:t>
      </w:r>
      <w:r w:rsidRPr="006849D4">
        <w:rPr>
          <w:rFonts w:cstheme="minorHAnsi"/>
          <w:sz w:val="24"/>
          <w:szCs w:val="24"/>
        </w:rPr>
        <w:t>San Lorenzo Magellanic penguin colony (-63.86, -42.08))</w:t>
      </w:r>
      <w:r w:rsidR="00A7704D">
        <w:rPr>
          <w:rFonts w:cstheme="minorHAnsi"/>
          <w:sz w:val="24"/>
          <w:szCs w:val="24"/>
        </w:rPr>
        <w:t>,</w:t>
      </w:r>
      <w:r w:rsidRPr="006849D4">
        <w:rPr>
          <w:rFonts w:cstheme="minorHAnsi"/>
          <w:sz w:val="24"/>
          <w:szCs w:val="24"/>
        </w:rPr>
        <w:t xml:space="preserve"> </w:t>
      </w:r>
      <w:r w:rsidR="00AB0F89">
        <w:rPr>
          <w:rFonts w:cstheme="minorHAnsi"/>
          <w:sz w:val="24"/>
          <w:szCs w:val="24"/>
        </w:rPr>
        <w:t>five</w:t>
      </w:r>
      <w:r w:rsidR="00A7704D">
        <w:rPr>
          <w:rFonts w:cstheme="minorHAnsi"/>
          <w:sz w:val="24"/>
          <w:szCs w:val="24"/>
        </w:rPr>
        <w:t xml:space="preserve"> </w:t>
      </w:r>
      <w:r w:rsidRPr="006849D4">
        <w:rPr>
          <w:rFonts w:cstheme="minorHAnsi"/>
          <w:sz w:val="24"/>
          <w:szCs w:val="24"/>
        </w:rPr>
        <w:t xml:space="preserve">lions </w:t>
      </w:r>
      <w:r w:rsidR="00826497">
        <w:rPr>
          <w:rFonts w:cstheme="minorHAnsi"/>
          <w:sz w:val="24"/>
          <w:szCs w:val="24"/>
        </w:rPr>
        <w:t>(</w:t>
      </w:r>
      <w:r w:rsidR="00826497" w:rsidRPr="00826497">
        <w:rPr>
          <w:rFonts w:cstheme="minorHAnsi"/>
          <w:i/>
          <w:iCs/>
          <w:sz w:val="24"/>
          <w:szCs w:val="24"/>
        </w:rPr>
        <w:t xml:space="preserve">Panthera </w:t>
      </w:r>
      <w:proofErr w:type="spellStart"/>
      <w:r w:rsidR="00826497" w:rsidRPr="00826497">
        <w:rPr>
          <w:rFonts w:cstheme="minorHAnsi"/>
          <w:i/>
          <w:iCs/>
          <w:sz w:val="24"/>
          <w:szCs w:val="24"/>
        </w:rPr>
        <w:t>leo</w:t>
      </w:r>
      <w:proofErr w:type="spellEnd"/>
      <w:r w:rsidR="00826497">
        <w:rPr>
          <w:rFonts w:cstheme="minorHAnsi"/>
          <w:sz w:val="24"/>
          <w:szCs w:val="24"/>
        </w:rPr>
        <w:t xml:space="preserve">) </w:t>
      </w:r>
      <w:r w:rsidRPr="006849D4">
        <w:rPr>
          <w:rFonts w:cstheme="minorHAnsi"/>
          <w:sz w:val="24"/>
          <w:szCs w:val="24"/>
        </w:rPr>
        <w:t xml:space="preserve">(Kgalagadi </w:t>
      </w:r>
      <w:proofErr w:type="spellStart"/>
      <w:r w:rsidRPr="006849D4">
        <w:rPr>
          <w:rFonts w:cstheme="minorHAnsi"/>
          <w:sz w:val="24"/>
          <w:szCs w:val="24"/>
        </w:rPr>
        <w:t>Transfrontier</w:t>
      </w:r>
      <w:proofErr w:type="spellEnd"/>
      <w:r w:rsidRPr="006849D4">
        <w:rPr>
          <w:rFonts w:cstheme="minorHAnsi"/>
          <w:sz w:val="24"/>
          <w:szCs w:val="24"/>
        </w:rPr>
        <w:t xml:space="preserve"> Park</w:t>
      </w:r>
      <w:r w:rsidR="00506258">
        <w:rPr>
          <w:rFonts w:cstheme="minorHAnsi"/>
          <w:sz w:val="24"/>
          <w:szCs w:val="24"/>
        </w:rPr>
        <w:t xml:space="preserve"> in the Kalahari Desert (constituting parts of South Africa and Botswana)</w:t>
      </w:r>
      <w:r w:rsidRPr="006849D4">
        <w:rPr>
          <w:rFonts w:cstheme="minorHAnsi"/>
          <w:sz w:val="24"/>
          <w:szCs w:val="24"/>
        </w:rPr>
        <w:t xml:space="preserve"> (-26.47, 20.61)) </w:t>
      </w:r>
      <w:r w:rsidR="00A7704D">
        <w:rPr>
          <w:rFonts w:cstheme="minorHAnsi"/>
          <w:sz w:val="24"/>
          <w:szCs w:val="24"/>
        </w:rPr>
        <w:t xml:space="preserve">and </w:t>
      </w:r>
      <w:r w:rsidR="00AB0F89">
        <w:rPr>
          <w:rFonts w:cstheme="minorHAnsi"/>
          <w:sz w:val="24"/>
          <w:szCs w:val="24"/>
        </w:rPr>
        <w:t>fifteen</w:t>
      </w:r>
      <w:r w:rsidRPr="006849D4">
        <w:rPr>
          <w:rFonts w:cstheme="minorHAnsi"/>
          <w:sz w:val="24"/>
          <w:szCs w:val="24"/>
        </w:rPr>
        <w:t xml:space="preserve"> </w:t>
      </w:r>
      <w:r w:rsidR="00826497">
        <w:rPr>
          <w:rFonts w:cstheme="minorHAnsi"/>
          <w:sz w:val="24"/>
          <w:szCs w:val="24"/>
        </w:rPr>
        <w:t xml:space="preserve">Imperial </w:t>
      </w:r>
      <w:r w:rsidRPr="006849D4">
        <w:rPr>
          <w:rFonts w:cstheme="minorHAnsi"/>
          <w:sz w:val="24"/>
          <w:szCs w:val="24"/>
        </w:rPr>
        <w:t>cormorant</w:t>
      </w:r>
      <w:r w:rsidR="00A7704D">
        <w:rPr>
          <w:rFonts w:cstheme="minorHAnsi"/>
          <w:sz w:val="24"/>
          <w:szCs w:val="24"/>
        </w:rPr>
        <w:t>s</w:t>
      </w:r>
      <w:r w:rsidRPr="006849D4">
        <w:rPr>
          <w:rFonts w:cstheme="minorHAnsi"/>
          <w:sz w:val="24"/>
          <w:szCs w:val="24"/>
        </w:rPr>
        <w:t xml:space="preserve"> </w:t>
      </w:r>
      <w:r w:rsidR="00826497">
        <w:rPr>
          <w:rFonts w:cstheme="minorHAnsi"/>
          <w:sz w:val="24"/>
          <w:szCs w:val="24"/>
        </w:rPr>
        <w:t>(</w:t>
      </w:r>
      <w:r w:rsidR="00AB0F89" w:rsidRPr="00AB0F89">
        <w:rPr>
          <w:rFonts w:cstheme="minorHAnsi"/>
          <w:i/>
          <w:iCs/>
          <w:sz w:val="24"/>
          <w:szCs w:val="24"/>
        </w:rPr>
        <w:t xml:space="preserve">Leucocarbo </w:t>
      </w:r>
      <w:proofErr w:type="spellStart"/>
      <w:r w:rsidR="00AB0F89" w:rsidRPr="00AB0F89">
        <w:rPr>
          <w:rFonts w:cstheme="minorHAnsi"/>
          <w:i/>
          <w:iCs/>
          <w:sz w:val="24"/>
          <w:szCs w:val="24"/>
        </w:rPr>
        <w:t>atriceps</w:t>
      </w:r>
      <w:proofErr w:type="spellEnd"/>
      <w:r w:rsidR="00826497">
        <w:rPr>
          <w:rFonts w:cstheme="minorHAnsi"/>
          <w:sz w:val="24"/>
          <w:szCs w:val="24"/>
        </w:rPr>
        <w:t>)</w:t>
      </w:r>
      <w:r w:rsidR="00826497" w:rsidRPr="00826497">
        <w:rPr>
          <w:rFonts w:cstheme="minorHAnsi"/>
          <w:sz w:val="24"/>
          <w:szCs w:val="24"/>
        </w:rPr>
        <w:t xml:space="preserve"> </w:t>
      </w:r>
      <w:r w:rsidRPr="006849D4">
        <w:rPr>
          <w:rFonts w:cstheme="minorHAnsi"/>
          <w:sz w:val="24"/>
          <w:szCs w:val="24"/>
        </w:rPr>
        <w:t>(</w:t>
      </w:r>
      <w:r w:rsidR="00A7704D">
        <w:rPr>
          <w:rFonts w:cstheme="minorHAnsi"/>
          <w:sz w:val="24"/>
          <w:szCs w:val="24"/>
        </w:rPr>
        <w:t xml:space="preserve">Argentina, </w:t>
      </w:r>
      <w:r w:rsidRPr="006849D4">
        <w:rPr>
          <w:rFonts w:cstheme="minorHAnsi"/>
          <w:sz w:val="24"/>
          <w:szCs w:val="24"/>
        </w:rPr>
        <w:t xml:space="preserve">Punta León Imperial Shag colony (-43.06, -64.03)) were used. Daily Diary (DD) </w:t>
      </w:r>
      <w:r w:rsidR="00D277D8">
        <w:rPr>
          <w:rFonts w:cstheme="minorHAnsi"/>
          <w:sz w:val="24"/>
          <w:szCs w:val="24"/>
        </w:rPr>
        <w:fldChar w:fldCharType="begin"/>
      </w:r>
      <w:r w:rsidR="00D277D8">
        <w:rPr>
          <w:rFonts w:cstheme="minorHAnsi"/>
          <w:sz w:val="24"/>
          <w:szCs w:val="24"/>
        </w:rPr>
        <w:instrText xml:space="preserve"> ADDIN EN.CITE &lt;EndNote&gt;&lt;Cite&gt;&lt;Author&gt;Wilson&lt;/Author&gt;&lt;Year&gt;2008&lt;/Year&gt;&lt;RecNum&gt;67&lt;/RecNum&gt;&lt;Prefix&gt;cf. &lt;/Prefix&gt;&lt;DisplayText&gt;[cf. 1]&lt;/DisplayText&gt;&lt;record&gt;&lt;rec-number&gt;67&lt;/rec-number&gt;&lt;foreign-keys&gt;&lt;key app="EN" db-id="zvzrde5rufd2e4era5ypfats2rxxdpavraxa" timestamp="0"&gt;67&lt;/key&gt;&lt;/foreign-keys&gt;&lt;ref-type name="Journal Article"&gt;17&lt;/ref-type&gt;&lt;contributors&gt;&lt;authors&gt;&lt;author&gt;Wilson, Rory P&lt;/author&gt;&lt;author&gt;Shepard, ELC&lt;/author&gt;&lt;author&gt;Liebsch, N&lt;/author&gt;&lt;/authors&gt;&lt;/contributors&gt;&lt;titles&gt;&lt;title&gt;Prying into the intimate details of animal lives: use of a daily diary on animals&lt;/title&gt;&lt;secondary-title&gt;Endangered Species Research&lt;/secondary-title&gt;&lt;/titles&gt;&lt;periodical&gt;&lt;full-title&gt;Endangered Species Research&lt;/full-title&gt;&lt;/periodical&gt;&lt;pages&gt;123-137&lt;/pages&gt;&lt;volume&gt;4&lt;/volume&gt;&lt;number&gt;1-2&lt;/number&gt;&lt;dates&gt;&lt;year&gt;2008&lt;/year&gt;&lt;/dates&gt;&lt;isbn&gt;1863-5407&lt;/isbn&gt;&lt;urls&gt;&lt;/urls&gt;&lt;electronic-resource-num&gt;https://doi.org/10.3354/esr00064&lt;/electronic-resource-num&gt;&lt;/record&gt;&lt;/Cite&gt;&lt;/EndNote&gt;</w:instrText>
      </w:r>
      <w:r w:rsidR="00D277D8">
        <w:rPr>
          <w:rFonts w:cstheme="minorHAnsi"/>
          <w:sz w:val="24"/>
          <w:szCs w:val="24"/>
        </w:rPr>
        <w:fldChar w:fldCharType="separate"/>
      </w:r>
      <w:r w:rsidR="00D277D8">
        <w:rPr>
          <w:rFonts w:cstheme="minorHAnsi"/>
          <w:noProof/>
          <w:sz w:val="24"/>
          <w:szCs w:val="24"/>
        </w:rPr>
        <w:t>[cf. 1]</w:t>
      </w:r>
      <w:r w:rsidR="00D277D8">
        <w:rPr>
          <w:rFonts w:cstheme="minorHAnsi"/>
          <w:sz w:val="24"/>
          <w:szCs w:val="24"/>
        </w:rPr>
        <w:fldChar w:fldCharType="end"/>
      </w:r>
      <w:r w:rsidR="00D277D8">
        <w:rPr>
          <w:rFonts w:cstheme="minorHAnsi"/>
          <w:sz w:val="24"/>
          <w:szCs w:val="24"/>
        </w:rPr>
        <w:t xml:space="preserve"> </w:t>
      </w:r>
      <w:r w:rsidRPr="006849D4">
        <w:rPr>
          <w:rFonts w:cstheme="minorHAnsi"/>
          <w:sz w:val="24"/>
          <w:szCs w:val="24"/>
        </w:rPr>
        <w:t>units (‘Daily Diaries</w:t>
      </w:r>
      <w:r w:rsidR="00A7704D">
        <w:rPr>
          <w:rFonts w:cstheme="minorHAnsi"/>
          <w:sz w:val="24"/>
          <w:szCs w:val="24"/>
        </w:rPr>
        <w:t>’</w:t>
      </w:r>
      <w:r w:rsidRPr="006849D4">
        <w:rPr>
          <w:rFonts w:cstheme="minorHAnsi"/>
          <w:sz w:val="24"/>
          <w:szCs w:val="24"/>
        </w:rPr>
        <w:t xml:space="preserve"> - </w:t>
      </w:r>
      <w:proofErr w:type="spellStart"/>
      <w:r w:rsidRPr="006849D4">
        <w:rPr>
          <w:rFonts w:cstheme="minorHAnsi"/>
          <w:sz w:val="24"/>
          <w:szCs w:val="24"/>
        </w:rPr>
        <w:t>Wildbyte</w:t>
      </w:r>
      <w:proofErr w:type="spellEnd"/>
      <w:r w:rsidRPr="006849D4">
        <w:rPr>
          <w:rFonts w:cstheme="minorHAnsi"/>
          <w:sz w:val="24"/>
          <w:szCs w:val="24"/>
        </w:rPr>
        <w:t xml:space="preserve"> Technologies </w:t>
      </w:r>
      <w:r w:rsidR="00D277D8">
        <w:rPr>
          <w:rFonts w:cstheme="minorHAnsi"/>
          <w:sz w:val="24"/>
          <w:szCs w:val="24"/>
        </w:rPr>
        <w:fldChar w:fldCharType="begin"/>
      </w:r>
      <w:r w:rsidR="00887223">
        <w:rPr>
          <w:rFonts w:cstheme="minorHAnsi"/>
          <w:sz w:val="24"/>
          <w:szCs w:val="24"/>
        </w:rPr>
        <w:instrText xml:space="preserve"> ADDIN EN.CITE &lt;EndNote&gt;&lt;Cite&gt;&lt;RecNum&gt;979&lt;/RecNum&gt;&lt;Prefix&gt;see &lt;/Prefix&gt;&lt;DisplayText&gt;[see 2]&lt;/DisplayText&gt;&lt;record&gt;&lt;rec-number&gt;979&lt;/rec-number&gt;&lt;foreign-keys&gt;&lt;key app="EN" db-id="zvzrde5rufd2e4era5ypfats2rxxdpavraxa" timestamp="1615052761"&gt;979&lt;/key&gt;&lt;/foreign-keys&gt;&lt;ref-type name="Journal Article"&gt;17&lt;/ref-type&gt;&lt;contributors&gt;&lt;/contributors&gt;&lt;titles&gt;&lt;title&gt;Wildbyte Technologies. Available at http://www.wildbytetechnologies.com/. Accessed 07 March 2021&lt;/title&gt;&lt;/titles&gt;&lt;dates&gt;&lt;/dates&gt;&lt;urls&gt;&lt;/urls&gt;&lt;/record&gt;&lt;/Cite&gt;&lt;/EndNote&gt;</w:instrText>
      </w:r>
      <w:r w:rsidR="00D277D8">
        <w:rPr>
          <w:rFonts w:cstheme="minorHAnsi"/>
          <w:sz w:val="24"/>
          <w:szCs w:val="24"/>
        </w:rPr>
        <w:fldChar w:fldCharType="separate"/>
      </w:r>
      <w:r w:rsidR="00D277D8">
        <w:rPr>
          <w:rFonts w:cstheme="minorHAnsi"/>
          <w:noProof/>
          <w:sz w:val="24"/>
          <w:szCs w:val="24"/>
        </w:rPr>
        <w:t>[see 2]</w:t>
      </w:r>
      <w:r w:rsidR="00D277D8">
        <w:rPr>
          <w:rFonts w:cstheme="minorHAnsi"/>
          <w:sz w:val="24"/>
          <w:szCs w:val="24"/>
        </w:rPr>
        <w:fldChar w:fldCharType="end"/>
      </w:r>
      <w:r w:rsidR="00506258">
        <w:rPr>
          <w:rFonts w:cstheme="minorHAnsi"/>
          <w:sz w:val="24"/>
          <w:szCs w:val="24"/>
        </w:rPr>
        <w:t>) recorded tri-axial acceleration (</w:t>
      </w:r>
      <w:r w:rsidR="00506258" w:rsidRPr="00506258">
        <w:rPr>
          <w:rFonts w:cstheme="minorHAnsi"/>
          <w:sz w:val="24"/>
          <w:szCs w:val="24"/>
        </w:rPr>
        <w:t>1 g = 9.81 m/s-2</w:t>
      </w:r>
      <w:r w:rsidR="00506258">
        <w:rPr>
          <w:rFonts w:cstheme="minorHAnsi"/>
          <w:sz w:val="24"/>
          <w:szCs w:val="24"/>
        </w:rPr>
        <w:t xml:space="preserve"> ; </w:t>
      </w:r>
      <w:r w:rsidR="00506258" w:rsidRPr="006849D4">
        <w:rPr>
          <w:rFonts w:cstheme="minorHAnsi"/>
          <w:sz w:val="24"/>
          <w:szCs w:val="24"/>
        </w:rPr>
        <w:t>range 0-32 g</w:t>
      </w:r>
      <w:r w:rsidR="00506258">
        <w:rPr>
          <w:rFonts w:cstheme="minorHAnsi"/>
          <w:sz w:val="24"/>
          <w:szCs w:val="24"/>
        </w:rPr>
        <w:t>)</w:t>
      </w:r>
      <w:r w:rsidR="00506258" w:rsidRPr="006849D4">
        <w:rPr>
          <w:rFonts w:cstheme="minorHAnsi"/>
          <w:sz w:val="24"/>
          <w:szCs w:val="24"/>
        </w:rPr>
        <w:t xml:space="preserve"> </w:t>
      </w:r>
      <w:r w:rsidR="00506258">
        <w:rPr>
          <w:rFonts w:cstheme="minorHAnsi"/>
          <w:sz w:val="24"/>
          <w:szCs w:val="24"/>
        </w:rPr>
        <w:t xml:space="preserve">and tri-axial magnetometry (G) at </w:t>
      </w:r>
      <w:r w:rsidRPr="006849D4">
        <w:rPr>
          <w:rFonts w:cstheme="minorHAnsi"/>
          <w:sz w:val="24"/>
          <w:szCs w:val="24"/>
        </w:rPr>
        <w:t>40 Hz and GPS (</w:t>
      </w:r>
      <w:proofErr w:type="spellStart"/>
      <w:r w:rsidRPr="006849D4">
        <w:rPr>
          <w:rFonts w:cstheme="minorHAnsi"/>
          <w:sz w:val="24"/>
          <w:szCs w:val="24"/>
        </w:rPr>
        <w:t>Axytrek</w:t>
      </w:r>
      <w:proofErr w:type="spellEnd"/>
      <w:r w:rsidRPr="006849D4">
        <w:rPr>
          <w:rFonts w:cstheme="minorHAnsi"/>
          <w:sz w:val="24"/>
          <w:szCs w:val="24"/>
        </w:rPr>
        <w:t xml:space="preserve">) units </w:t>
      </w:r>
      <w:r w:rsidR="00D277D8">
        <w:rPr>
          <w:rFonts w:cstheme="minorHAnsi"/>
          <w:sz w:val="24"/>
          <w:szCs w:val="24"/>
        </w:rPr>
        <w:fldChar w:fldCharType="begin"/>
      </w:r>
      <w:r w:rsidR="00887223">
        <w:rPr>
          <w:rFonts w:cstheme="minorHAnsi"/>
          <w:sz w:val="24"/>
          <w:szCs w:val="24"/>
        </w:rPr>
        <w:instrText xml:space="preserve"> ADDIN EN.CITE &lt;EndNote&gt;&lt;Cite&gt;&lt;RecNum&gt;978&lt;/RecNum&gt;&lt;Prefix&gt;see &lt;/Prefix&gt;&lt;DisplayText&gt;[see 3]&lt;/DisplayText&gt;&lt;record&gt;&lt;rec-number&gt;978&lt;/rec-number&gt;&lt;foreign-keys&gt;&lt;key app="EN" db-id="zvzrde5rufd2e4era5ypfats2rxxdpavraxa" timestamp="1615052589"&gt;978&lt;/key&gt;&lt;/foreign-keys&gt;&lt;ref-type name="Journal Article"&gt;17&lt;/ref-type&gt;&lt;contributors&gt;&lt;/contributors&gt;&lt;titles&gt;&lt;title&gt;Technosmart GPS tracking systems for animals. Available at https://www.technosmart.eu/. Accessed 07 March 2021&lt;/title&gt;&lt;/titles&gt;&lt;dates&gt;&lt;/dates&gt;&lt;urls&gt;&lt;/urls&gt;&lt;/record&gt;&lt;/Cite&gt;&lt;/EndNote&gt;</w:instrText>
      </w:r>
      <w:r w:rsidR="00D277D8">
        <w:rPr>
          <w:rFonts w:cstheme="minorHAnsi"/>
          <w:sz w:val="24"/>
          <w:szCs w:val="24"/>
        </w:rPr>
        <w:fldChar w:fldCharType="separate"/>
      </w:r>
      <w:r w:rsidR="00D277D8">
        <w:rPr>
          <w:rFonts w:cstheme="minorHAnsi"/>
          <w:noProof/>
          <w:sz w:val="24"/>
          <w:szCs w:val="24"/>
        </w:rPr>
        <w:t>[see 3]</w:t>
      </w:r>
      <w:r w:rsidR="00D277D8">
        <w:rPr>
          <w:rFonts w:cstheme="minorHAnsi"/>
          <w:sz w:val="24"/>
          <w:szCs w:val="24"/>
        </w:rPr>
        <w:fldChar w:fldCharType="end"/>
      </w:r>
      <w:r w:rsidR="00D277D8">
        <w:rPr>
          <w:rFonts w:cstheme="minorHAnsi"/>
          <w:sz w:val="24"/>
          <w:szCs w:val="24"/>
        </w:rPr>
        <w:t xml:space="preserve"> </w:t>
      </w:r>
      <w:r w:rsidRPr="006849D4">
        <w:rPr>
          <w:rFonts w:cstheme="minorHAnsi"/>
          <w:sz w:val="24"/>
          <w:szCs w:val="24"/>
        </w:rPr>
        <w:t>recor</w:t>
      </w:r>
      <w:r w:rsidR="00506258">
        <w:rPr>
          <w:rFonts w:cstheme="minorHAnsi"/>
          <w:sz w:val="24"/>
          <w:szCs w:val="24"/>
        </w:rPr>
        <w:t xml:space="preserve">ded longitude and latitude positions (decimal format) </w:t>
      </w:r>
      <w:r w:rsidRPr="006849D4">
        <w:rPr>
          <w:rFonts w:cstheme="minorHAnsi"/>
          <w:sz w:val="24"/>
          <w:szCs w:val="24"/>
        </w:rPr>
        <w:t>at 1 Hz</w:t>
      </w:r>
      <w:r w:rsidR="00506258">
        <w:rPr>
          <w:rFonts w:cstheme="minorHAnsi"/>
          <w:sz w:val="24"/>
          <w:szCs w:val="24"/>
        </w:rPr>
        <w:t xml:space="preserve">. Both were deployed </w:t>
      </w:r>
      <w:r w:rsidR="005C02C1">
        <w:rPr>
          <w:rFonts w:cstheme="minorHAnsi"/>
          <w:sz w:val="24"/>
          <w:szCs w:val="24"/>
        </w:rPr>
        <w:t>simultaneously</w:t>
      </w:r>
      <w:r w:rsidR="00506258">
        <w:rPr>
          <w:rFonts w:cstheme="minorHAnsi"/>
          <w:sz w:val="24"/>
          <w:szCs w:val="24"/>
        </w:rPr>
        <w:t xml:space="preserve"> </w:t>
      </w:r>
      <w:r w:rsidR="00533E19">
        <w:rPr>
          <w:rFonts w:cstheme="minorHAnsi"/>
          <w:sz w:val="24"/>
          <w:szCs w:val="24"/>
        </w:rPr>
        <w:t xml:space="preserve">for </w:t>
      </w:r>
      <w:r w:rsidRPr="006849D4">
        <w:rPr>
          <w:rFonts w:cstheme="minorHAnsi"/>
          <w:sz w:val="24"/>
          <w:szCs w:val="24"/>
        </w:rPr>
        <w:t xml:space="preserve">each species. </w:t>
      </w:r>
      <w:r w:rsidR="005B34EC">
        <w:rPr>
          <w:rFonts w:cstheme="minorHAnsi"/>
          <w:sz w:val="24"/>
          <w:szCs w:val="24"/>
        </w:rPr>
        <w:t>T</w:t>
      </w:r>
      <w:r w:rsidR="005B34EC" w:rsidRPr="006849D4">
        <w:rPr>
          <w:rFonts w:cstheme="minorHAnsi"/>
          <w:sz w:val="24"/>
          <w:szCs w:val="24"/>
        </w:rPr>
        <w:t xml:space="preserve">he </w:t>
      </w:r>
      <w:proofErr w:type="gramStart"/>
      <w:r w:rsidR="005B34EC" w:rsidRPr="006849D4">
        <w:rPr>
          <w:rFonts w:cstheme="minorHAnsi"/>
          <w:sz w:val="24"/>
          <w:szCs w:val="24"/>
        </w:rPr>
        <w:t>DD’s</w:t>
      </w:r>
      <w:proofErr w:type="gramEnd"/>
      <w:r w:rsidR="005B34EC" w:rsidRPr="006849D4">
        <w:rPr>
          <w:rFonts w:cstheme="minorHAnsi"/>
          <w:sz w:val="24"/>
          <w:szCs w:val="24"/>
        </w:rPr>
        <w:t xml:space="preserve"> were </w:t>
      </w:r>
      <w:r w:rsidR="005B34EC">
        <w:rPr>
          <w:rFonts w:cstheme="minorHAnsi"/>
          <w:sz w:val="24"/>
          <w:szCs w:val="24"/>
        </w:rPr>
        <w:t xml:space="preserve">also </w:t>
      </w:r>
      <w:r w:rsidR="005B34EC" w:rsidRPr="006849D4">
        <w:rPr>
          <w:rFonts w:cstheme="minorHAnsi"/>
          <w:sz w:val="24"/>
          <w:szCs w:val="24"/>
        </w:rPr>
        <w:t xml:space="preserve">integrated with a Keller pressure sensor, </w:t>
      </w:r>
      <w:r w:rsidR="005C02C1">
        <w:rPr>
          <w:rFonts w:cstheme="minorHAnsi"/>
          <w:sz w:val="24"/>
          <w:szCs w:val="24"/>
        </w:rPr>
        <w:t xml:space="preserve">with an </w:t>
      </w:r>
      <w:r w:rsidR="005B34EC" w:rsidRPr="006849D4">
        <w:rPr>
          <w:rFonts w:cstheme="minorHAnsi"/>
          <w:sz w:val="24"/>
          <w:szCs w:val="24"/>
        </w:rPr>
        <w:t xml:space="preserve">operating pressure </w:t>
      </w:r>
      <w:r w:rsidR="005C02C1">
        <w:rPr>
          <w:rFonts w:cstheme="minorHAnsi"/>
          <w:sz w:val="24"/>
          <w:szCs w:val="24"/>
        </w:rPr>
        <w:t xml:space="preserve">of </w:t>
      </w:r>
      <w:r w:rsidR="005B34EC" w:rsidRPr="006849D4">
        <w:rPr>
          <w:rFonts w:cstheme="minorHAnsi"/>
          <w:sz w:val="24"/>
          <w:szCs w:val="24"/>
        </w:rPr>
        <w:t>0-30 bar at 24-bit resolution</w:t>
      </w:r>
      <w:r w:rsidR="005B34EC">
        <w:rPr>
          <w:rFonts w:cstheme="minorHAnsi"/>
          <w:sz w:val="24"/>
          <w:szCs w:val="24"/>
        </w:rPr>
        <w:t xml:space="preserve"> for both bird species.</w:t>
      </w:r>
    </w:p>
    <w:p w14:paraId="74460E00" w14:textId="77777777" w:rsidR="00052BE3" w:rsidRDefault="00052BE3" w:rsidP="006849D4">
      <w:pPr>
        <w:spacing w:line="480" w:lineRule="auto"/>
        <w:contextualSpacing/>
        <w:jc w:val="both"/>
        <w:rPr>
          <w:rFonts w:cstheme="minorHAnsi"/>
          <w:sz w:val="24"/>
          <w:szCs w:val="24"/>
        </w:rPr>
      </w:pPr>
    </w:p>
    <w:p w14:paraId="6987D925" w14:textId="1E80EAF7" w:rsidR="00826497" w:rsidRDefault="00826497" w:rsidP="006849D4">
      <w:pPr>
        <w:spacing w:line="480" w:lineRule="auto"/>
        <w:contextualSpacing/>
        <w:jc w:val="both"/>
        <w:rPr>
          <w:rFonts w:cstheme="minorHAnsi"/>
          <w:sz w:val="24"/>
          <w:szCs w:val="24"/>
        </w:rPr>
      </w:pPr>
      <w:r>
        <w:rPr>
          <w:rFonts w:cstheme="minorHAnsi"/>
          <w:sz w:val="24"/>
          <w:szCs w:val="24"/>
        </w:rPr>
        <w:t>P</w:t>
      </w:r>
      <w:r w:rsidR="006849D4" w:rsidRPr="006849D4">
        <w:rPr>
          <w:rFonts w:cstheme="minorHAnsi"/>
          <w:sz w:val="24"/>
          <w:szCs w:val="24"/>
        </w:rPr>
        <w:t>enguins and cormorants</w:t>
      </w:r>
      <w:r>
        <w:rPr>
          <w:rFonts w:cstheme="minorHAnsi"/>
          <w:sz w:val="24"/>
          <w:szCs w:val="24"/>
        </w:rPr>
        <w:t xml:space="preserve"> were captured at the nest</w:t>
      </w:r>
      <w:r w:rsidRPr="00826497">
        <w:rPr>
          <w:rFonts w:cstheme="minorHAnsi"/>
          <w:sz w:val="24"/>
          <w:szCs w:val="24"/>
        </w:rPr>
        <w:t xml:space="preserve"> </w:t>
      </w:r>
      <w:r>
        <w:rPr>
          <w:rFonts w:cstheme="minorHAnsi"/>
          <w:sz w:val="24"/>
          <w:szCs w:val="24"/>
        </w:rPr>
        <w:t>during the chick rearing season.</w:t>
      </w:r>
      <w:r w:rsidRPr="00826497">
        <w:rPr>
          <w:rFonts w:cstheme="minorHAnsi"/>
          <w:sz w:val="24"/>
          <w:szCs w:val="24"/>
        </w:rPr>
        <w:t xml:space="preserve"> </w:t>
      </w:r>
      <w:r>
        <w:rPr>
          <w:rFonts w:cstheme="minorHAnsi"/>
          <w:sz w:val="24"/>
          <w:szCs w:val="24"/>
        </w:rPr>
        <w:t xml:space="preserve">Penguins were caught using </w:t>
      </w:r>
      <w:r w:rsidRPr="006849D4">
        <w:rPr>
          <w:rFonts w:cstheme="minorHAnsi"/>
          <w:sz w:val="24"/>
          <w:szCs w:val="24"/>
        </w:rPr>
        <w:t xml:space="preserve">the clipboard method </w:t>
      </w:r>
      <w:r w:rsidR="00506258">
        <w:rPr>
          <w:rFonts w:cstheme="minorHAnsi"/>
          <w:sz w:val="24"/>
          <w:szCs w:val="24"/>
        </w:rPr>
        <w:fldChar w:fldCharType="begin"/>
      </w:r>
      <w:r w:rsidR="00D277D8">
        <w:rPr>
          <w:rFonts w:cstheme="minorHAnsi"/>
          <w:sz w:val="24"/>
          <w:szCs w:val="24"/>
        </w:rPr>
        <w:instrText xml:space="preserve"> ADDIN EN.CITE &lt;EndNote&gt;&lt;Cite&gt;&lt;Author&gt;Wilson&lt;/Author&gt;&lt;Year&gt;1997&lt;/Year&gt;&lt;RecNum&gt;326&lt;/RecNum&gt;&lt;DisplayText&gt;[4]&lt;/DisplayText&gt;&lt;record&gt;&lt;rec-number&gt;326&lt;/rec-number&gt;&lt;foreign-keys&gt;&lt;key app="EN" db-id="zvzrde5rufd2e4era5ypfats2rxxdpavraxa" timestamp="0"&gt;326&lt;/key&gt;&lt;/foreign-keys&gt;&lt;ref-type name="Journal Article"&gt;17&lt;/ref-type&gt;&lt;contributors&gt;&lt;authors&gt;&lt;author&gt;Wilson, Rory P&lt;/author&gt;&lt;/authors&gt;&lt;/contributors&gt;&lt;titles&gt;&lt;title&gt;A method for restraining penguins&lt;/title&gt;&lt;secondary-title&gt;Marine Ornithology&lt;/secondary-title&gt;&lt;/titles&gt;&lt;pages&gt;72-73&lt;/pages&gt;&lt;volume&gt;25&lt;/volume&gt;&lt;dates&gt;&lt;year&gt;1997&lt;/year&gt;&lt;/dates&gt;&lt;isbn&gt;1018-3337&lt;/isbn&gt;&lt;urls&gt;&lt;/urls&gt;&lt;/record&gt;&lt;/Cite&gt;&lt;/EndNote&gt;</w:instrText>
      </w:r>
      <w:r w:rsidR="00506258">
        <w:rPr>
          <w:rFonts w:cstheme="minorHAnsi"/>
          <w:sz w:val="24"/>
          <w:szCs w:val="24"/>
        </w:rPr>
        <w:fldChar w:fldCharType="separate"/>
      </w:r>
      <w:r w:rsidR="00D277D8">
        <w:rPr>
          <w:rFonts w:cstheme="minorHAnsi"/>
          <w:noProof/>
          <w:sz w:val="24"/>
          <w:szCs w:val="24"/>
        </w:rPr>
        <w:t>[4]</w:t>
      </w:r>
      <w:r w:rsidR="00506258">
        <w:rPr>
          <w:rFonts w:cstheme="minorHAnsi"/>
          <w:sz w:val="24"/>
          <w:szCs w:val="24"/>
        </w:rPr>
        <w:fldChar w:fldCharType="end"/>
      </w:r>
      <w:r w:rsidR="00506258">
        <w:rPr>
          <w:rFonts w:cstheme="minorHAnsi"/>
          <w:sz w:val="24"/>
          <w:szCs w:val="24"/>
        </w:rPr>
        <w:t xml:space="preserve"> </w:t>
      </w:r>
      <w:r>
        <w:rPr>
          <w:rFonts w:cstheme="minorHAnsi"/>
          <w:sz w:val="24"/>
          <w:szCs w:val="24"/>
        </w:rPr>
        <w:t xml:space="preserve">and cormorants </w:t>
      </w:r>
      <w:r>
        <w:rPr>
          <w:rFonts w:cstheme="minorHAnsi"/>
          <w:i/>
          <w:iCs/>
          <w:sz w:val="24"/>
          <w:szCs w:val="24"/>
        </w:rPr>
        <w:t xml:space="preserve">via </w:t>
      </w:r>
      <w:r>
        <w:rPr>
          <w:rFonts w:cstheme="minorHAnsi"/>
          <w:sz w:val="24"/>
          <w:szCs w:val="24"/>
        </w:rPr>
        <w:t xml:space="preserve">a crook on the end of a long pole </w:t>
      </w:r>
      <w:r w:rsidR="00506258">
        <w:rPr>
          <w:rFonts w:cstheme="minorHAnsi"/>
          <w:sz w:val="24"/>
          <w:szCs w:val="24"/>
        </w:rPr>
        <w:fldChar w:fldCharType="begin"/>
      </w:r>
      <w:r w:rsidR="00D277D8">
        <w:rPr>
          <w:rFonts w:cstheme="minorHAnsi"/>
          <w:sz w:val="24"/>
          <w:szCs w:val="24"/>
        </w:rPr>
        <w:instrText xml:space="preserve"> ADDIN EN.CITE &lt;EndNote&gt;&lt;Cite&gt;&lt;Author&gt;Sakamoto&lt;/Author&gt;&lt;Year&gt;2009&lt;/Year&gt;&lt;RecNum&gt;842&lt;/RecNum&gt;&lt;Prefix&gt;cf. &lt;/Prefix&gt;&lt;DisplayText&gt;[cf. 5]&lt;/DisplayText&gt;&lt;record&gt;&lt;rec-number&gt;842&lt;/rec-number&gt;&lt;foreign-keys&gt;&lt;key app="EN" db-id="zvzrde5rufd2e4era5ypfats2rxxdpavraxa" timestamp="0"&gt;842&lt;/key&gt;&lt;/foreign-keys&gt;&lt;ref-type name="Journal Article"&gt;17&lt;/ref-type&gt;&lt;contributors&gt;&lt;authors&gt;&lt;author&gt;Sakamoto, Kentaro Q.&lt;/author&gt;&lt;author&gt;Sato, Katsufumi&lt;/author&gt;&lt;author&gt;Ishizuka, Mayumi&lt;/author&gt;&lt;author&gt;Watanuki, Yutaka&lt;/author&gt;&lt;author&gt;Takahashi, Akinori&lt;/author&gt;&lt;author&gt;Daunt, Francis&lt;/author&gt;&lt;author&gt;Wanless, Sarah&lt;/author&gt;&lt;/authors&gt;&lt;/contributors&gt;&lt;titles&gt;&lt;title&gt;Can Ethograms Be Automatically Generated Using Body Acceleration Data from Free-Ranging Birds?&lt;/title&gt;&lt;secondary-title&gt;PLOS ONE&lt;/secondary-title&gt;&lt;/titles&gt;&lt;periodical&gt;&lt;full-title&gt;PLOS ONE&lt;/full-title&gt;&lt;/periodical&gt;&lt;pages&gt;e5379&lt;/pages&gt;&lt;volume&gt;4&lt;/volume&gt;&lt;number&gt;4&lt;/number&gt;&lt;dates&gt;&lt;year&gt;2009&lt;/year&gt;&lt;/dates&gt;&lt;publisher&gt;Public Library of Science&lt;/publisher&gt;&lt;urls&gt;&lt;related-urls&gt;&lt;url&gt;https://doi.org/10.1371/journal.pone.0005379&lt;/url&gt;&lt;/related-urls&gt;&lt;/urls&gt;&lt;electronic-resource-num&gt;10.1371/journal.pone.0005379&lt;/electronic-resource-num&gt;&lt;/record&gt;&lt;/Cite&gt;&lt;/EndNote&gt;</w:instrText>
      </w:r>
      <w:r w:rsidR="00506258">
        <w:rPr>
          <w:rFonts w:cstheme="minorHAnsi"/>
          <w:sz w:val="24"/>
          <w:szCs w:val="24"/>
        </w:rPr>
        <w:fldChar w:fldCharType="separate"/>
      </w:r>
      <w:r w:rsidR="00D277D8">
        <w:rPr>
          <w:rFonts w:cstheme="minorHAnsi"/>
          <w:noProof/>
          <w:sz w:val="24"/>
          <w:szCs w:val="24"/>
        </w:rPr>
        <w:t>[cf. 5]</w:t>
      </w:r>
      <w:r w:rsidR="00506258">
        <w:rPr>
          <w:rFonts w:cstheme="minorHAnsi"/>
          <w:sz w:val="24"/>
          <w:szCs w:val="24"/>
        </w:rPr>
        <w:fldChar w:fldCharType="end"/>
      </w:r>
      <w:r w:rsidR="00506258">
        <w:rPr>
          <w:rFonts w:cstheme="minorHAnsi"/>
          <w:sz w:val="24"/>
          <w:szCs w:val="24"/>
        </w:rPr>
        <w:t xml:space="preserve">. </w:t>
      </w:r>
      <w:r>
        <w:rPr>
          <w:rFonts w:cstheme="minorHAnsi"/>
          <w:sz w:val="24"/>
          <w:szCs w:val="24"/>
        </w:rPr>
        <w:t>DD’s</w:t>
      </w:r>
      <w:r w:rsidRPr="006849D4">
        <w:rPr>
          <w:rFonts w:cstheme="minorHAnsi"/>
          <w:sz w:val="24"/>
          <w:szCs w:val="24"/>
        </w:rPr>
        <w:t xml:space="preserve"> and GPS units were fitted </w:t>
      </w:r>
      <w:r>
        <w:rPr>
          <w:rFonts w:cstheme="minorHAnsi"/>
          <w:sz w:val="24"/>
          <w:szCs w:val="24"/>
        </w:rPr>
        <w:t xml:space="preserve">longitudinally </w:t>
      </w:r>
      <w:r w:rsidRPr="006849D4">
        <w:rPr>
          <w:rFonts w:cstheme="minorHAnsi"/>
          <w:sz w:val="24"/>
          <w:szCs w:val="24"/>
        </w:rPr>
        <w:t>to the base of the spine using Tessa</w:t>
      </w:r>
      <w:r w:rsidR="00303403" w:rsidRPr="008435D1">
        <w:rPr>
          <w:rFonts w:ascii="Times New Roman" w:hAnsi="Times New Roman" w:cs="Times New Roman"/>
          <w:sz w:val="24"/>
          <w:szCs w:val="24"/>
        </w:rPr>
        <w:t>®</w:t>
      </w:r>
      <w:r w:rsidRPr="006849D4">
        <w:rPr>
          <w:rFonts w:cstheme="minorHAnsi"/>
          <w:sz w:val="24"/>
          <w:szCs w:val="24"/>
        </w:rPr>
        <w:t xml:space="preserve"> tape </w:t>
      </w:r>
      <w:r w:rsidR="00506258">
        <w:rPr>
          <w:rFonts w:cstheme="minorHAnsi"/>
          <w:sz w:val="24"/>
          <w:szCs w:val="24"/>
        </w:rPr>
        <w:fldChar w:fldCharType="begin">
          <w:fldData xml:space="preserve">PEVuZE5vdGU+PENpdGU+PEF1dGhvcj5XaWxzb248L0F1dGhvcj48WWVhcj4yMDA1PC9ZZWFyPjxS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==
</w:fldData>
        </w:fldChar>
      </w:r>
      <w:r w:rsidR="00D277D8">
        <w:rPr>
          <w:rFonts w:cstheme="minorHAnsi"/>
          <w:sz w:val="24"/>
          <w:szCs w:val="24"/>
        </w:rPr>
        <w:instrText xml:space="preserve"> ADDIN EN.CITE </w:instrText>
      </w:r>
      <w:r w:rsidR="00D277D8">
        <w:rPr>
          <w:rFonts w:cstheme="minorHAnsi"/>
          <w:sz w:val="24"/>
          <w:szCs w:val="24"/>
        </w:rPr>
        <w:fldChar w:fldCharType="begin">
          <w:fldData xml:space="preserve">PEVuZE5vdGU+PENpdGU+PEF1dGhvcj5XaWxzb248L0F1dGhvcj48WWVhcj4yMDA1PC9ZZWFyPjxS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==
</w:fldData>
        </w:fldChar>
      </w:r>
      <w:r w:rsidR="00D277D8">
        <w:rPr>
          <w:rFonts w:cstheme="minorHAnsi"/>
          <w:sz w:val="24"/>
          <w:szCs w:val="24"/>
        </w:rPr>
        <w:instrText xml:space="preserve"> ADDIN EN.CITE.DATA </w:instrText>
      </w:r>
      <w:r w:rsidR="00D277D8">
        <w:rPr>
          <w:rFonts w:cstheme="minorHAnsi"/>
          <w:sz w:val="24"/>
          <w:szCs w:val="24"/>
        </w:rPr>
      </w:r>
      <w:r w:rsidR="00D277D8">
        <w:rPr>
          <w:rFonts w:cstheme="minorHAnsi"/>
          <w:sz w:val="24"/>
          <w:szCs w:val="24"/>
        </w:rPr>
        <w:fldChar w:fldCharType="end"/>
      </w:r>
      <w:r w:rsidR="00506258">
        <w:rPr>
          <w:rFonts w:cstheme="minorHAnsi"/>
          <w:sz w:val="24"/>
          <w:szCs w:val="24"/>
        </w:rPr>
      </w:r>
      <w:r w:rsidR="00506258">
        <w:rPr>
          <w:rFonts w:cstheme="minorHAnsi"/>
          <w:sz w:val="24"/>
          <w:szCs w:val="24"/>
        </w:rPr>
        <w:fldChar w:fldCharType="separate"/>
      </w:r>
      <w:r w:rsidR="00D277D8">
        <w:rPr>
          <w:rFonts w:cstheme="minorHAnsi"/>
          <w:noProof/>
          <w:sz w:val="24"/>
          <w:szCs w:val="24"/>
        </w:rPr>
        <w:t>[6, 7]</w:t>
      </w:r>
      <w:r w:rsidR="00506258">
        <w:rPr>
          <w:rFonts w:cstheme="minorHAnsi"/>
          <w:sz w:val="24"/>
          <w:szCs w:val="24"/>
        </w:rPr>
        <w:fldChar w:fldCharType="end"/>
      </w:r>
      <w:r w:rsidR="00533E19">
        <w:rPr>
          <w:rFonts w:cstheme="minorHAnsi"/>
          <w:sz w:val="24"/>
          <w:szCs w:val="24"/>
        </w:rPr>
        <w:t xml:space="preserve">. </w:t>
      </w:r>
      <w:r w:rsidR="00A7704D">
        <w:rPr>
          <w:rFonts w:cstheme="minorHAnsi"/>
          <w:sz w:val="24"/>
          <w:szCs w:val="24"/>
        </w:rPr>
        <w:t>Field work for both these species occurred in November-</w:t>
      </w:r>
      <w:proofErr w:type="gramStart"/>
      <w:r w:rsidR="009255B0">
        <w:rPr>
          <w:rFonts w:cstheme="minorHAnsi"/>
          <w:sz w:val="24"/>
          <w:szCs w:val="24"/>
        </w:rPr>
        <w:t>December,</w:t>
      </w:r>
      <w:proofErr w:type="gramEnd"/>
      <w:r w:rsidR="00A7704D">
        <w:rPr>
          <w:rFonts w:cstheme="minorHAnsi"/>
          <w:sz w:val="24"/>
          <w:szCs w:val="24"/>
        </w:rPr>
        <w:t xml:space="preserve"> 2019.</w:t>
      </w:r>
      <w:r w:rsidR="009255B0" w:rsidRPr="009255B0">
        <w:t xml:space="preserve"> </w:t>
      </w:r>
      <w:r w:rsidR="009255B0" w:rsidRPr="009255B0">
        <w:rPr>
          <w:rFonts w:cstheme="minorHAnsi"/>
          <w:sz w:val="24"/>
          <w:szCs w:val="24"/>
        </w:rPr>
        <w:t>During instrumentation, birds were handled as quickly and efficiently as possible.</w:t>
      </w:r>
      <w:r w:rsidR="00A7704D">
        <w:rPr>
          <w:rFonts w:cstheme="minorHAnsi"/>
          <w:sz w:val="24"/>
          <w:szCs w:val="24"/>
        </w:rPr>
        <w:t xml:space="preserve"> </w:t>
      </w:r>
      <w:r w:rsidR="00E97E0F" w:rsidRPr="006D7361">
        <w:rPr>
          <w:rFonts w:cstheme="minorHAnsi"/>
          <w:sz w:val="24"/>
          <w:szCs w:val="24"/>
        </w:rPr>
        <w:t xml:space="preserve">Birds </w:t>
      </w:r>
      <w:r w:rsidR="00C54E4F">
        <w:rPr>
          <w:rFonts w:cstheme="minorHAnsi"/>
          <w:sz w:val="24"/>
          <w:szCs w:val="24"/>
        </w:rPr>
        <w:t xml:space="preserve">were </w:t>
      </w:r>
      <w:r w:rsidR="00E97E0F" w:rsidRPr="006D7361">
        <w:rPr>
          <w:rFonts w:cstheme="minorHAnsi"/>
          <w:sz w:val="24"/>
          <w:szCs w:val="24"/>
        </w:rPr>
        <w:t xml:space="preserve">left to </w:t>
      </w:r>
      <w:r>
        <w:rPr>
          <w:rFonts w:cstheme="minorHAnsi"/>
          <w:sz w:val="24"/>
          <w:szCs w:val="24"/>
        </w:rPr>
        <w:t>execute</w:t>
      </w:r>
      <w:r w:rsidR="00E97E0F" w:rsidRPr="006D7361">
        <w:rPr>
          <w:rFonts w:cstheme="minorHAnsi"/>
          <w:sz w:val="24"/>
          <w:szCs w:val="24"/>
        </w:rPr>
        <w:t xml:space="preserve"> </w:t>
      </w:r>
      <w:r>
        <w:rPr>
          <w:rFonts w:cstheme="minorHAnsi"/>
          <w:sz w:val="24"/>
          <w:szCs w:val="24"/>
        </w:rPr>
        <w:t>one</w:t>
      </w:r>
      <w:r w:rsidR="00E97E0F" w:rsidRPr="006D7361">
        <w:rPr>
          <w:rFonts w:cstheme="minorHAnsi"/>
          <w:sz w:val="24"/>
          <w:szCs w:val="24"/>
        </w:rPr>
        <w:t xml:space="preserve"> foraging trip at sea (typically lasting between 24 and 48h) before being re-caught at the nest </w:t>
      </w:r>
      <w:r w:rsidR="00E97E0F">
        <w:rPr>
          <w:rFonts w:cstheme="minorHAnsi"/>
          <w:sz w:val="24"/>
          <w:szCs w:val="24"/>
        </w:rPr>
        <w:t>and the devices recovered.</w:t>
      </w:r>
      <w:r w:rsidR="00C04A3B" w:rsidRPr="00C04A3B">
        <w:t xml:space="preserve"> </w:t>
      </w:r>
      <w:r w:rsidR="00C04A3B">
        <w:rPr>
          <w:rFonts w:cstheme="minorHAnsi"/>
          <w:sz w:val="24"/>
          <w:szCs w:val="24"/>
        </w:rPr>
        <w:t>T</w:t>
      </w:r>
      <w:r w:rsidR="00C04A3B" w:rsidRPr="00C04A3B">
        <w:rPr>
          <w:rFonts w:cstheme="minorHAnsi"/>
          <w:sz w:val="24"/>
          <w:szCs w:val="24"/>
        </w:rPr>
        <w:t>ag weight comprised &lt; 1 % of the animal’s mass.</w:t>
      </w:r>
    </w:p>
    <w:p w14:paraId="52C2BC47" w14:textId="77777777" w:rsidR="00052BE3" w:rsidRDefault="00052BE3" w:rsidP="006849D4">
      <w:pPr>
        <w:spacing w:line="480" w:lineRule="auto"/>
        <w:contextualSpacing/>
        <w:jc w:val="both"/>
        <w:rPr>
          <w:rFonts w:cstheme="minorHAnsi"/>
          <w:sz w:val="24"/>
          <w:szCs w:val="24"/>
        </w:rPr>
      </w:pPr>
    </w:p>
    <w:p w14:paraId="777DA647" w14:textId="7E17C8CB" w:rsidR="00D56B80" w:rsidRDefault="00A7704D" w:rsidP="006849D4">
      <w:pPr>
        <w:spacing w:line="480" w:lineRule="auto"/>
        <w:contextualSpacing/>
        <w:jc w:val="both"/>
        <w:rPr>
          <w:sz w:val="24"/>
        </w:rPr>
      </w:pPr>
      <w:r>
        <w:rPr>
          <w:rFonts w:cstheme="minorHAnsi"/>
          <w:sz w:val="24"/>
          <w:szCs w:val="24"/>
        </w:rPr>
        <w:t xml:space="preserve">Lion field work commenced February, 2019 - Units were collar mounted to a </w:t>
      </w:r>
      <w:proofErr w:type="spellStart"/>
      <w:r>
        <w:rPr>
          <w:rFonts w:cstheme="minorHAnsi"/>
          <w:sz w:val="24"/>
          <w:szCs w:val="24"/>
        </w:rPr>
        <w:t>Litetrack</w:t>
      </w:r>
      <w:proofErr w:type="spellEnd"/>
      <w:r>
        <w:rPr>
          <w:rFonts w:cstheme="minorHAnsi"/>
          <w:sz w:val="24"/>
          <w:szCs w:val="24"/>
        </w:rPr>
        <w:t xml:space="preserve"> collar</w:t>
      </w:r>
      <w:r w:rsidR="006849D4" w:rsidRPr="006849D4">
        <w:rPr>
          <w:rFonts w:cstheme="minorHAnsi"/>
          <w:sz w:val="24"/>
          <w:szCs w:val="24"/>
        </w:rPr>
        <w:t xml:space="preserve"> </w:t>
      </w:r>
      <w:r w:rsidR="00D277D8">
        <w:rPr>
          <w:rFonts w:cstheme="minorHAnsi"/>
          <w:sz w:val="24"/>
          <w:szCs w:val="24"/>
        </w:rPr>
        <w:fldChar w:fldCharType="begin"/>
      </w:r>
      <w:r w:rsidR="00887223">
        <w:rPr>
          <w:rFonts w:cstheme="minorHAnsi"/>
          <w:sz w:val="24"/>
          <w:szCs w:val="24"/>
        </w:rPr>
        <w:instrText xml:space="preserve"> ADDIN EN.CITE &lt;EndNote&gt;&lt;Cite&gt;&lt;RecNum&gt;977&lt;/RecNum&gt;&lt;Prefix&gt;see &lt;/Prefix&gt;&lt;DisplayText&gt;[see 8]&lt;/DisplayText&gt;&lt;record&gt;&lt;rec-number&gt;977&lt;/rec-number&gt;&lt;foreign-keys&gt;&lt;key app="EN" db-id="zvzrde5rufd2e4era5ypfats2rxxdpavraxa" timestamp="1615052485"&gt;977&lt;/key&gt;&lt;/foreign-keys&gt;&lt;ref-type name="Journal Article"&gt;17&lt;/ref-type&gt;&lt;contributors&gt;&lt;/contributors&gt;&lt;titles&gt;&lt;title&gt;Lotek products. Available at https://www.lotek.com/. Accessed 07 March 2021 &lt;/title&gt;&lt;/titles&gt;&lt;dates&gt;&lt;/dates&gt;&lt;urls&gt;&lt;/urls&gt;&lt;/record&gt;&lt;/Cite&gt;&lt;/EndNote&gt;</w:instrText>
      </w:r>
      <w:r w:rsidR="00D277D8">
        <w:rPr>
          <w:rFonts w:cstheme="minorHAnsi"/>
          <w:sz w:val="24"/>
          <w:szCs w:val="24"/>
        </w:rPr>
        <w:fldChar w:fldCharType="separate"/>
      </w:r>
      <w:r w:rsidR="00D277D8">
        <w:rPr>
          <w:rFonts w:cstheme="minorHAnsi"/>
          <w:noProof/>
          <w:sz w:val="24"/>
          <w:szCs w:val="24"/>
        </w:rPr>
        <w:t>[see 8]</w:t>
      </w:r>
      <w:r w:rsidR="00D277D8">
        <w:rPr>
          <w:rFonts w:cstheme="minorHAnsi"/>
          <w:sz w:val="24"/>
          <w:szCs w:val="24"/>
        </w:rPr>
        <w:fldChar w:fldCharType="end"/>
      </w:r>
      <w:r w:rsidR="00D277D8">
        <w:rPr>
          <w:rFonts w:cstheme="minorHAnsi"/>
          <w:sz w:val="24"/>
          <w:szCs w:val="24"/>
        </w:rPr>
        <w:t xml:space="preserve"> </w:t>
      </w:r>
      <w:r w:rsidR="005B34EC">
        <w:rPr>
          <w:sz w:val="24"/>
        </w:rPr>
        <w:t xml:space="preserve">and caught </w:t>
      </w:r>
      <w:r w:rsidR="005B34EC" w:rsidRPr="005B34EC">
        <w:rPr>
          <w:sz w:val="24"/>
        </w:rPr>
        <w:t>according</w:t>
      </w:r>
      <w:r w:rsidR="00533E19" w:rsidRPr="00533E19">
        <w:rPr>
          <w:rFonts w:cstheme="minorHAnsi"/>
          <w:color w:val="000000"/>
        </w:rPr>
        <w:t xml:space="preserve"> to the Standard Operating Procedures of </w:t>
      </w:r>
      <w:proofErr w:type="spellStart"/>
      <w:r w:rsidR="00533E19" w:rsidRPr="00533E19">
        <w:rPr>
          <w:rFonts w:cstheme="minorHAnsi"/>
          <w:color w:val="000000"/>
        </w:rPr>
        <w:t>SANParks</w:t>
      </w:r>
      <w:proofErr w:type="spellEnd"/>
      <w:r w:rsidR="00533E19" w:rsidRPr="00533E19">
        <w:rPr>
          <w:rFonts w:cstheme="minorHAnsi"/>
          <w:color w:val="000000"/>
        </w:rPr>
        <w:t xml:space="preserve"> Veterinary </w:t>
      </w:r>
      <w:r w:rsidR="00533E19" w:rsidRPr="00D277D8">
        <w:rPr>
          <w:rFonts w:cstheme="minorHAnsi"/>
          <w:color w:val="000000"/>
          <w:sz w:val="24"/>
          <w:szCs w:val="24"/>
        </w:rPr>
        <w:t xml:space="preserve">Services </w:t>
      </w:r>
      <w:r w:rsidR="0004472D" w:rsidRPr="00D277D8">
        <w:rPr>
          <w:rFonts w:cstheme="minorHAnsi"/>
          <w:color w:val="000000"/>
          <w:sz w:val="24"/>
          <w:szCs w:val="24"/>
        </w:rPr>
        <w:fldChar w:fldCharType="begin"/>
      </w:r>
      <w:r w:rsidR="00887223">
        <w:rPr>
          <w:rFonts w:cstheme="minorHAnsi"/>
          <w:color w:val="000000"/>
          <w:sz w:val="24"/>
          <w:szCs w:val="24"/>
        </w:rPr>
        <w:instrText xml:space="preserve"> ADDIN EN.CITE &lt;EndNote&gt;&lt;Cite&gt;&lt;RecNum&gt;976&lt;/RecNum&gt;&lt;Prefix&gt;see &lt;/Prefix&gt;&lt;DisplayText&gt;[see 9]&lt;/DisplayText&gt;&lt;record&gt;&lt;rec-number&gt;976&lt;/rec-number&gt;&lt;foreign-keys&gt;&lt;key app="EN" db-id="zvzrde5rufd2e4era5ypfats2rxxdpavraxa" timestamp="1615052321"&gt;976&lt;/key&gt;&lt;/foreign-keys&gt;&lt;ref-type name="Journal Article"&gt;17&lt;/ref-type&gt;&lt;contributors&gt;&lt;/contributors&gt;&lt;titles&gt;&lt;title&gt;South African National Parks. Game capture and translocation - Lion. Available at https://www.sanparks.org/conservation/veterinary/about/animals/lion.php. Accessed 07 March 2021 &lt;/title&gt;&lt;/titles&gt;&lt;dates&gt;&lt;/dates&gt;&lt;urls&gt;&lt;/urls&gt;&lt;/record&gt;&lt;/Cite&gt;&lt;/EndNote&gt;</w:instrText>
      </w:r>
      <w:r w:rsidR="0004472D" w:rsidRPr="00D277D8">
        <w:rPr>
          <w:rFonts w:cstheme="minorHAnsi"/>
          <w:color w:val="000000"/>
          <w:sz w:val="24"/>
          <w:szCs w:val="24"/>
        </w:rPr>
        <w:fldChar w:fldCharType="separate"/>
      </w:r>
      <w:r w:rsidR="00D277D8">
        <w:rPr>
          <w:rFonts w:cstheme="minorHAnsi"/>
          <w:noProof/>
          <w:color w:val="000000"/>
          <w:sz w:val="24"/>
          <w:szCs w:val="24"/>
        </w:rPr>
        <w:t>[see 9]</w:t>
      </w:r>
      <w:r w:rsidR="0004472D" w:rsidRPr="00D277D8">
        <w:rPr>
          <w:rFonts w:cstheme="minorHAnsi"/>
          <w:color w:val="000000"/>
          <w:sz w:val="24"/>
          <w:szCs w:val="24"/>
        </w:rPr>
        <w:fldChar w:fldCharType="end"/>
      </w:r>
      <w:r w:rsidR="00D277D8">
        <w:rPr>
          <w:rFonts w:cstheme="minorHAnsi"/>
          <w:color w:val="000000"/>
        </w:rPr>
        <w:t xml:space="preserve"> </w:t>
      </w:r>
      <w:r w:rsidR="005B34EC" w:rsidRPr="005B34EC">
        <w:rPr>
          <w:sz w:val="24"/>
        </w:rPr>
        <w:t xml:space="preserve">as detailed in </w:t>
      </w:r>
      <w:proofErr w:type="spellStart"/>
      <w:r w:rsidR="005B34EC" w:rsidRPr="005B34EC">
        <w:rPr>
          <w:sz w:val="24"/>
        </w:rPr>
        <w:t>SANPark’s</w:t>
      </w:r>
      <w:proofErr w:type="spellEnd"/>
      <w:r w:rsidR="005B34EC" w:rsidRPr="005B34EC">
        <w:rPr>
          <w:sz w:val="24"/>
        </w:rPr>
        <w:t xml:space="preserve"> ‘Standard Operating Procedures for the Capture, </w:t>
      </w:r>
      <w:r w:rsidR="005B34EC" w:rsidRPr="005B34EC">
        <w:rPr>
          <w:sz w:val="24"/>
        </w:rPr>
        <w:lastRenderedPageBreak/>
        <w:t>Transportation and Maintenance in Holding Facilities of Wildlife’ (Reference: 17/</w:t>
      </w:r>
      <w:proofErr w:type="spellStart"/>
      <w:r w:rsidR="005B34EC" w:rsidRPr="005B34EC">
        <w:rPr>
          <w:sz w:val="24"/>
        </w:rPr>
        <w:t>Pr</w:t>
      </w:r>
      <w:proofErr w:type="spellEnd"/>
      <w:r w:rsidR="005B34EC" w:rsidRPr="005B34EC">
        <w:rPr>
          <w:sz w:val="24"/>
        </w:rPr>
        <w:t xml:space="preserve">-CSD/SOP capture, transport, holding facilities (04-17) v2) and </w:t>
      </w:r>
      <w:proofErr w:type="spellStart"/>
      <w:r w:rsidR="005B34EC" w:rsidRPr="005B34EC">
        <w:rPr>
          <w:sz w:val="24"/>
        </w:rPr>
        <w:t>SANParks</w:t>
      </w:r>
      <w:proofErr w:type="spellEnd"/>
      <w:r w:rsidR="005B34EC" w:rsidRPr="005B34EC">
        <w:rPr>
          <w:sz w:val="24"/>
        </w:rPr>
        <w:t xml:space="preserve"> SOP ‘Fitment of tracking devices and marking of fauna in South African National Parks’ (Reference: 17/</w:t>
      </w:r>
      <w:proofErr w:type="spellStart"/>
      <w:r w:rsidR="005B34EC" w:rsidRPr="005B34EC">
        <w:rPr>
          <w:sz w:val="24"/>
        </w:rPr>
        <w:t>Pr</w:t>
      </w:r>
      <w:proofErr w:type="spellEnd"/>
      <w:r w:rsidR="005B34EC" w:rsidRPr="005B34EC">
        <w:rPr>
          <w:sz w:val="24"/>
        </w:rPr>
        <w:t>-CSD/pro/tracking + marking (12/16) v1).</w:t>
      </w:r>
      <w:r w:rsidR="005B34EC">
        <w:rPr>
          <w:sz w:val="24"/>
        </w:rPr>
        <w:t xml:space="preserve"> </w:t>
      </w:r>
    </w:p>
    <w:p w14:paraId="2E0A88A0" w14:textId="77777777" w:rsidR="00D56B80" w:rsidRDefault="00D56B80" w:rsidP="006849D4">
      <w:pPr>
        <w:spacing w:line="480" w:lineRule="auto"/>
        <w:contextualSpacing/>
        <w:jc w:val="both"/>
        <w:rPr>
          <w:sz w:val="24"/>
        </w:rPr>
      </w:pPr>
    </w:p>
    <w:p w14:paraId="529BB729" w14:textId="51375164" w:rsidR="005B34EC" w:rsidRDefault="00C378B4" w:rsidP="006849D4">
      <w:pPr>
        <w:spacing w:line="480" w:lineRule="auto"/>
        <w:contextualSpacing/>
        <w:jc w:val="both"/>
        <w:rPr>
          <w:rFonts w:cstheme="minorHAnsi"/>
          <w:sz w:val="24"/>
          <w:szCs w:val="24"/>
        </w:rPr>
      </w:pPr>
      <w:r>
        <w:rPr>
          <w:sz w:val="24"/>
        </w:rPr>
        <w:t xml:space="preserve">Adult lions to be tagged were located through tourist and field ranger’s observations during the day. A carcass bait secured to a tree and </w:t>
      </w:r>
      <w:r w:rsidRPr="005B34EC">
        <w:rPr>
          <w:sz w:val="24"/>
        </w:rPr>
        <w:t>pre-recorded animal distress calls</w:t>
      </w:r>
      <w:r>
        <w:rPr>
          <w:sz w:val="24"/>
        </w:rPr>
        <w:t xml:space="preserve"> </w:t>
      </w:r>
      <w:r w:rsidRPr="00C04A3B">
        <w:rPr>
          <w:rFonts w:cstheme="minorHAnsi"/>
          <w:sz w:val="24"/>
          <w:szCs w:val="24"/>
        </w:rPr>
        <w:t xml:space="preserve">played </w:t>
      </w:r>
      <w:r>
        <w:rPr>
          <w:rFonts w:cstheme="minorHAnsi"/>
          <w:sz w:val="24"/>
          <w:szCs w:val="24"/>
        </w:rPr>
        <w:t>using an</w:t>
      </w:r>
      <w:r w:rsidRPr="00C04A3B">
        <w:rPr>
          <w:rFonts w:cstheme="minorHAnsi"/>
          <w:sz w:val="24"/>
          <w:szCs w:val="24"/>
        </w:rPr>
        <w:t xml:space="preserve"> audi</w:t>
      </w:r>
      <w:r>
        <w:rPr>
          <w:rFonts w:cstheme="minorHAnsi"/>
          <w:sz w:val="24"/>
          <w:szCs w:val="24"/>
        </w:rPr>
        <w:t>o</w:t>
      </w:r>
      <w:r w:rsidRPr="00C04A3B">
        <w:rPr>
          <w:rFonts w:cstheme="minorHAnsi"/>
          <w:sz w:val="24"/>
          <w:szCs w:val="24"/>
        </w:rPr>
        <w:t xml:space="preserve"> system (Truck Pro, </w:t>
      </w:r>
      <w:proofErr w:type="spellStart"/>
      <w:r w:rsidRPr="00C04A3B">
        <w:rPr>
          <w:rFonts w:cstheme="minorHAnsi"/>
          <w:sz w:val="24"/>
          <w:szCs w:val="24"/>
        </w:rPr>
        <w:t>Foxpro</w:t>
      </w:r>
      <w:proofErr w:type="spellEnd"/>
      <w:r w:rsidRPr="00C04A3B">
        <w:rPr>
          <w:rFonts w:cstheme="minorHAnsi"/>
          <w:sz w:val="24"/>
          <w:szCs w:val="24"/>
        </w:rPr>
        <w:t xml:space="preserve"> Inc)</w:t>
      </w:r>
      <w:r w:rsidRPr="005B34EC">
        <w:rPr>
          <w:sz w:val="24"/>
        </w:rPr>
        <w:t xml:space="preserve"> </w:t>
      </w:r>
      <w:r>
        <w:rPr>
          <w:sz w:val="24"/>
        </w:rPr>
        <w:t>from a darting vehicle (</w:t>
      </w:r>
      <w:r w:rsidRPr="005B34EC">
        <w:rPr>
          <w:sz w:val="24"/>
        </w:rPr>
        <w:t xml:space="preserve">positioned </w:t>
      </w:r>
      <w:r>
        <w:rPr>
          <w:sz w:val="24"/>
        </w:rPr>
        <w:t>approx.</w:t>
      </w:r>
      <w:r w:rsidRPr="005B34EC">
        <w:rPr>
          <w:sz w:val="24"/>
        </w:rPr>
        <w:t xml:space="preserve"> 20 m </w:t>
      </w:r>
      <w:r w:rsidRPr="00C04A3B">
        <w:rPr>
          <w:rFonts w:cstheme="minorHAnsi"/>
          <w:sz w:val="24"/>
          <w:szCs w:val="24"/>
        </w:rPr>
        <w:t xml:space="preserve">distance from the bait station) </w:t>
      </w:r>
      <w:r>
        <w:rPr>
          <w:rFonts w:cstheme="minorHAnsi"/>
          <w:sz w:val="24"/>
          <w:szCs w:val="24"/>
        </w:rPr>
        <w:t xml:space="preserve">were used to attract the lion </w:t>
      </w:r>
      <w:r w:rsidRPr="00C04A3B">
        <w:rPr>
          <w:rFonts w:cstheme="minorHAnsi"/>
          <w:sz w:val="24"/>
          <w:szCs w:val="24"/>
        </w:rPr>
        <w:t>at nightfall</w:t>
      </w:r>
      <w:r>
        <w:rPr>
          <w:rFonts w:cstheme="minorHAnsi"/>
          <w:sz w:val="24"/>
          <w:szCs w:val="24"/>
        </w:rPr>
        <w:t xml:space="preserve"> for distance immobilisation. The drug delivery system consisted of </w:t>
      </w:r>
      <w:proofErr w:type="spellStart"/>
      <w:r>
        <w:rPr>
          <w:rFonts w:cstheme="minorHAnsi"/>
          <w:sz w:val="24"/>
          <w:szCs w:val="24"/>
        </w:rPr>
        <w:t>Pneu</w:t>
      </w:r>
      <w:proofErr w:type="spellEnd"/>
      <w:r>
        <w:rPr>
          <w:rFonts w:cstheme="minorHAnsi"/>
          <w:sz w:val="24"/>
          <w:szCs w:val="24"/>
        </w:rPr>
        <w:t xml:space="preserve">-Dart single use powder charged darts (2cc, 1 ½” 14g </w:t>
      </w:r>
      <w:proofErr w:type="spellStart"/>
      <w:r>
        <w:rPr>
          <w:rFonts w:cstheme="minorHAnsi"/>
          <w:sz w:val="24"/>
          <w:szCs w:val="24"/>
        </w:rPr>
        <w:t>wirebarbed</w:t>
      </w:r>
      <w:proofErr w:type="spellEnd"/>
      <w:r>
        <w:rPr>
          <w:rFonts w:cstheme="minorHAnsi"/>
          <w:sz w:val="24"/>
          <w:szCs w:val="24"/>
        </w:rPr>
        <w:t xml:space="preserve"> needle) delivered</w:t>
      </w:r>
      <w:r w:rsidRPr="00C04A3B">
        <w:rPr>
          <w:rFonts w:cstheme="minorHAnsi"/>
          <w:sz w:val="24"/>
          <w:szCs w:val="24"/>
        </w:rPr>
        <w:t xml:space="preserve"> with a DAN-INJECT CO2 rifle (Model JM.SP.25, DAN-INJECT)</w:t>
      </w:r>
      <w:r>
        <w:rPr>
          <w:rFonts w:cstheme="minorHAnsi"/>
          <w:sz w:val="24"/>
          <w:szCs w:val="24"/>
        </w:rPr>
        <w:t xml:space="preserve"> with 13 mm barrel</w:t>
      </w:r>
      <w:r w:rsidRPr="00C04A3B">
        <w:rPr>
          <w:rFonts w:cstheme="minorHAnsi"/>
          <w:sz w:val="24"/>
          <w:szCs w:val="24"/>
        </w:rPr>
        <w:t>. A combination of drugs - zolazepam/tiletamine (</w:t>
      </w:r>
      <w:proofErr w:type="spellStart"/>
      <w:r w:rsidRPr="00C04A3B">
        <w:rPr>
          <w:rFonts w:cstheme="minorHAnsi"/>
          <w:sz w:val="24"/>
          <w:szCs w:val="24"/>
        </w:rPr>
        <w:t>Zoletil</w:t>
      </w:r>
      <w:r w:rsidRPr="008435D1">
        <w:rPr>
          <w:rFonts w:ascii="Times New Roman" w:hAnsi="Times New Roman" w:cs="Times New Roman"/>
          <w:sz w:val="24"/>
          <w:szCs w:val="24"/>
        </w:rPr>
        <w:t>®</w:t>
      </w:r>
      <w:r w:rsidRPr="00C04A3B">
        <w:rPr>
          <w:rFonts w:cstheme="minorHAnsi"/>
          <w:sz w:val="24"/>
          <w:szCs w:val="24"/>
        </w:rPr>
        <w:t>Virbac</w:t>
      </w:r>
      <w:proofErr w:type="spellEnd"/>
      <w:r w:rsidRPr="00C04A3B">
        <w:rPr>
          <w:rFonts w:cstheme="minorHAnsi"/>
          <w:sz w:val="24"/>
          <w:szCs w:val="24"/>
        </w:rPr>
        <w:t>) and medetomidine hydrochloride (Medetomidine Compound, Kyron Laboratories,) at an average 1.2 mg/kg and 0.05 mg/kg, respectively w</w:t>
      </w:r>
      <w:r>
        <w:rPr>
          <w:rFonts w:cstheme="minorHAnsi"/>
          <w:sz w:val="24"/>
          <w:szCs w:val="24"/>
        </w:rPr>
        <w:t>ere</w:t>
      </w:r>
      <w:r w:rsidRPr="00C04A3B">
        <w:rPr>
          <w:rFonts w:cstheme="minorHAnsi"/>
          <w:sz w:val="24"/>
          <w:szCs w:val="24"/>
        </w:rPr>
        <w:t xml:space="preserve"> used</w:t>
      </w:r>
      <w:r>
        <w:rPr>
          <w:rFonts w:cstheme="minorHAnsi"/>
          <w:sz w:val="24"/>
          <w:szCs w:val="24"/>
        </w:rPr>
        <w:t xml:space="preserve"> as anaesthetic agent</w:t>
      </w:r>
      <w:r w:rsidRPr="00C04A3B">
        <w:rPr>
          <w:rFonts w:cstheme="minorHAnsi"/>
          <w:sz w:val="24"/>
          <w:szCs w:val="24"/>
        </w:rPr>
        <w:t xml:space="preserve">. Once </w:t>
      </w:r>
      <w:r>
        <w:rPr>
          <w:rFonts w:cstheme="minorHAnsi"/>
          <w:sz w:val="24"/>
          <w:szCs w:val="24"/>
        </w:rPr>
        <w:t>anaesthetised</w:t>
      </w:r>
      <w:r w:rsidRPr="00C04A3B">
        <w:rPr>
          <w:rFonts w:cstheme="minorHAnsi"/>
          <w:sz w:val="24"/>
          <w:szCs w:val="24"/>
        </w:rPr>
        <w:t>, individuals were blind folded</w:t>
      </w:r>
      <w:r>
        <w:rPr>
          <w:rFonts w:cstheme="minorHAnsi"/>
          <w:sz w:val="24"/>
          <w:szCs w:val="24"/>
        </w:rPr>
        <w:t xml:space="preserve">, </w:t>
      </w:r>
      <w:r w:rsidRPr="00C04A3B">
        <w:rPr>
          <w:rFonts w:cstheme="minorHAnsi"/>
          <w:sz w:val="24"/>
          <w:szCs w:val="24"/>
        </w:rPr>
        <w:t>foot shack</w:t>
      </w:r>
      <w:r>
        <w:rPr>
          <w:rFonts w:cstheme="minorHAnsi"/>
          <w:sz w:val="24"/>
          <w:szCs w:val="24"/>
        </w:rPr>
        <w:t>led and translocated to a well-lit processing station</w:t>
      </w:r>
      <w:r w:rsidRPr="00C04A3B">
        <w:rPr>
          <w:rFonts w:cstheme="minorHAnsi"/>
          <w:sz w:val="24"/>
          <w:szCs w:val="24"/>
        </w:rPr>
        <w:t>.</w:t>
      </w:r>
      <w:r>
        <w:rPr>
          <w:rFonts w:cstheme="minorHAnsi"/>
          <w:sz w:val="24"/>
          <w:szCs w:val="24"/>
        </w:rPr>
        <w:t xml:space="preserve"> </w:t>
      </w:r>
      <w:r w:rsidRPr="00C04A3B">
        <w:rPr>
          <w:rFonts w:cstheme="minorHAnsi"/>
          <w:sz w:val="24"/>
          <w:szCs w:val="24"/>
        </w:rPr>
        <w:t xml:space="preserve">Dart sites were treated </w:t>
      </w:r>
      <w:r>
        <w:rPr>
          <w:rFonts w:cstheme="minorHAnsi"/>
          <w:sz w:val="24"/>
          <w:szCs w:val="24"/>
        </w:rPr>
        <w:t>systemically by</w:t>
      </w:r>
      <w:r w:rsidRPr="00C04A3B">
        <w:rPr>
          <w:rFonts w:cstheme="minorHAnsi"/>
          <w:sz w:val="24"/>
          <w:szCs w:val="24"/>
        </w:rPr>
        <w:t xml:space="preserve"> subcutaneous injection at the recommended dose with Ceftiofur (</w:t>
      </w:r>
      <w:proofErr w:type="spellStart"/>
      <w:r w:rsidRPr="00C04A3B">
        <w:rPr>
          <w:rFonts w:cstheme="minorHAnsi"/>
          <w:sz w:val="24"/>
          <w:szCs w:val="24"/>
        </w:rPr>
        <w:t>Excede</w:t>
      </w:r>
      <w:proofErr w:type="spellEnd"/>
      <w:r w:rsidRPr="008435D1">
        <w:rPr>
          <w:rFonts w:ascii="Times New Roman" w:hAnsi="Times New Roman" w:cs="Times New Roman"/>
          <w:sz w:val="24"/>
          <w:szCs w:val="24"/>
        </w:rPr>
        <w:t>®</w:t>
      </w:r>
      <w:r w:rsidRPr="00C04A3B">
        <w:rPr>
          <w:rFonts w:cstheme="minorHAnsi"/>
          <w:sz w:val="24"/>
          <w:szCs w:val="24"/>
        </w:rPr>
        <w:t xml:space="preserve">, Zoetis, 1ml per 30 kg) and meloxicam (Metacam®, Boehringer, </w:t>
      </w:r>
      <w:proofErr w:type="spellStart"/>
      <w:r w:rsidRPr="00C04A3B">
        <w:rPr>
          <w:rFonts w:cstheme="minorHAnsi"/>
          <w:sz w:val="24"/>
          <w:szCs w:val="24"/>
        </w:rPr>
        <w:t>Randburg</w:t>
      </w:r>
      <w:proofErr w:type="spellEnd"/>
      <w:r w:rsidRPr="00C04A3B">
        <w:rPr>
          <w:rFonts w:cstheme="minorHAnsi"/>
          <w:sz w:val="24"/>
          <w:szCs w:val="24"/>
        </w:rPr>
        <w:t>, 0.2mg per kg) respectively. Once processed</w:t>
      </w:r>
      <w:r>
        <w:rPr>
          <w:rFonts w:cstheme="minorHAnsi"/>
          <w:sz w:val="24"/>
          <w:szCs w:val="24"/>
        </w:rPr>
        <w:t xml:space="preserve"> (typically 10-15 mins per individual)</w:t>
      </w:r>
      <w:r w:rsidRPr="00C04A3B">
        <w:rPr>
          <w:rFonts w:cstheme="minorHAnsi"/>
          <w:sz w:val="24"/>
          <w:szCs w:val="24"/>
        </w:rPr>
        <w:t xml:space="preserve">, animals were relocated </w:t>
      </w:r>
      <w:r>
        <w:rPr>
          <w:rFonts w:cstheme="minorHAnsi"/>
          <w:sz w:val="24"/>
          <w:szCs w:val="24"/>
        </w:rPr>
        <w:t>to the</w:t>
      </w:r>
      <w:r w:rsidRPr="00C04A3B">
        <w:rPr>
          <w:rFonts w:cstheme="minorHAnsi"/>
          <w:sz w:val="24"/>
          <w:szCs w:val="24"/>
        </w:rPr>
        <w:t xml:space="preserve"> capture location and the medetomidine component of anaesthesia reversed intramuscularly with a mix of atipamezole (</w:t>
      </w:r>
      <w:proofErr w:type="spellStart"/>
      <w:r w:rsidRPr="00C04A3B">
        <w:rPr>
          <w:rFonts w:cstheme="minorHAnsi"/>
          <w:sz w:val="24"/>
          <w:szCs w:val="24"/>
        </w:rPr>
        <w:t>Antisedan</w:t>
      </w:r>
      <w:proofErr w:type="spellEnd"/>
      <w:r w:rsidRPr="008435D1">
        <w:rPr>
          <w:rFonts w:ascii="Times New Roman" w:hAnsi="Times New Roman" w:cs="Times New Roman"/>
          <w:sz w:val="24"/>
          <w:szCs w:val="24"/>
        </w:rPr>
        <w:t>®</w:t>
      </w:r>
      <w:r w:rsidRPr="00C04A3B">
        <w:rPr>
          <w:rFonts w:cstheme="minorHAnsi"/>
          <w:sz w:val="24"/>
          <w:szCs w:val="24"/>
        </w:rPr>
        <w:t>, Zoetis) at 2.5 times the amount of medetomidine and yohimbine (Yohimbine Compound</w:t>
      </w:r>
      <w:r w:rsidRPr="00C04A3B">
        <w:rPr>
          <w:rStyle w:val="CommentReference"/>
          <w:rFonts w:cstheme="minorHAnsi"/>
          <w:sz w:val="24"/>
          <w:szCs w:val="24"/>
        </w:rPr>
        <w:t xml:space="preserve">, </w:t>
      </w:r>
      <w:r w:rsidRPr="00C04A3B">
        <w:rPr>
          <w:rFonts w:cstheme="minorHAnsi"/>
          <w:sz w:val="24"/>
          <w:szCs w:val="24"/>
        </w:rPr>
        <w:t>Kyron) at 6.25 mg per kg body weight. Animals were monitored until ambulatory.</w:t>
      </w:r>
      <w:r w:rsidRPr="00C04A3B">
        <w:t xml:space="preserve"> </w:t>
      </w:r>
      <w:r w:rsidR="00C04A3B" w:rsidRPr="00C04A3B">
        <w:rPr>
          <w:rFonts w:cstheme="minorHAnsi"/>
          <w:sz w:val="24"/>
          <w:szCs w:val="24"/>
        </w:rPr>
        <w:t xml:space="preserve">Collars attached with all devices constituted &lt; 2 % and &lt; 1 % of the body mass of the lightest equipped </w:t>
      </w:r>
      <w:r w:rsidR="00C04A3B" w:rsidRPr="00C04A3B">
        <w:rPr>
          <w:rFonts w:cstheme="minorHAnsi"/>
          <w:sz w:val="24"/>
          <w:szCs w:val="24"/>
        </w:rPr>
        <w:lastRenderedPageBreak/>
        <w:t>female and male animals, respectively. Data were retrieved approximately two weeks after the tag deployment</w:t>
      </w:r>
      <w:r w:rsidR="00C04A3B">
        <w:rPr>
          <w:rFonts w:cstheme="minorHAnsi"/>
          <w:sz w:val="24"/>
          <w:szCs w:val="24"/>
        </w:rPr>
        <w:t xml:space="preserve"> using the above method</w:t>
      </w:r>
      <w:r w:rsidR="00E875D5">
        <w:rPr>
          <w:rFonts w:cstheme="minorHAnsi"/>
          <w:sz w:val="24"/>
          <w:szCs w:val="24"/>
        </w:rPr>
        <w:t>s for recapture</w:t>
      </w:r>
      <w:r w:rsidR="00C04A3B" w:rsidRPr="00C04A3B">
        <w:rPr>
          <w:rFonts w:cstheme="minorHAnsi"/>
          <w:sz w:val="24"/>
          <w:szCs w:val="24"/>
        </w:rPr>
        <w:t>.</w:t>
      </w:r>
    </w:p>
    <w:p w14:paraId="0CF1208B" w14:textId="77777777" w:rsidR="005C5116" w:rsidRPr="00271745" w:rsidRDefault="005C5116" w:rsidP="005C5116">
      <w:pPr>
        <w:rPr>
          <w:sz w:val="24"/>
          <w:szCs w:val="24"/>
          <w:lang w:val="en-US"/>
        </w:rPr>
      </w:pPr>
    </w:p>
    <w:p w14:paraId="197A2EB8" w14:textId="3CE38B43" w:rsidR="005C5116" w:rsidRPr="005C5116" w:rsidRDefault="005C5116" w:rsidP="005C5116">
      <w:pPr>
        <w:rPr>
          <w:b/>
          <w:bCs/>
          <w:sz w:val="24"/>
          <w:szCs w:val="24"/>
          <w:lang w:val="en-US"/>
        </w:rPr>
      </w:pPr>
      <w:r w:rsidRPr="005C5116">
        <w:rPr>
          <w:b/>
          <w:bCs/>
          <w:sz w:val="24"/>
          <w:szCs w:val="24"/>
          <w:lang w:val="en-US"/>
        </w:rPr>
        <w:t>References</w:t>
      </w:r>
      <w:r>
        <w:rPr>
          <w:b/>
          <w:bCs/>
          <w:sz w:val="24"/>
          <w:szCs w:val="24"/>
          <w:lang w:val="en-US"/>
        </w:rPr>
        <w:t xml:space="preserve"> (SI</w:t>
      </w:r>
      <w:r w:rsidRPr="005C5116">
        <w:rPr>
          <w:b/>
          <w:bCs/>
          <w:sz w:val="24"/>
          <w:szCs w:val="24"/>
          <w:vertAlign w:val="subscript"/>
          <w:lang w:val="en-US"/>
        </w:rPr>
        <w:t>1:6</w:t>
      </w:r>
      <w:r>
        <w:rPr>
          <w:b/>
          <w:bCs/>
          <w:sz w:val="24"/>
          <w:szCs w:val="24"/>
          <w:lang w:val="en-US"/>
        </w:rPr>
        <w:t>)</w:t>
      </w:r>
    </w:p>
    <w:p w14:paraId="7F5F017C" w14:textId="77777777" w:rsidR="005C5116" w:rsidRDefault="005C5116" w:rsidP="005C5116">
      <w:pPr>
        <w:rPr>
          <w:sz w:val="24"/>
          <w:szCs w:val="24"/>
          <w:lang w:val="en-US"/>
        </w:rPr>
      </w:pPr>
    </w:p>
    <w:p w14:paraId="563A8EBD" w14:textId="77777777" w:rsidR="00052BE3" w:rsidRPr="00052BE3" w:rsidRDefault="005C5116" w:rsidP="00052BE3">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052BE3" w:rsidRPr="00052BE3">
        <w:t>1.</w:t>
      </w:r>
      <w:r w:rsidR="00052BE3" w:rsidRPr="00052BE3">
        <w:tab/>
        <w:t xml:space="preserve">Wilson RP, Shepard E, Liebsch N: </w:t>
      </w:r>
      <w:r w:rsidR="00052BE3" w:rsidRPr="00052BE3">
        <w:rPr>
          <w:b/>
        </w:rPr>
        <w:t>Prying into the intimate details of animal lives: use of a daily diary on animals</w:t>
      </w:r>
      <w:r w:rsidR="00052BE3" w:rsidRPr="00052BE3">
        <w:t xml:space="preserve">. </w:t>
      </w:r>
      <w:r w:rsidR="00052BE3" w:rsidRPr="00052BE3">
        <w:rPr>
          <w:i/>
        </w:rPr>
        <w:t xml:space="preserve">Endangered Species Research </w:t>
      </w:r>
      <w:r w:rsidR="00052BE3" w:rsidRPr="00052BE3">
        <w:t xml:space="preserve">2008, </w:t>
      </w:r>
      <w:r w:rsidR="00052BE3" w:rsidRPr="00052BE3">
        <w:rPr>
          <w:b/>
        </w:rPr>
        <w:t>4</w:t>
      </w:r>
      <w:r w:rsidR="00052BE3" w:rsidRPr="00052BE3">
        <w:t>(1-2):123-137.</w:t>
      </w:r>
    </w:p>
    <w:p w14:paraId="18AE23E7" w14:textId="40F830E2" w:rsidR="00052BE3" w:rsidRPr="00052BE3" w:rsidRDefault="00052BE3" w:rsidP="00052BE3">
      <w:pPr>
        <w:pStyle w:val="EndNoteBibliography"/>
        <w:spacing w:after="0"/>
        <w:ind w:left="720" w:hanging="720"/>
      </w:pPr>
      <w:r w:rsidRPr="00052BE3">
        <w:t>2.</w:t>
      </w:r>
      <w:r w:rsidRPr="00052BE3">
        <w:tab/>
      </w:r>
      <w:r w:rsidRPr="00052BE3">
        <w:rPr>
          <w:b/>
        </w:rPr>
        <w:t xml:space="preserve">Wildbyte Technologies. Available at </w:t>
      </w:r>
      <w:hyperlink r:id="rId6" w:history="1">
        <w:r w:rsidRPr="00052BE3">
          <w:rPr>
            <w:rStyle w:val="Hyperlink"/>
            <w:b/>
          </w:rPr>
          <w:t>http://www.wildbytetechnologies.com/</w:t>
        </w:r>
      </w:hyperlink>
      <w:r w:rsidRPr="00052BE3">
        <w:rPr>
          <w:b/>
        </w:rPr>
        <w:t>. Accessed 07 March 2021</w:t>
      </w:r>
      <w:r w:rsidRPr="00052BE3">
        <w:t>.</w:t>
      </w:r>
    </w:p>
    <w:p w14:paraId="0EC05DEB" w14:textId="14D1EE72" w:rsidR="00052BE3" w:rsidRPr="00052BE3" w:rsidRDefault="00052BE3" w:rsidP="00052BE3">
      <w:pPr>
        <w:pStyle w:val="EndNoteBibliography"/>
        <w:spacing w:after="0"/>
        <w:ind w:left="720" w:hanging="720"/>
      </w:pPr>
      <w:r w:rsidRPr="00052BE3">
        <w:t>3.</w:t>
      </w:r>
      <w:r w:rsidRPr="00052BE3">
        <w:tab/>
      </w:r>
      <w:r w:rsidRPr="00052BE3">
        <w:rPr>
          <w:b/>
        </w:rPr>
        <w:t xml:space="preserve">Technosmart GPS tracking systems for animals. Available at </w:t>
      </w:r>
      <w:hyperlink r:id="rId7" w:history="1">
        <w:r w:rsidRPr="00052BE3">
          <w:rPr>
            <w:rStyle w:val="Hyperlink"/>
            <w:b/>
          </w:rPr>
          <w:t>https://www.technosmart.eu/</w:t>
        </w:r>
      </w:hyperlink>
      <w:r w:rsidRPr="00052BE3">
        <w:rPr>
          <w:b/>
        </w:rPr>
        <w:t>. Accessed 07 March 2021</w:t>
      </w:r>
      <w:r w:rsidRPr="00052BE3">
        <w:t>.</w:t>
      </w:r>
    </w:p>
    <w:p w14:paraId="16A14AE2" w14:textId="77777777" w:rsidR="00052BE3" w:rsidRPr="00052BE3" w:rsidRDefault="00052BE3" w:rsidP="00052BE3">
      <w:pPr>
        <w:pStyle w:val="EndNoteBibliography"/>
        <w:spacing w:after="0"/>
        <w:ind w:left="720" w:hanging="720"/>
      </w:pPr>
      <w:r w:rsidRPr="00052BE3">
        <w:t>4.</w:t>
      </w:r>
      <w:r w:rsidRPr="00052BE3">
        <w:tab/>
        <w:t xml:space="preserve">Wilson RP: </w:t>
      </w:r>
      <w:r w:rsidRPr="00052BE3">
        <w:rPr>
          <w:b/>
        </w:rPr>
        <w:t>A method for restraining penguins</w:t>
      </w:r>
      <w:r w:rsidRPr="00052BE3">
        <w:t xml:space="preserve">. </w:t>
      </w:r>
      <w:r w:rsidRPr="00052BE3">
        <w:rPr>
          <w:i/>
        </w:rPr>
        <w:t xml:space="preserve">Marine Ornithology </w:t>
      </w:r>
      <w:r w:rsidRPr="00052BE3">
        <w:t xml:space="preserve">1997, </w:t>
      </w:r>
      <w:r w:rsidRPr="00052BE3">
        <w:rPr>
          <w:b/>
        </w:rPr>
        <w:t>25</w:t>
      </w:r>
      <w:r w:rsidRPr="00052BE3">
        <w:t>:72-73.</w:t>
      </w:r>
    </w:p>
    <w:p w14:paraId="166B96FF" w14:textId="77777777" w:rsidR="00052BE3" w:rsidRPr="00052BE3" w:rsidRDefault="00052BE3" w:rsidP="00052BE3">
      <w:pPr>
        <w:pStyle w:val="EndNoteBibliography"/>
        <w:spacing w:after="0"/>
        <w:ind w:left="720" w:hanging="720"/>
      </w:pPr>
      <w:r w:rsidRPr="00052BE3">
        <w:t>5.</w:t>
      </w:r>
      <w:r w:rsidRPr="00052BE3">
        <w:tab/>
        <w:t xml:space="preserve">Sakamoto KQ, Sato K, Ishizuka M, Watanuki Y, Takahashi A, Daunt F, Wanless S: </w:t>
      </w:r>
      <w:r w:rsidRPr="00052BE3">
        <w:rPr>
          <w:b/>
        </w:rPr>
        <w:t>Can Ethograms Be Automatically Generated Using Body Acceleration Data from Free-Ranging Birds?</w:t>
      </w:r>
      <w:r w:rsidRPr="00052BE3">
        <w:t xml:space="preserve"> </w:t>
      </w:r>
      <w:r w:rsidRPr="00052BE3">
        <w:rPr>
          <w:i/>
        </w:rPr>
        <w:t xml:space="preserve">PLOS ONE </w:t>
      </w:r>
      <w:r w:rsidRPr="00052BE3">
        <w:t xml:space="preserve">2009, </w:t>
      </w:r>
      <w:r w:rsidRPr="00052BE3">
        <w:rPr>
          <w:b/>
        </w:rPr>
        <w:t>4</w:t>
      </w:r>
      <w:r w:rsidRPr="00052BE3">
        <w:t>(4):e5379.</w:t>
      </w:r>
    </w:p>
    <w:p w14:paraId="1D619407" w14:textId="77777777" w:rsidR="00052BE3" w:rsidRPr="00052BE3" w:rsidRDefault="00052BE3" w:rsidP="00052BE3">
      <w:pPr>
        <w:pStyle w:val="EndNoteBibliography"/>
        <w:spacing w:after="0"/>
        <w:ind w:left="720" w:hanging="720"/>
      </w:pPr>
      <w:r w:rsidRPr="00052BE3">
        <w:t>6.</w:t>
      </w:r>
      <w:r w:rsidRPr="00052BE3">
        <w:tab/>
        <w:t xml:space="preserve">Wilson RP, Scolaro JA, Grémillet D, Kierspel MAM, Laurenti S, Upton J, Gallelli H, Quintana F, Frere E, Müller G, Straten MT, Zimmer I: </w:t>
      </w:r>
      <w:r w:rsidRPr="00052BE3">
        <w:rPr>
          <w:b/>
        </w:rPr>
        <w:t>How do Magellanic Penguins cope with variability in their access to prey?</w:t>
      </w:r>
      <w:r w:rsidRPr="00052BE3">
        <w:t xml:space="preserve"> </w:t>
      </w:r>
      <w:r w:rsidRPr="00052BE3">
        <w:rPr>
          <w:i/>
        </w:rPr>
        <w:t xml:space="preserve">Ecological Monographs </w:t>
      </w:r>
      <w:r w:rsidRPr="00052BE3">
        <w:t xml:space="preserve">2005, </w:t>
      </w:r>
      <w:r w:rsidRPr="00052BE3">
        <w:rPr>
          <w:b/>
        </w:rPr>
        <w:t>75</w:t>
      </w:r>
      <w:r w:rsidRPr="00052BE3">
        <w:t>(3):379-401.</w:t>
      </w:r>
    </w:p>
    <w:p w14:paraId="5F81C785" w14:textId="77777777" w:rsidR="00052BE3" w:rsidRPr="00052BE3" w:rsidRDefault="00052BE3" w:rsidP="00052BE3">
      <w:pPr>
        <w:pStyle w:val="EndNoteBibliography"/>
        <w:spacing w:after="0"/>
        <w:ind w:left="720" w:hanging="720"/>
      </w:pPr>
      <w:r w:rsidRPr="00052BE3">
        <w:t>7.</w:t>
      </w:r>
      <w:r w:rsidRPr="00052BE3">
        <w:tab/>
        <w:t xml:space="preserve">Wilson RP, Shepard EL, Laich AG, Frere E, Quintana F: </w:t>
      </w:r>
      <w:r w:rsidRPr="00052BE3">
        <w:rPr>
          <w:b/>
        </w:rPr>
        <w:t>Pedalling downhill and freewheeling up; a penguin perspective on foraging</w:t>
      </w:r>
      <w:r w:rsidRPr="00052BE3">
        <w:t xml:space="preserve">. </w:t>
      </w:r>
      <w:r w:rsidRPr="00052BE3">
        <w:rPr>
          <w:i/>
        </w:rPr>
        <w:t xml:space="preserve">Aquatic Biology </w:t>
      </w:r>
      <w:r w:rsidRPr="00052BE3">
        <w:t xml:space="preserve">2010, </w:t>
      </w:r>
      <w:r w:rsidRPr="00052BE3">
        <w:rPr>
          <w:b/>
        </w:rPr>
        <w:t>8</w:t>
      </w:r>
      <w:r w:rsidRPr="00052BE3">
        <w:t>(3):193-202.</w:t>
      </w:r>
    </w:p>
    <w:p w14:paraId="1D054579" w14:textId="6EE163F5" w:rsidR="00052BE3" w:rsidRPr="00052BE3" w:rsidRDefault="00052BE3" w:rsidP="00052BE3">
      <w:pPr>
        <w:pStyle w:val="EndNoteBibliography"/>
        <w:spacing w:after="0"/>
        <w:ind w:left="720" w:hanging="720"/>
        <w:rPr>
          <w:b/>
        </w:rPr>
      </w:pPr>
      <w:r w:rsidRPr="00052BE3">
        <w:t>8.</w:t>
      </w:r>
      <w:r w:rsidRPr="00052BE3">
        <w:tab/>
      </w:r>
      <w:r w:rsidRPr="00052BE3">
        <w:rPr>
          <w:b/>
        </w:rPr>
        <w:t xml:space="preserve">Lotek products. Available at </w:t>
      </w:r>
      <w:hyperlink r:id="rId8" w:history="1">
        <w:r w:rsidRPr="00052BE3">
          <w:rPr>
            <w:rStyle w:val="Hyperlink"/>
            <w:b/>
          </w:rPr>
          <w:t>https://www.lotek.com/</w:t>
        </w:r>
      </w:hyperlink>
      <w:r w:rsidRPr="00052BE3">
        <w:rPr>
          <w:b/>
        </w:rPr>
        <w:t xml:space="preserve">. Accessed 07 March 2021 </w:t>
      </w:r>
    </w:p>
    <w:p w14:paraId="675639FC" w14:textId="7F776532" w:rsidR="00052BE3" w:rsidRPr="00052BE3" w:rsidRDefault="00052BE3" w:rsidP="00052BE3">
      <w:pPr>
        <w:pStyle w:val="EndNoteBibliography"/>
        <w:spacing w:after="0"/>
        <w:ind w:left="720" w:hanging="720"/>
        <w:rPr>
          <w:b/>
        </w:rPr>
      </w:pPr>
      <w:r w:rsidRPr="00052BE3">
        <w:t>9.</w:t>
      </w:r>
      <w:r w:rsidRPr="00052BE3">
        <w:tab/>
      </w:r>
      <w:r w:rsidRPr="00052BE3">
        <w:rPr>
          <w:b/>
        </w:rPr>
        <w:t xml:space="preserve">South African National Parks. Game capture and translocation - Lion. Available at </w:t>
      </w:r>
      <w:hyperlink r:id="rId9" w:history="1">
        <w:r w:rsidRPr="00052BE3">
          <w:rPr>
            <w:rStyle w:val="Hyperlink"/>
            <w:b/>
          </w:rPr>
          <w:t>https://www.sanparks.org/conservation/veterinary/about/animals/lion.php</w:t>
        </w:r>
      </w:hyperlink>
      <w:r w:rsidRPr="00052BE3">
        <w:rPr>
          <w:b/>
        </w:rPr>
        <w:t xml:space="preserve">. Accessed 07 March 2021 </w:t>
      </w:r>
    </w:p>
    <w:p w14:paraId="5534E7DD" w14:textId="77777777" w:rsidR="00052BE3" w:rsidRPr="00052BE3" w:rsidRDefault="00052BE3" w:rsidP="00052BE3">
      <w:pPr>
        <w:pStyle w:val="EndNoteBibliography"/>
        <w:spacing w:after="0"/>
        <w:ind w:left="720" w:hanging="720"/>
      </w:pPr>
      <w:r w:rsidRPr="00052BE3">
        <w:t>10.</w:t>
      </w:r>
      <w:r w:rsidRPr="00052BE3">
        <w:tab/>
        <w:t xml:space="preserve">Pedley M: </w:t>
      </w:r>
      <w:r w:rsidRPr="00052BE3">
        <w:rPr>
          <w:b/>
        </w:rPr>
        <w:t>Tilt sensing using a three-axis accelerometer</w:t>
      </w:r>
      <w:r w:rsidRPr="00052BE3">
        <w:t xml:space="preserve">. </w:t>
      </w:r>
      <w:r w:rsidRPr="00052BE3">
        <w:rPr>
          <w:i/>
        </w:rPr>
        <w:t xml:space="preserve">Freescale semiconductor Application Note 2461 </w:t>
      </w:r>
      <w:r w:rsidRPr="00052BE3">
        <w:t xml:space="preserve">2013, </w:t>
      </w:r>
      <w:r w:rsidRPr="00052BE3">
        <w:rPr>
          <w:b/>
        </w:rPr>
        <w:t>1</w:t>
      </w:r>
      <w:r w:rsidRPr="00052BE3">
        <w:t>(Rev. 6):1–22.</w:t>
      </w:r>
    </w:p>
    <w:p w14:paraId="5DBE8C99" w14:textId="77777777" w:rsidR="00052BE3" w:rsidRPr="00052BE3" w:rsidRDefault="00052BE3" w:rsidP="00052BE3">
      <w:pPr>
        <w:pStyle w:val="EndNoteBibliography"/>
        <w:spacing w:after="0"/>
        <w:ind w:left="720" w:hanging="720"/>
      </w:pPr>
      <w:r w:rsidRPr="00052BE3">
        <w:t>11.</w:t>
      </w:r>
      <w:r w:rsidRPr="00052BE3">
        <w:tab/>
        <w:t xml:space="preserve">Cheng G: </w:t>
      </w:r>
      <w:r w:rsidRPr="00052BE3">
        <w:rPr>
          <w:b/>
        </w:rPr>
        <w:t>How to Convert 3-Axis Directions and Swap XY Axis of Accelerometer Data within Android™ Driver</w:t>
      </w:r>
      <w:r w:rsidRPr="00052BE3">
        <w:t xml:space="preserve">. In: </w:t>
      </w:r>
      <w:r w:rsidRPr="00052BE3">
        <w:rPr>
          <w:i/>
        </w:rPr>
        <w:t>FreeScale, Document Number AN4317.</w:t>
      </w:r>
      <w:r w:rsidRPr="00052BE3">
        <w:t xml:space="preserve"> 2011.</w:t>
      </w:r>
    </w:p>
    <w:p w14:paraId="038CCD2D" w14:textId="3641A043" w:rsidR="00052BE3" w:rsidRPr="00052BE3" w:rsidRDefault="00052BE3" w:rsidP="00052BE3">
      <w:pPr>
        <w:pStyle w:val="EndNoteBibliography"/>
        <w:spacing w:after="0"/>
        <w:ind w:left="720" w:hanging="720"/>
      </w:pPr>
      <w:r w:rsidRPr="00052BE3">
        <w:t>12.</w:t>
      </w:r>
      <w:r w:rsidRPr="00052BE3">
        <w:tab/>
      </w:r>
      <w:r w:rsidRPr="00052BE3">
        <w:rPr>
          <w:b/>
        </w:rPr>
        <w:t xml:space="preserve">Simple and Effective Magnetometer Calibration </w:t>
      </w:r>
      <w:r w:rsidRPr="00052BE3">
        <w:t>[</w:t>
      </w:r>
      <w:hyperlink r:id="rId10" w:history="1">
        <w:r w:rsidRPr="00052BE3">
          <w:rPr>
            <w:rStyle w:val="Hyperlink"/>
          </w:rPr>
          <w:t>https://github.com/kriswiner/MPU6050/wiki/Simple-and-Effective-Magnetometer-Calibration</w:t>
        </w:r>
      </w:hyperlink>
      <w:r w:rsidRPr="00052BE3">
        <w:t>]</w:t>
      </w:r>
    </w:p>
    <w:p w14:paraId="65EA6B63" w14:textId="77777777" w:rsidR="00052BE3" w:rsidRPr="00052BE3" w:rsidRDefault="00052BE3" w:rsidP="00052BE3">
      <w:pPr>
        <w:pStyle w:val="EndNoteBibliography"/>
        <w:spacing w:after="0"/>
        <w:ind w:left="720" w:hanging="720"/>
      </w:pPr>
      <w:r w:rsidRPr="00052BE3">
        <w:t>13.</w:t>
      </w:r>
      <w:r w:rsidRPr="00052BE3">
        <w:tab/>
        <w:t xml:space="preserve">Aphalo PJ: </w:t>
      </w:r>
      <w:r w:rsidRPr="00052BE3">
        <w:rPr>
          <w:b/>
        </w:rPr>
        <w:t>Ggpmisc: Miscellaneous Extensions to’Ggplot2’</w:t>
      </w:r>
      <w:r w:rsidRPr="00052BE3">
        <w:t xml:space="preserve">. </w:t>
      </w:r>
      <w:r w:rsidRPr="00052BE3">
        <w:rPr>
          <w:i/>
        </w:rPr>
        <w:t xml:space="preserve">R package version 03 </w:t>
      </w:r>
      <w:r w:rsidRPr="00052BE3">
        <w:t xml:space="preserve">2018, </w:t>
      </w:r>
      <w:r w:rsidRPr="00052BE3">
        <w:rPr>
          <w:b/>
        </w:rPr>
        <w:t>3</w:t>
      </w:r>
      <w:r w:rsidRPr="00052BE3">
        <w:t>.</w:t>
      </w:r>
    </w:p>
    <w:p w14:paraId="25DB3CDE" w14:textId="77777777" w:rsidR="00052BE3" w:rsidRPr="00052BE3" w:rsidRDefault="00052BE3" w:rsidP="00052BE3">
      <w:pPr>
        <w:pStyle w:val="EndNoteBibliography"/>
        <w:spacing w:after="0"/>
        <w:ind w:left="720" w:hanging="720"/>
      </w:pPr>
      <w:r w:rsidRPr="00052BE3">
        <w:t>14.</w:t>
      </w:r>
      <w:r w:rsidRPr="00052BE3">
        <w:tab/>
        <w:t xml:space="preserve">Wilson RP, Rose KA, Gunner R, Holton M, Marks N, Bennett NC, Bell S, Twining J, Hesketh J, Duarte CM: </w:t>
      </w:r>
      <w:r w:rsidRPr="00052BE3">
        <w:rPr>
          <w:b/>
        </w:rPr>
        <w:t>Forces experienced by instrumented animals depend on lifestyle</w:t>
      </w:r>
      <w:r w:rsidRPr="00052BE3">
        <w:t xml:space="preserve">. </w:t>
      </w:r>
      <w:r w:rsidRPr="00052BE3">
        <w:rPr>
          <w:i/>
        </w:rPr>
        <w:t xml:space="preserve">bioRxiv </w:t>
      </w:r>
      <w:r w:rsidRPr="00052BE3">
        <w:t>2020.</w:t>
      </w:r>
    </w:p>
    <w:p w14:paraId="274A828E" w14:textId="6FD22622" w:rsidR="00052BE3" w:rsidRPr="00052BE3" w:rsidRDefault="00052BE3" w:rsidP="00052BE3">
      <w:pPr>
        <w:pStyle w:val="EndNoteBibliography"/>
        <w:spacing w:after="0"/>
        <w:ind w:left="720" w:hanging="720"/>
      </w:pPr>
      <w:r w:rsidRPr="00052BE3">
        <w:t>15.</w:t>
      </w:r>
      <w:r w:rsidRPr="00052BE3">
        <w:tab/>
      </w:r>
      <w:r w:rsidRPr="00052BE3">
        <w:rPr>
          <w:b/>
        </w:rPr>
        <w:t xml:space="preserve">Dates and Times in R. Available at </w:t>
      </w:r>
      <w:hyperlink r:id="rId11" w:history="1">
        <w:r w:rsidRPr="00052BE3">
          <w:rPr>
            <w:rStyle w:val="Hyperlink"/>
            <w:b/>
          </w:rPr>
          <w:t>https://www.stat.berkeley.edu/~s133/dates.html</w:t>
        </w:r>
      </w:hyperlink>
      <w:r w:rsidRPr="00052BE3">
        <w:rPr>
          <w:b/>
        </w:rPr>
        <w:t>. Accessed 09 March 2021</w:t>
      </w:r>
      <w:r w:rsidRPr="00052BE3">
        <w:t>.</w:t>
      </w:r>
    </w:p>
    <w:p w14:paraId="5F67C757" w14:textId="77777777" w:rsidR="00052BE3" w:rsidRPr="00052BE3" w:rsidRDefault="00052BE3" w:rsidP="00052BE3">
      <w:pPr>
        <w:pStyle w:val="EndNoteBibliography"/>
        <w:ind w:left="720" w:hanging="720"/>
      </w:pPr>
      <w:r w:rsidRPr="00052BE3">
        <w:t>16.</w:t>
      </w:r>
      <w:r w:rsidRPr="00052BE3">
        <w:tab/>
        <w:t xml:space="preserve">Grolemund G, Wickham H: </w:t>
      </w:r>
      <w:r w:rsidRPr="00052BE3">
        <w:rPr>
          <w:b/>
        </w:rPr>
        <w:t>Dates and times made easy with lubridate</w:t>
      </w:r>
      <w:r w:rsidRPr="00052BE3">
        <w:t xml:space="preserve">. </w:t>
      </w:r>
      <w:r w:rsidRPr="00052BE3">
        <w:rPr>
          <w:i/>
        </w:rPr>
        <w:t xml:space="preserve">Journal of statistical software </w:t>
      </w:r>
      <w:r w:rsidRPr="00052BE3">
        <w:t xml:space="preserve">2011, </w:t>
      </w:r>
      <w:r w:rsidRPr="00052BE3">
        <w:rPr>
          <w:b/>
        </w:rPr>
        <w:t>40</w:t>
      </w:r>
      <w:r w:rsidRPr="00052BE3">
        <w:t>(i03):1-25.</w:t>
      </w:r>
    </w:p>
    <w:p w14:paraId="0D523525" w14:textId="707F5188" w:rsidR="00A110B2" w:rsidRDefault="005C5116" w:rsidP="00D67A44">
      <w:pPr>
        <w:spacing w:line="480" w:lineRule="auto"/>
        <w:jc w:val="both"/>
        <w:rPr>
          <w:sz w:val="24"/>
          <w:szCs w:val="24"/>
          <w:lang w:val="en-US"/>
        </w:rPr>
      </w:pPr>
      <w:r>
        <w:rPr>
          <w:sz w:val="24"/>
          <w:szCs w:val="24"/>
          <w:lang w:val="en-US"/>
        </w:rPr>
        <w:fldChar w:fldCharType="end"/>
      </w:r>
    </w:p>
    <w:p w14:paraId="0B6ECD26" w14:textId="23C2C816" w:rsidR="00887223" w:rsidRPr="00887223" w:rsidRDefault="001B5E83" w:rsidP="00D67A44">
      <w:pPr>
        <w:spacing w:line="480" w:lineRule="auto"/>
        <w:jc w:val="both"/>
        <w:rPr>
          <w:b/>
          <w:bCs/>
          <w:sz w:val="24"/>
          <w:szCs w:val="24"/>
          <w:lang w:val="en-US"/>
        </w:rPr>
      </w:pPr>
      <w:r>
        <w:rPr>
          <w:noProof/>
        </w:rPr>
        <w:lastRenderedPageBreak/>
        <mc:AlternateContent>
          <mc:Choice Requires="wps">
            <w:drawing>
              <wp:anchor distT="0" distB="0" distL="114300" distR="114300" simplePos="0" relativeHeight="251662336" behindDoc="1" locked="0" layoutInCell="1" allowOverlap="1" wp14:anchorId="6476A851" wp14:editId="0282BDCD">
                <wp:simplePos x="0" y="0"/>
                <wp:positionH relativeFrom="margin">
                  <wp:align>right</wp:align>
                </wp:positionH>
                <wp:positionV relativeFrom="paragraph">
                  <wp:posOffset>3102610</wp:posOffset>
                </wp:positionV>
                <wp:extent cx="5724525" cy="635"/>
                <wp:effectExtent l="0" t="0" r="9525" b="6985"/>
                <wp:wrapTopAndBottom/>
                <wp:docPr id="2" name="Text Box 2"/>
                <wp:cNvGraphicFramePr/>
                <a:graphic xmlns:a="http://schemas.openxmlformats.org/drawingml/2006/main">
                  <a:graphicData uri="http://schemas.microsoft.com/office/word/2010/wordprocessingShape">
                    <wps:wsp>
                      <wps:cNvSpPr txBox="1"/>
                      <wps:spPr>
                        <a:xfrm>
                          <a:off x="0" y="0"/>
                          <a:ext cx="5724525" cy="635"/>
                        </a:xfrm>
                        <a:prstGeom prst="rect">
                          <a:avLst/>
                        </a:prstGeom>
                        <a:solidFill>
                          <a:prstClr val="white"/>
                        </a:solidFill>
                        <a:ln>
                          <a:noFill/>
                        </a:ln>
                      </wps:spPr>
                      <wps:txbx>
                        <w:txbxContent>
                          <w:p w14:paraId="1D00C9A7" w14:textId="7290E0DF" w:rsidR="00887223" w:rsidRPr="0039648D" w:rsidRDefault="00887223" w:rsidP="00887223">
                            <w:pPr>
                              <w:pStyle w:val="Caption"/>
                              <w:rPr>
                                <w:rFonts w:cstheme="minorHAnsi"/>
                                <w:noProof/>
                                <w:color w:val="44546A" w:themeColor="text2"/>
                                <w:sz w:val="20"/>
                                <w:szCs w:val="20"/>
                              </w:rPr>
                            </w:pPr>
                            <w:r w:rsidRPr="00887223">
                              <w:rPr>
                                <w:rFonts w:cstheme="minorHAnsi"/>
                                <w:iCs/>
                                <w:color w:val="44546A" w:themeColor="text2"/>
                                <w:kern w:val="24"/>
                                <w:sz w:val="18"/>
                                <w:szCs w:val="18"/>
                                <w:lang w:val="en-US"/>
                              </w:rPr>
                              <w:t xml:space="preserve">Figure </w:t>
                            </w:r>
                            <w:r>
                              <w:rPr>
                                <w:rFonts w:cstheme="minorHAnsi"/>
                                <w:i w:val="0"/>
                                <w:iCs/>
                                <w:color w:val="44546A" w:themeColor="text2"/>
                                <w:kern w:val="24"/>
                                <w:sz w:val="18"/>
                                <w:szCs w:val="18"/>
                                <w:lang w:val="en-US"/>
                              </w:rPr>
                              <w:t>SI</w:t>
                            </w:r>
                            <w:r>
                              <w:rPr>
                                <w:rFonts w:cstheme="minorHAnsi"/>
                                <w:i w:val="0"/>
                                <w:iCs/>
                                <w:color w:val="44546A" w:themeColor="text2"/>
                                <w:kern w:val="24"/>
                                <w:sz w:val="18"/>
                                <w:szCs w:val="18"/>
                                <w:vertAlign w:val="subscript"/>
                                <w:lang w:val="en-US"/>
                              </w:rPr>
                              <w:t>4</w:t>
                            </w:r>
                            <w:r>
                              <w:rPr>
                                <w:rFonts w:cstheme="minorHAnsi"/>
                                <w:i w:val="0"/>
                                <w:iCs/>
                                <w:color w:val="44546A" w:themeColor="text2"/>
                                <w:kern w:val="24"/>
                                <w:sz w:val="18"/>
                                <w:szCs w:val="18"/>
                                <w:lang w:val="en-US"/>
                              </w:rPr>
                              <w:t xml:space="preserve">. </w:t>
                            </w:r>
                            <w:r w:rsidRPr="00887223">
                              <w:rPr>
                                <w:rFonts w:cstheme="minorHAnsi"/>
                                <w:iCs/>
                                <w:color w:val="44546A" w:themeColor="text2"/>
                                <w:kern w:val="24"/>
                                <w:sz w:val="18"/>
                                <w:szCs w:val="18"/>
                                <w:lang w:val="en-US"/>
                              </w:rPr>
                              <w:t xml:space="preserve">1. </w:t>
                            </w:r>
                            <w:r w:rsidRPr="0039648D">
                              <w:rPr>
                                <w:color w:val="44546A" w:themeColor="text2"/>
                                <w:sz w:val="18"/>
                                <w:szCs w:val="18"/>
                              </w:rPr>
                              <w:t xml:space="preserve"> Output plot from Gundog.Peaks() </w:t>
                            </w:r>
                            <w:r w:rsidR="001B5E83">
                              <w:rPr>
                                <w:color w:val="44546A" w:themeColor="text2"/>
                                <w:sz w:val="18"/>
                                <w:szCs w:val="18"/>
                              </w:rPr>
                              <w:t xml:space="preserve">(when plot = TRUE) </w:t>
                            </w:r>
                            <w:r w:rsidRPr="0039648D">
                              <w:rPr>
                                <w:color w:val="44546A" w:themeColor="text2"/>
                                <w:sz w:val="18"/>
                                <w:szCs w:val="18"/>
                              </w:rPr>
                              <w:t>on a snippet of data (x). The green band represents ME</w:t>
                            </w:r>
                            <w:r w:rsidR="00DF7308">
                              <w:rPr>
                                <w:color w:val="44546A" w:themeColor="text2"/>
                                <w:sz w:val="18"/>
                                <w:szCs w:val="18"/>
                              </w:rPr>
                              <w:t xml:space="preserve"> values &gt; 0 and</w:t>
                            </w:r>
                            <w:r w:rsidRPr="0039648D">
                              <w:rPr>
                                <w:color w:val="44546A" w:themeColor="text2"/>
                                <w:sz w:val="18"/>
                                <w:szCs w:val="18"/>
                              </w:rPr>
                              <w:t xml:space="preserve"> each peak is signified with a red circle and dotted vertical line dissecting the peak. The </w:t>
                            </w:r>
                            <w:r w:rsidR="00DF7308">
                              <w:rPr>
                                <w:color w:val="44546A" w:themeColor="text2"/>
                                <w:sz w:val="18"/>
                                <w:szCs w:val="18"/>
                              </w:rPr>
                              <w:t xml:space="preserve">user defined </w:t>
                            </w:r>
                            <w:r w:rsidRPr="0039648D">
                              <w:rPr>
                                <w:color w:val="44546A" w:themeColor="text2"/>
                                <w:sz w:val="18"/>
                                <w:szCs w:val="18"/>
                              </w:rPr>
                              <w:t xml:space="preserve">constant and height threshold (%) </w:t>
                            </w:r>
                            <w:r w:rsidR="00DF7308">
                              <w:rPr>
                                <w:color w:val="44546A" w:themeColor="text2"/>
                                <w:sz w:val="18"/>
                                <w:szCs w:val="18"/>
                              </w:rPr>
                              <w:t>values</w:t>
                            </w:r>
                            <w:r w:rsidRPr="0039648D">
                              <w:rPr>
                                <w:color w:val="44546A" w:themeColor="text2"/>
                                <w:sz w:val="18"/>
                                <w:szCs w:val="18"/>
                              </w:rPr>
                              <w:t>, are denoted with horizontal dashed blue lines</w:t>
                            </w:r>
                            <w:r w:rsidR="003A4790">
                              <w:rPr>
                                <w:color w:val="44546A" w:themeColor="text2"/>
                                <w:sz w:val="18"/>
                                <w:szCs w:val="18"/>
                              </w:rPr>
                              <w:t>.</w:t>
                            </w:r>
                            <w:r w:rsidRPr="0039648D">
                              <w:rPr>
                                <w:color w:val="44546A" w:themeColor="text2"/>
                                <w:sz w:val="18"/>
                                <w:szCs w:val="18"/>
                              </w:rPr>
                              <w:t xml:space="preserve"> </w:t>
                            </w:r>
                            <w:r w:rsidR="003A4790">
                              <w:rPr>
                                <w:color w:val="44546A" w:themeColor="text2"/>
                                <w:sz w:val="18"/>
                                <w:szCs w:val="18"/>
                              </w:rPr>
                              <w:t xml:space="preserve">Here </w:t>
                            </w:r>
                            <w:r w:rsidRPr="0039648D">
                              <w:rPr>
                                <w:color w:val="44546A" w:themeColor="text2"/>
                                <w:sz w:val="18"/>
                                <w:szCs w:val="18"/>
                              </w:rPr>
                              <w:t>thresh = 25</w:t>
                            </w:r>
                            <w:r w:rsidR="00DF7308">
                              <w:rPr>
                                <w:color w:val="44546A" w:themeColor="text2"/>
                                <w:sz w:val="18"/>
                                <w:szCs w:val="18"/>
                              </w:rPr>
                              <w:t xml:space="preserve">, </w:t>
                            </w:r>
                            <w:r w:rsidR="00DF7308" w:rsidRPr="0039648D">
                              <w:rPr>
                                <w:color w:val="44546A" w:themeColor="text2"/>
                                <w:sz w:val="18"/>
                                <w:szCs w:val="18"/>
                              </w:rPr>
                              <w:t xml:space="preserve">LoM = 9 (data = </w:t>
                            </w:r>
                            <w:r w:rsidR="00DF7308">
                              <w:rPr>
                                <w:color w:val="44546A" w:themeColor="text2"/>
                                <w:sz w:val="18"/>
                                <w:szCs w:val="18"/>
                              </w:rPr>
                              <w:t xml:space="preserve">approx. </w:t>
                            </w:r>
                            <w:r w:rsidR="00DF7308" w:rsidRPr="0039648D">
                              <w:rPr>
                                <w:color w:val="44546A" w:themeColor="text2"/>
                                <w:sz w:val="18"/>
                                <w:szCs w:val="18"/>
                              </w:rPr>
                              <w:t>40 Hz)</w:t>
                            </w:r>
                            <w:r w:rsidR="003A4790">
                              <w:rPr>
                                <w:color w:val="44546A" w:themeColor="text2"/>
                                <w:sz w:val="18"/>
                                <w:szCs w:val="18"/>
                              </w:rPr>
                              <w:t xml:space="preserve"> and</w:t>
                            </w:r>
                            <w:r w:rsidR="00DF7308">
                              <w:rPr>
                                <w:color w:val="44546A" w:themeColor="text2"/>
                                <w:sz w:val="18"/>
                                <w:szCs w:val="18"/>
                              </w:rPr>
                              <w:t xml:space="preserve"> </w:t>
                            </w:r>
                            <w:r w:rsidR="00DF7308" w:rsidRPr="00DF7308">
                              <w:rPr>
                                <w:color w:val="44546A" w:themeColor="text2"/>
                                <w:sz w:val="18"/>
                                <w:szCs w:val="18"/>
                              </w:rPr>
                              <w:t>constant = "med"</w:t>
                            </w:r>
                            <w:r w:rsidRPr="0039648D">
                              <w:rPr>
                                <w:color w:val="44546A" w:themeColor="text2"/>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76A851" id="_x0000_t202" coordsize="21600,21600" o:spt="202" path="m,l,21600r21600,l21600,xe">
                <v:stroke joinstyle="miter"/>
                <v:path gradientshapeok="t" o:connecttype="rect"/>
              </v:shapetype>
              <v:shape id="Text Box 2" o:spid="_x0000_s1026" type="#_x0000_t202" style="position:absolute;left:0;text-align:left;margin-left:399.55pt;margin-top:244.3pt;width:450.75pt;height:.05pt;z-index:-251654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" stroked="f">
                <v:textbox style="mso-fit-shape-to-text:t" inset="0,0,0,0">
                  <w:txbxContent>
                    <w:p w14:paraId="1D00C9A7" w14:textId="7290E0DF" w:rsidR="00887223" w:rsidRPr="0039648D" w:rsidRDefault="00887223" w:rsidP="00887223">
                      <w:pPr>
                        <w:pStyle w:val="Caption"/>
                        <w:rPr>
                          <w:rFonts w:cstheme="minorHAnsi"/>
                          <w:noProof/>
                          <w:color w:val="44546A" w:themeColor="text2"/>
                          <w:sz w:val="20"/>
                          <w:szCs w:val="20"/>
                        </w:rPr>
                      </w:pPr>
                      <w:r w:rsidRPr="00887223">
                        <w:rPr>
                          <w:rFonts w:cstheme="minorHAnsi"/>
                          <w:iCs/>
                          <w:color w:val="44546A" w:themeColor="text2"/>
                          <w:kern w:val="24"/>
                          <w:sz w:val="18"/>
                          <w:szCs w:val="18"/>
                          <w:lang w:val="en-US"/>
                        </w:rPr>
                        <w:t xml:space="preserve">Figure </w:t>
                      </w:r>
                      <w:r>
                        <w:rPr>
                          <w:rFonts w:cstheme="minorHAnsi"/>
                          <w:i w:val="0"/>
                          <w:iCs/>
                          <w:color w:val="44546A" w:themeColor="text2"/>
                          <w:kern w:val="24"/>
                          <w:sz w:val="18"/>
                          <w:szCs w:val="18"/>
                          <w:lang w:val="en-US"/>
                        </w:rPr>
                        <w:t>SI</w:t>
                      </w:r>
                      <w:r>
                        <w:rPr>
                          <w:rFonts w:cstheme="minorHAnsi"/>
                          <w:i w:val="0"/>
                          <w:iCs/>
                          <w:color w:val="44546A" w:themeColor="text2"/>
                          <w:kern w:val="24"/>
                          <w:sz w:val="18"/>
                          <w:szCs w:val="18"/>
                          <w:vertAlign w:val="subscript"/>
                          <w:lang w:val="en-US"/>
                        </w:rPr>
                        <w:t>4</w:t>
                      </w:r>
                      <w:r>
                        <w:rPr>
                          <w:rFonts w:cstheme="minorHAnsi"/>
                          <w:i w:val="0"/>
                          <w:iCs/>
                          <w:color w:val="44546A" w:themeColor="text2"/>
                          <w:kern w:val="24"/>
                          <w:sz w:val="18"/>
                          <w:szCs w:val="18"/>
                          <w:lang w:val="en-US"/>
                        </w:rPr>
                        <w:t xml:space="preserve">. </w:t>
                      </w:r>
                      <w:r w:rsidRPr="00887223">
                        <w:rPr>
                          <w:rFonts w:cstheme="minorHAnsi"/>
                          <w:iCs/>
                          <w:color w:val="44546A" w:themeColor="text2"/>
                          <w:kern w:val="24"/>
                          <w:sz w:val="18"/>
                          <w:szCs w:val="18"/>
                          <w:lang w:val="en-US"/>
                        </w:rPr>
                        <w:t xml:space="preserve">1. </w:t>
                      </w:r>
                      <w:r w:rsidRPr="0039648D">
                        <w:rPr>
                          <w:color w:val="44546A" w:themeColor="text2"/>
                          <w:sz w:val="18"/>
                          <w:szCs w:val="18"/>
                        </w:rPr>
                        <w:t xml:space="preserve"> Output plot from </w:t>
                      </w:r>
                      <w:proofErr w:type="spellStart"/>
                      <w:r w:rsidRPr="0039648D">
                        <w:rPr>
                          <w:color w:val="44546A" w:themeColor="text2"/>
                          <w:sz w:val="18"/>
                          <w:szCs w:val="18"/>
                        </w:rPr>
                        <w:t>Gundog.Peaks</w:t>
                      </w:r>
                      <w:proofErr w:type="spellEnd"/>
                      <w:r w:rsidRPr="0039648D">
                        <w:rPr>
                          <w:color w:val="44546A" w:themeColor="text2"/>
                          <w:sz w:val="18"/>
                          <w:szCs w:val="18"/>
                        </w:rPr>
                        <w:t xml:space="preserve">() </w:t>
                      </w:r>
                      <w:r w:rsidR="001B5E83">
                        <w:rPr>
                          <w:color w:val="44546A" w:themeColor="text2"/>
                          <w:sz w:val="18"/>
                          <w:szCs w:val="18"/>
                        </w:rPr>
                        <w:t xml:space="preserve">(when plot = TRUE) </w:t>
                      </w:r>
                      <w:r w:rsidRPr="0039648D">
                        <w:rPr>
                          <w:color w:val="44546A" w:themeColor="text2"/>
                          <w:sz w:val="18"/>
                          <w:szCs w:val="18"/>
                        </w:rPr>
                        <w:t>on a snippet of data (x). The green band represents ME</w:t>
                      </w:r>
                      <w:r w:rsidR="00DF7308">
                        <w:rPr>
                          <w:color w:val="44546A" w:themeColor="text2"/>
                          <w:sz w:val="18"/>
                          <w:szCs w:val="18"/>
                        </w:rPr>
                        <w:t xml:space="preserve"> values &gt; 0 and</w:t>
                      </w:r>
                      <w:r w:rsidRPr="0039648D">
                        <w:rPr>
                          <w:color w:val="44546A" w:themeColor="text2"/>
                          <w:sz w:val="18"/>
                          <w:szCs w:val="18"/>
                        </w:rPr>
                        <w:t xml:space="preserve"> each peak is signified with a red circle and dotted vertical line dissecting the peak. The </w:t>
                      </w:r>
                      <w:r w:rsidR="00DF7308">
                        <w:rPr>
                          <w:color w:val="44546A" w:themeColor="text2"/>
                          <w:sz w:val="18"/>
                          <w:szCs w:val="18"/>
                        </w:rPr>
                        <w:t xml:space="preserve">user defined </w:t>
                      </w:r>
                      <w:r w:rsidRPr="0039648D">
                        <w:rPr>
                          <w:color w:val="44546A" w:themeColor="text2"/>
                          <w:sz w:val="18"/>
                          <w:szCs w:val="18"/>
                        </w:rPr>
                        <w:t xml:space="preserve">constant and height threshold (%) </w:t>
                      </w:r>
                      <w:r w:rsidR="00DF7308">
                        <w:rPr>
                          <w:color w:val="44546A" w:themeColor="text2"/>
                          <w:sz w:val="18"/>
                          <w:szCs w:val="18"/>
                        </w:rPr>
                        <w:t>values</w:t>
                      </w:r>
                      <w:r w:rsidRPr="0039648D">
                        <w:rPr>
                          <w:color w:val="44546A" w:themeColor="text2"/>
                          <w:sz w:val="18"/>
                          <w:szCs w:val="18"/>
                        </w:rPr>
                        <w:t>, are denoted with horizontal dashed blue lines</w:t>
                      </w:r>
                      <w:r w:rsidR="003A4790">
                        <w:rPr>
                          <w:color w:val="44546A" w:themeColor="text2"/>
                          <w:sz w:val="18"/>
                          <w:szCs w:val="18"/>
                        </w:rPr>
                        <w:t>.</w:t>
                      </w:r>
                      <w:r w:rsidRPr="0039648D">
                        <w:rPr>
                          <w:color w:val="44546A" w:themeColor="text2"/>
                          <w:sz w:val="18"/>
                          <w:szCs w:val="18"/>
                        </w:rPr>
                        <w:t xml:space="preserve"> </w:t>
                      </w:r>
                      <w:r w:rsidR="003A4790">
                        <w:rPr>
                          <w:color w:val="44546A" w:themeColor="text2"/>
                          <w:sz w:val="18"/>
                          <w:szCs w:val="18"/>
                        </w:rPr>
                        <w:t xml:space="preserve">Here </w:t>
                      </w:r>
                      <w:r w:rsidRPr="0039648D">
                        <w:rPr>
                          <w:color w:val="44546A" w:themeColor="text2"/>
                          <w:sz w:val="18"/>
                          <w:szCs w:val="18"/>
                        </w:rPr>
                        <w:t>thresh = 25</w:t>
                      </w:r>
                      <w:r w:rsidR="00DF7308">
                        <w:rPr>
                          <w:color w:val="44546A" w:themeColor="text2"/>
                          <w:sz w:val="18"/>
                          <w:szCs w:val="18"/>
                        </w:rPr>
                        <w:t xml:space="preserve">, </w:t>
                      </w:r>
                      <w:proofErr w:type="spellStart"/>
                      <w:r w:rsidR="00DF7308" w:rsidRPr="0039648D">
                        <w:rPr>
                          <w:color w:val="44546A" w:themeColor="text2"/>
                          <w:sz w:val="18"/>
                          <w:szCs w:val="18"/>
                        </w:rPr>
                        <w:t>LoM</w:t>
                      </w:r>
                      <w:proofErr w:type="spellEnd"/>
                      <w:r w:rsidR="00DF7308" w:rsidRPr="0039648D">
                        <w:rPr>
                          <w:color w:val="44546A" w:themeColor="text2"/>
                          <w:sz w:val="18"/>
                          <w:szCs w:val="18"/>
                        </w:rPr>
                        <w:t xml:space="preserve"> = 9 (data = </w:t>
                      </w:r>
                      <w:r w:rsidR="00DF7308">
                        <w:rPr>
                          <w:color w:val="44546A" w:themeColor="text2"/>
                          <w:sz w:val="18"/>
                          <w:szCs w:val="18"/>
                        </w:rPr>
                        <w:t xml:space="preserve">approx. </w:t>
                      </w:r>
                      <w:r w:rsidR="00DF7308" w:rsidRPr="0039648D">
                        <w:rPr>
                          <w:color w:val="44546A" w:themeColor="text2"/>
                          <w:sz w:val="18"/>
                          <w:szCs w:val="18"/>
                        </w:rPr>
                        <w:t>40 Hz)</w:t>
                      </w:r>
                      <w:r w:rsidR="003A4790">
                        <w:rPr>
                          <w:color w:val="44546A" w:themeColor="text2"/>
                          <w:sz w:val="18"/>
                          <w:szCs w:val="18"/>
                        </w:rPr>
                        <w:t xml:space="preserve"> and</w:t>
                      </w:r>
                      <w:r w:rsidR="00DF7308">
                        <w:rPr>
                          <w:color w:val="44546A" w:themeColor="text2"/>
                          <w:sz w:val="18"/>
                          <w:szCs w:val="18"/>
                        </w:rPr>
                        <w:t xml:space="preserve"> </w:t>
                      </w:r>
                      <w:r w:rsidR="00DF7308" w:rsidRPr="00DF7308">
                        <w:rPr>
                          <w:color w:val="44546A" w:themeColor="text2"/>
                          <w:sz w:val="18"/>
                          <w:szCs w:val="18"/>
                        </w:rPr>
                        <w:t>constant = "med"</w:t>
                      </w:r>
                      <w:r w:rsidRPr="0039648D">
                        <w:rPr>
                          <w:color w:val="44546A" w:themeColor="text2"/>
                          <w:sz w:val="18"/>
                          <w:szCs w:val="18"/>
                        </w:rPr>
                        <w:t>).</w:t>
                      </w:r>
                    </w:p>
                  </w:txbxContent>
                </v:textbox>
                <w10:wrap type="topAndBottom" anchorx="margin"/>
              </v:shape>
            </w:pict>
          </mc:Fallback>
        </mc:AlternateContent>
      </w:r>
      <w:r>
        <w:rPr>
          <w:noProof/>
        </w:rPr>
        <mc:AlternateContent>
          <mc:Choice Requires="wps">
            <w:drawing>
              <wp:anchor distT="0" distB="0" distL="114300" distR="114300" simplePos="0" relativeHeight="251666432" behindDoc="1" locked="0" layoutInCell="1" allowOverlap="1" wp14:anchorId="21A3F6EC" wp14:editId="28042C62">
                <wp:simplePos x="0" y="0"/>
                <wp:positionH relativeFrom="margin">
                  <wp:align>right</wp:align>
                </wp:positionH>
                <wp:positionV relativeFrom="paragraph">
                  <wp:posOffset>2458085</wp:posOffset>
                </wp:positionV>
                <wp:extent cx="5724525" cy="635"/>
                <wp:effectExtent l="0" t="0" r="9525" b="6985"/>
                <wp:wrapTopAndBottom/>
                <wp:docPr id="3" name="Text Box 3"/>
                <wp:cNvGraphicFramePr/>
                <a:graphic xmlns:a="http://schemas.openxmlformats.org/drawingml/2006/main">
                  <a:graphicData uri="http://schemas.microsoft.com/office/word/2010/wordprocessingShape">
                    <wps:wsp>
                      <wps:cNvSpPr txBox="1"/>
                      <wps:spPr>
                        <a:xfrm>
                          <a:off x="0" y="0"/>
                          <a:ext cx="5724525" cy="635"/>
                        </a:xfrm>
                        <a:prstGeom prst="rect">
                          <a:avLst/>
                        </a:prstGeom>
                        <a:solidFill>
                          <a:prstClr val="white"/>
                        </a:solidFill>
                        <a:ln>
                          <a:noFill/>
                        </a:ln>
                      </wps:spPr>
                      <wps:txbx>
                        <w:txbxContent>
                          <w:p w14:paraId="468C3264" w14:textId="12C234D1" w:rsidR="001B5E83" w:rsidRPr="0039648D" w:rsidRDefault="001B5E83" w:rsidP="001B5E83">
                            <w:pPr>
                              <w:pStyle w:val="Caption"/>
                              <w:rPr>
                                <w:rFonts w:cstheme="minorHAnsi"/>
                                <w:noProof/>
                                <w:color w:val="44546A" w:themeColor="text2"/>
                                <w:sz w:val="20"/>
                                <w:szCs w:val="20"/>
                              </w:rPr>
                            </w:pPr>
                            <w:r w:rsidRPr="00887223">
                              <w:rPr>
                                <w:rFonts w:cstheme="minorHAnsi"/>
                                <w:iCs/>
                                <w:color w:val="44546A" w:themeColor="text2"/>
                                <w:kern w:val="24"/>
                                <w:sz w:val="18"/>
                                <w:szCs w:val="18"/>
                                <w:lang w:val="en-US"/>
                              </w:rPr>
                              <w:t xml:space="preserve">Figure </w:t>
                            </w:r>
                            <w:r>
                              <w:rPr>
                                <w:rFonts w:cstheme="minorHAnsi"/>
                                <w:i w:val="0"/>
                                <w:iCs/>
                                <w:color w:val="44546A" w:themeColor="text2"/>
                                <w:kern w:val="24"/>
                                <w:sz w:val="18"/>
                                <w:szCs w:val="18"/>
                                <w:lang w:val="en-US"/>
                              </w:rPr>
                              <w:t>SI</w:t>
                            </w:r>
                            <w:r>
                              <w:rPr>
                                <w:rFonts w:cstheme="minorHAnsi"/>
                                <w:i w:val="0"/>
                                <w:iCs/>
                                <w:color w:val="44546A" w:themeColor="text2"/>
                                <w:kern w:val="24"/>
                                <w:sz w:val="18"/>
                                <w:szCs w:val="18"/>
                                <w:vertAlign w:val="subscript"/>
                                <w:lang w:val="en-US"/>
                              </w:rPr>
                              <w:t>3</w:t>
                            </w:r>
                            <w:r>
                              <w:rPr>
                                <w:rFonts w:cstheme="minorHAnsi"/>
                                <w:i w:val="0"/>
                                <w:iCs/>
                                <w:color w:val="44546A" w:themeColor="text2"/>
                                <w:kern w:val="24"/>
                                <w:sz w:val="18"/>
                                <w:szCs w:val="18"/>
                                <w:lang w:val="en-US"/>
                              </w:rPr>
                              <w:t xml:space="preserve">. </w:t>
                            </w:r>
                            <w:r w:rsidRPr="00887223">
                              <w:rPr>
                                <w:rFonts w:cstheme="minorHAnsi"/>
                                <w:iCs/>
                                <w:color w:val="44546A" w:themeColor="text2"/>
                                <w:kern w:val="24"/>
                                <w:sz w:val="18"/>
                                <w:szCs w:val="18"/>
                                <w:lang w:val="en-US"/>
                              </w:rPr>
                              <w:t xml:space="preserve">1. </w:t>
                            </w:r>
                            <w:r w:rsidRPr="0039648D">
                              <w:rPr>
                                <w:color w:val="44546A" w:themeColor="text2"/>
                                <w:sz w:val="18"/>
                                <w:szCs w:val="18"/>
                              </w:rPr>
                              <w:t xml:space="preserve"> Output </w:t>
                            </w:r>
                            <w:r>
                              <w:rPr>
                                <w:color w:val="44546A" w:themeColor="text2"/>
                                <w:sz w:val="18"/>
                                <w:szCs w:val="18"/>
                              </w:rPr>
                              <w:t xml:space="preserve">summary </w:t>
                            </w:r>
                            <w:r w:rsidRPr="0039648D">
                              <w:rPr>
                                <w:color w:val="44546A" w:themeColor="text2"/>
                                <w:sz w:val="18"/>
                                <w:szCs w:val="18"/>
                              </w:rPr>
                              <w:t>plot</w:t>
                            </w:r>
                            <w:r>
                              <w:rPr>
                                <w:color w:val="44546A" w:themeColor="text2"/>
                                <w:sz w:val="18"/>
                                <w:szCs w:val="18"/>
                              </w:rPr>
                              <w:t>s</w:t>
                            </w:r>
                            <w:r w:rsidRPr="0039648D">
                              <w:rPr>
                                <w:color w:val="44546A" w:themeColor="text2"/>
                                <w:sz w:val="18"/>
                                <w:szCs w:val="18"/>
                              </w:rPr>
                              <w:t xml:space="preserve"> from </w:t>
                            </w:r>
                            <w:r w:rsidRPr="0039648D">
                              <w:rPr>
                                <w:color w:val="44546A" w:themeColor="text2"/>
                                <w:sz w:val="18"/>
                                <w:szCs w:val="18"/>
                              </w:rPr>
                              <w:t>Gundog.</w:t>
                            </w:r>
                            <w:r>
                              <w:rPr>
                                <w:color w:val="44546A" w:themeColor="text2"/>
                                <w:sz w:val="18"/>
                                <w:szCs w:val="18"/>
                              </w:rPr>
                              <w:t>Compass</w:t>
                            </w:r>
                            <w:r w:rsidRPr="0039648D">
                              <w:rPr>
                                <w:color w:val="44546A" w:themeColor="text2"/>
                                <w:sz w:val="18"/>
                                <w:szCs w:val="18"/>
                              </w:rPr>
                              <w:t>()</w:t>
                            </w:r>
                            <w:r>
                              <w:rPr>
                                <w:color w:val="44546A" w:themeColor="text2"/>
                                <w:sz w:val="18"/>
                                <w:szCs w:val="18"/>
                              </w:rPr>
                              <w:t xml:space="preserve"> (when plot = TRUE), s</w:t>
                            </w:r>
                            <w:r w:rsidRPr="001B5E83">
                              <w:rPr>
                                <w:color w:val="44546A" w:themeColor="text2"/>
                                <w:sz w:val="18"/>
                                <w:szCs w:val="18"/>
                              </w:rPr>
                              <w:t xml:space="preserve">howing 2D dimensions of the xy, xz and zy </w:t>
                            </w:r>
                            <w:r>
                              <w:rPr>
                                <w:color w:val="44546A" w:themeColor="text2"/>
                                <w:sz w:val="18"/>
                                <w:szCs w:val="18"/>
                              </w:rPr>
                              <w:t>dimensions of the magnetometry data during the calibration period (ME = ‘M’), both pre- (red) and post- (blue) correction. The 0,0 origin (centroid) is denoted with filled black circle.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A3F6EC" id="Text Box 3" o:spid="_x0000_s1027" type="#_x0000_t202" style="position:absolute;left:0;text-align:left;margin-left:399.55pt;margin-top:193.55pt;width:450.75pt;height:.05pt;z-index:-2516500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" stroked="f">
                <v:textbox style="mso-fit-shape-to-text:t" inset="0,0,0,0">
                  <w:txbxContent>
                    <w:p w14:paraId="468C3264" w14:textId="12C234D1" w:rsidR="001B5E83" w:rsidRPr="0039648D" w:rsidRDefault="001B5E83" w:rsidP="001B5E83">
                      <w:pPr>
                        <w:pStyle w:val="Caption"/>
                        <w:rPr>
                          <w:rFonts w:cstheme="minorHAnsi"/>
                          <w:noProof/>
                          <w:color w:val="44546A" w:themeColor="text2"/>
                          <w:sz w:val="20"/>
                          <w:szCs w:val="20"/>
                        </w:rPr>
                      </w:pPr>
                      <w:r w:rsidRPr="00887223">
                        <w:rPr>
                          <w:rFonts w:cstheme="minorHAnsi"/>
                          <w:iCs/>
                          <w:color w:val="44546A" w:themeColor="text2"/>
                          <w:kern w:val="24"/>
                          <w:sz w:val="18"/>
                          <w:szCs w:val="18"/>
                          <w:lang w:val="en-US"/>
                        </w:rPr>
                        <w:t xml:space="preserve">Figure </w:t>
                      </w:r>
                      <w:r>
                        <w:rPr>
                          <w:rFonts w:cstheme="minorHAnsi"/>
                          <w:i w:val="0"/>
                          <w:iCs/>
                          <w:color w:val="44546A" w:themeColor="text2"/>
                          <w:kern w:val="24"/>
                          <w:sz w:val="18"/>
                          <w:szCs w:val="18"/>
                          <w:lang w:val="en-US"/>
                        </w:rPr>
                        <w:t>SI</w:t>
                      </w:r>
                      <w:r>
                        <w:rPr>
                          <w:rFonts w:cstheme="minorHAnsi"/>
                          <w:i w:val="0"/>
                          <w:iCs/>
                          <w:color w:val="44546A" w:themeColor="text2"/>
                          <w:kern w:val="24"/>
                          <w:sz w:val="18"/>
                          <w:szCs w:val="18"/>
                          <w:vertAlign w:val="subscript"/>
                          <w:lang w:val="en-US"/>
                        </w:rPr>
                        <w:t>3</w:t>
                      </w:r>
                      <w:r>
                        <w:rPr>
                          <w:rFonts w:cstheme="minorHAnsi"/>
                          <w:i w:val="0"/>
                          <w:iCs/>
                          <w:color w:val="44546A" w:themeColor="text2"/>
                          <w:kern w:val="24"/>
                          <w:sz w:val="18"/>
                          <w:szCs w:val="18"/>
                          <w:lang w:val="en-US"/>
                        </w:rPr>
                        <w:t xml:space="preserve">. </w:t>
                      </w:r>
                      <w:r w:rsidRPr="00887223">
                        <w:rPr>
                          <w:rFonts w:cstheme="minorHAnsi"/>
                          <w:iCs/>
                          <w:color w:val="44546A" w:themeColor="text2"/>
                          <w:kern w:val="24"/>
                          <w:sz w:val="18"/>
                          <w:szCs w:val="18"/>
                          <w:lang w:val="en-US"/>
                        </w:rPr>
                        <w:t xml:space="preserve">1. </w:t>
                      </w:r>
                      <w:r w:rsidRPr="0039648D">
                        <w:rPr>
                          <w:color w:val="44546A" w:themeColor="text2"/>
                          <w:sz w:val="18"/>
                          <w:szCs w:val="18"/>
                        </w:rPr>
                        <w:t xml:space="preserve"> Output </w:t>
                      </w:r>
                      <w:r>
                        <w:rPr>
                          <w:color w:val="44546A" w:themeColor="text2"/>
                          <w:sz w:val="18"/>
                          <w:szCs w:val="18"/>
                        </w:rPr>
                        <w:t xml:space="preserve">summary </w:t>
                      </w:r>
                      <w:r w:rsidRPr="0039648D">
                        <w:rPr>
                          <w:color w:val="44546A" w:themeColor="text2"/>
                          <w:sz w:val="18"/>
                          <w:szCs w:val="18"/>
                        </w:rPr>
                        <w:t>plot</w:t>
                      </w:r>
                      <w:r>
                        <w:rPr>
                          <w:color w:val="44546A" w:themeColor="text2"/>
                          <w:sz w:val="18"/>
                          <w:szCs w:val="18"/>
                        </w:rPr>
                        <w:t>s</w:t>
                      </w:r>
                      <w:r w:rsidRPr="0039648D">
                        <w:rPr>
                          <w:color w:val="44546A" w:themeColor="text2"/>
                          <w:sz w:val="18"/>
                          <w:szCs w:val="18"/>
                        </w:rPr>
                        <w:t xml:space="preserve"> from </w:t>
                      </w:r>
                      <w:proofErr w:type="spellStart"/>
                      <w:r w:rsidRPr="0039648D">
                        <w:rPr>
                          <w:color w:val="44546A" w:themeColor="text2"/>
                          <w:sz w:val="18"/>
                          <w:szCs w:val="18"/>
                        </w:rPr>
                        <w:t>Gundog.</w:t>
                      </w:r>
                      <w:r>
                        <w:rPr>
                          <w:color w:val="44546A" w:themeColor="text2"/>
                          <w:sz w:val="18"/>
                          <w:szCs w:val="18"/>
                        </w:rPr>
                        <w:t>Compass</w:t>
                      </w:r>
                      <w:proofErr w:type="spellEnd"/>
                      <w:r w:rsidRPr="0039648D">
                        <w:rPr>
                          <w:color w:val="44546A" w:themeColor="text2"/>
                          <w:sz w:val="18"/>
                          <w:szCs w:val="18"/>
                        </w:rPr>
                        <w:t>()</w:t>
                      </w:r>
                      <w:r>
                        <w:rPr>
                          <w:color w:val="44546A" w:themeColor="text2"/>
                          <w:sz w:val="18"/>
                          <w:szCs w:val="18"/>
                        </w:rPr>
                        <w:t xml:space="preserve"> </w:t>
                      </w:r>
                      <w:r>
                        <w:rPr>
                          <w:color w:val="44546A" w:themeColor="text2"/>
                          <w:sz w:val="18"/>
                          <w:szCs w:val="18"/>
                        </w:rPr>
                        <w:t>(when plot = TRUE)</w:t>
                      </w:r>
                      <w:r>
                        <w:rPr>
                          <w:color w:val="44546A" w:themeColor="text2"/>
                          <w:sz w:val="18"/>
                          <w:szCs w:val="18"/>
                        </w:rPr>
                        <w:t>, s</w:t>
                      </w:r>
                      <w:r w:rsidRPr="001B5E83">
                        <w:rPr>
                          <w:color w:val="44546A" w:themeColor="text2"/>
                          <w:sz w:val="18"/>
                          <w:szCs w:val="18"/>
                        </w:rPr>
                        <w:t xml:space="preserve">howing 2D dimensions of the </w:t>
                      </w:r>
                      <w:proofErr w:type="spellStart"/>
                      <w:r w:rsidRPr="001B5E83">
                        <w:rPr>
                          <w:color w:val="44546A" w:themeColor="text2"/>
                          <w:sz w:val="18"/>
                          <w:szCs w:val="18"/>
                        </w:rPr>
                        <w:t>xy</w:t>
                      </w:r>
                      <w:proofErr w:type="spellEnd"/>
                      <w:r w:rsidRPr="001B5E83">
                        <w:rPr>
                          <w:color w:val="44546A" w:themeColor="text2"/>
                          <w:sz w:val="18"/>
                          <w:szCs w:val="18"/>
                        </w:rPr>
                        <w:t xml:space="preserve">, </w:t>
                      </w:r>
                      <w:proofErr w:type="spellStart"/>
                      <w:r w:rsidRPr="001B5E83">
                        <w:rPr>
                          <w:color w:val="44546A" w:themeColor="text2"/>
                          <w:sz w:val="18"/>
                          <w:szCs w:val="18"/>
                        </w:rPr>
                        <w:t>xz</w:t>
                      </w:r>
                      <w:proofErr w:type="spellEnd"/>
                      <w:r w:rsidRPr="001B5E83">
                        <w:rPr>
                          <w:color w:val="44546A" w:themeColor="text2"/>
                          <w:sz w:val="18"/>
                          <w:szCs w:val="18"/>
                        </w:rPr>
                        <w:t xml:space="preserve"> and </w:t>
                      </w:r>
                      <w:proofErr w:type="spellStart"/>
                      <w:r w:rsidRPr="001B5E83">
                        <w:rPr>
                          <w:color w:val="44546A" w:themeColor="text2"/>
                          <w:sz w:val="18"/>
                          <w:szCs w:val="18"/>
                        </w:rPr>
                        <w:t>zy</w:t>
                      </w:r>
                      <w:proofErr w:type="spellEnd"/>
                      <w:r w:rsidRPr="001B5E83">
                        <w:rPr>
                          <w:color w:val="44546A" w:themeColor="text2"/>
                          <w:sz w:val="18"/>
                          <w:szCs w:val="18"/>
                        </w:rPr>
                        <w:t xml:space="preserve"> </w:t>
                      </w:r>
                      <w:r>
                        <w:rPr>
                          <w:color w:val="44546A" w:themeColor="text2"/>
                          <w:sz w:val="18"/>
                          <w:szCs w:val="18"/>
                        </w:rPr>
                        <w:t>dimensions of the magnetometry data during the calibration period (ME = ‘M’), both pre- (red) and post- (blue) correction. The 0,0 origin (centroid) is denoted with filled black circle.</w:t>
                      </w:r>
                    </w:p>
                  </w:txbxContent>
                </v:textbox>
                <w10:wrap type="topAndBottom" anchorx="margin"/>
              </v:shape>
            </w:pict>
          </mc:Fallback>
        </mc:AlternateContent>
      </w:r>
      <w:r w:rsidR="00887223">
        <w:rPr>
          <w:noProof/>
        </w:rPr>
        <mc:AlternateContent>
          <mc:Choice Requires="wps">
            <w:drawing>
              <wp:anchor distT="0" distB="0" distL="114300" distR="114300" simplePos="0" relativeHeight="251664384" behindDoc="0" locked="0" layoutInCell="1" allowOverlap="1" wp14:anchorId="67850711" wp14:editId="5F6E2F7F">
                <wp:simplePos x="0" y="0"/>
                <wp:positionH relativeFrom="margin">
                  <wp:align>right</wp:align>
                </wp:positionH>
                <wp:positionV relativeFrom="paragraph">
                  <wp:posOffset>467360</wp:posOffset>
                </wp:positionV>
                <wp:extent cx="5810250" cy="1847850"/>
                <wp:effectExtent l="0" t="0" r="0" b="0"/>
                <wp:wrapTopAndBottom/>
                <wp:docPr id="1077" name="TextBox 1076">
                  <a:extLst xmlns:a="http://schemas.openxmlformats.org/drawingml/2006/main">
                    <a:ext uri="{FF2B5EF4-FFF2-40B4-BE49-F238E27FC236}">
                      <a16:creationId xmlns:a16="http://schemas.microsoft.com/office/drawing/2014/main" id="{E3E09278-6033-4B40-A158-095AD8EA3F75}"/>
                    </a:ext>
                  </a:extLst>
                </wp:docPr>
                <wp:cNvGraphicFramePr/>
                <a:graphic xmlns:a="http://schemas.openxmlformats.org/drawingml/2006/main">
                  <a:graphicData uri="http://schemas.microsoft.com/office/word/2010/wordprocessingShape">
                    <wps:wsp>
                      <wps:cNvSpPr txBox="1"/>
                      <wps:spPr>
                        <a:xfrm>
                          <a:off x="0" y="0"/>
                          <a:ext cx="5810250" cy="1847850"/>
                        </a:xfrm>
                        <a:prstGeom prst="rect">
                          <a:avLst/>
                        </a:prstGeom>
                        <a:noFill/>
                      </wps:spPr>
                      <wps:txbx>
                        <w:txbxContent>
                          <w:p w14:paraId="03C0B9AB" w14:textId="38EE3A7F" w:rsidR="00887223" w:rsidRPr="00887223" w:rsidRDefault="00887223" w:rsidP="00887223">
                            <w:pPr>
                              <w:jc w:val="both"/>
                              <w:rPr>
                                <w:rFonts w:cstheme="minorHAnsi"/>
                                <w:i/>
                                <w:iCs/>
                                <w:color w:val="44546A" w:themeColor="text2"/>
                                <w:sz w:val="18"/>
                                <w:szCs w:val="18"/>
                              </w:rPr>
                            </w:pPr>
                            <w:r w:rsidRPr="00887223">
                              <w:rPr>
                                <w:rFonts w:cstheme="minorHAnsi"/>
                                <w:i/>
                                <w:iCs/>
                                <w:color w:val="44546A" w:themeColor="text2"/>
                                <w:kern w:val="24"/>
                                <w:sz w:val="18"/>
                                <w:szCs w:val="18"/>
                                <w:lang w:val="en-US"/>
                              </w:rPr>
                              <w:t xml:space="preserve">Figure </w:t>
                            </w:r>
                            <w:r>
                              <w:rPr>
                                <w:rFonts w:cstheme="minorHAnsi"/>
                                <w:i/>
                                <w:iCs/>
                                <w:color w:val="44546A" w:themeColor="text2"/>
                                <w:kern w:val="24"/>
                                <w:sz w:val="18"/>
                                <w:szCs w:val="18"/>
                                <w:lang w:val="en-US"/>
                              </w:rPr>
                              <w:t>SI</w:t>
                            </w:r>
                            <w:r>
                              <w:rPr>
                                <w:rFonts w:cstheme="minorHAnsi"/>
                                <w:i/>
                                <w:iCs/>
                                <w:color w:val="44546A" w:themeColor="text2"/>
                                <w:kern w:val="24"/>
                                <w:sz w:val="18"/>
                                <w:szCs w:val="18"/>
                                <w:vertAlign w:val="subscript"/>
                                <w:lang w:val="en-US"/>
                              </w:rPr>
                              <w:t>2</w:t>
                            </w:r>
                            <w:r>
                              <w:rPr>
                                <w:rFonts w:cstheme="minorHAnsi"/>
                                <w:i/>
                                <w:iCs/>
                                <w:color w:val="44546A" w:themeColor="text2"/>
                                <w:kern w:val="24"/>
                                <w:sz w:val="18"/>
                                <w:szCs w:val="18"/>
                                <w:lang w:val="en-US"/>
                              </w:rPr>
                              <w:t xml:space="preserve">. </w:t>
                            </w:r>
                            <w:r w:rsidRPr="00887223">
                              <w:rPr>
                                <w:rFonts w:cstheme="minorHAnsi"/>
                                <w:i/>
                                <w:iCs/>
                                <w:color w:val="44546A" w:themeColor="text2"/>
                                <w:kern w:val="24"/>
                                <w:sz w:val="18"/>
                                <w:szCs w:val="18"/>
                                <w:lang w:val="en-US"/>
                              </w:rPr>
                              <w:t>1. The aerospace north-east-down (NED) coordinate system (top) and the Daily diary north-west-up (NWU) coordinate system (bottom) (a). Both systems assume the x (red), y (green) and z (blue) channels of the magnetometer (M) and accelerometer (G = gravitational component) are in alignment. Dotted arrows reflect a 180</w:t>
                            </w:r>
                            <w:r w:rsidRPr="00887223">
                              <w:rPr>
                                <w:rFonts w:cstheme="minorHAnsi"/>
                                <w:i/>
                                <w:iCs/>
                                <w:color w:val="44546A" w:themeColor="text2"/>
                                <w:kern w:val="24"/>
                                <w:position w:val="7"/>
                                <w:sz w:val="18"/>
                                <w:szCs w:val="18"/>
                                <w:vertAlign w:val="superscript"/>
                                <w:lang w:val="en-US"/>
                              </w:rPr>
                              <w:t>o</w:t>
                            </w:r>
                            <w:r w:rsidRPr="00887223">
                              <w:rPr>
                                <w:rFonts w:cstheme="minorHAnsi"/>
                                <w:i/>
                                <w:iCs/>
                                <w:color w:val="44546A" w:themeColor="text2"/>
                                <w:kern w:val="24"/>
                                <w:sz w:val="18"/>
                                <w:szCs w:val="18"/>
                                <w:lang w:val="en-US"/>
                              </w:rPr>
                              <w:t xml:space="preserve"> inversion of each channel. Note the difference in the direction of measured acceleration (-1 g/ +1 g) between the two coordinate systems when pointing downward in relation to the earth’s gravitational vector. A clockwise rotation about the y-axis results in a positive inversion of the x-axis (pitch (</w:t>
                            </w:r>
                            <m:oMath>
                              <m:r>
                                <w:rPr>
                                  <w:rFonts w:ascii="Cambria Math" w:hAnsi="Cambria Math" w:cstheme="minorHAnsi"/>
                                  <w:color w:val="44546A" w:themeColor="text2"/>
                                  <w:kern w:val="24"/>
                                  <w:sz w:val="18"/>
                                  <w:szCs w:val="18"/>
                                </w:rPr>
                                <m:t>θ</m:t>
                              </m:r>
                            </m:oMath>
                            <w:r w:rsidRPr="00887223">
                              <w:rPr>
                                <w:rFonts w:cstheme="minorHAnsi"/>
                                <w:i/>
                                <w:iCs/>
                                <w:color w:val="44546A" w:themeColor="text2"/>
                                <w:kern w:val="24"/>
                                <w:sz w:val="18"/>
                                <w:szCs w:val="18"/>
                                <w:lang w:val="en-US"/>
                              </w:rPr>
                              <w:t>)) and a clockwise rotation about the x-axis results in a positive inversion of the y-axis (roll (</w:t>
                            </w:r>
                            <m:oMath>
                              <m:r>
                                <w:rPr>
                                  <w:rFonts w:ascii="Cambria Math" w:hAnsi="Cambria Math" w:cstheme="minorHAnsi"/>
                                  <w:color w:val="44546A" w:themeColor="text2"/>
                                  <w:kern w:val="24"/>
                                  <w:sz w:val="18"/>
                                  <w:szCs w:val="18"/>
                                  <w:lang w:val="el-GR"/>
                                </w:rPr>
                                <m:t>Φ</m:t>
                              </m:r>
                            </m:oMath>
                            <w:r w:rsidRPr="00887223">
                              <w:rPr>
                                <w:rFonts w:cstheme="minorHAnsi"/>
                                <w:i/>
                                <w:iCs/>
                                <w:color w:val="44546A" w:themeColor="text2"/>
                                <w:kern w:val="24"/>
                                <w:sz w:val="18"/>
                                <w:szCs w:val="18"/>
                                <w:lang w:val="en-US"/>
                              </w:rPr>
                              <w:t xml:space="preserve">)), though note, for the NED coordinate system, x-axis values are required to be negated within the computation of </w:t>
                            </w:r>
                            <m:oMath>
                              <m:r>
                                <w:rPr>
                                  <w:rFonts w:ascii="Cambria Math" w:hAnsi="Cambria Math" w:cstheme="minorHAnsi"/>
                                  <w:color w:val="44546A" w:themeColor="text2"/>
                                  <w:kern w:val="24"/>
                                  <w:sz w:val="18"/>
                                  <w:szCs w:val="18"/>
                                </w:rPr>
                                <m:t>θ</m:t>
                              </m:r>
                            </m:oMath>
                            <w:r w:rsidRPr="00887223">
                              <w:rPr>
                                <w:rFonts w:cstheme="minorHAnsi"/>
                                <w:i/>
                                <w:iCs/>
                                <w:color w:val="44546A" w:themeColor="text2"/>
                                <w:kern w:val="24"/>
                                <w:sz w:val="18"/>
                                <w:szCs w:val="18"/>
                                <w:lang w:val="en-US"/>
                              </w:rPr>
                              <w:t xml:space="preserve"> so that a positive increase in measured acceleration results in a decreasing </w:t>
                            </w:r>
                            <m:oMath>
                              <m:r>
                                <w:rPr>
                                  <w:rFonts w:ascii="Cambria Math" w:hAnsi="Cambria Math" w:cstheme="minorHAnsi"/>
                                  <w:color w:val="44546A" w:themeColor="text2"/>
                                  <w:kern w:val="24"/>
                                  <w:sz w:val="18"/>
                                  <w:szCs w:val="18"/>
                                </w:rPr>
                                <m:t>θ</m:t>
                              </m:r>
                            </m:oMath>
                            <w:r w:rsidRPr="00887223">
                              <w:rPr>
                                <w:rFonts w:cstheme="minorHAnsi"/>
                                <w:i/>
                                <w:iCs/>
                                <w:color w:val="44546A" w:themeColor="text2"/>
                                <w:kern w:val="24"/>
                                <w:sz w:val="18"/>
                                <w:szCs w:val="18"/>
                                <w:lang w:val="en-US"/>
                              </w:rPr>
                              <w:t xml:space="preserve">. Evaluation of whether a coordinate system is correctly aligned to that required in the tilt-compensated compass method </w:t>
                            </w:r>
                            <w:r w:rsidR="00595CF3" w:rsidRPr="00887223">
                              <w:rPr>
                                <w:rFonts w:cstheme="minorHAnsi"/>
                                <w:i/>
                                <w:iCs/>
                                <w:color w:val="44546A" w:themeColor="text2"/>
                                <w:kern w:val="24"/>
                                <w:sz w:val="18"/>
                                <w:szCs w:val="18"/>
                                <w:lang w:val="en-US"/>
                              </w:rPr>
                              <w:t>can be</w:t>
                            </w:r>
                            <w:r w:rsidRPr="00887223">
                              <w:rPr>
                                <w:rFonts w:cstheme="minorHAnsi"/>
                                <w:i/>
                                <w:iCs/>
                                <w:color w:val="44546A" w:themeColor="text2"/>
                                <w:kern w:val="24"/>
                                <w:sz w:val="18"/>
                                <w:szCs w:val="18"/>
                                <w:lang w:val="en-US"/>
                              </w:rPr>
                              <w:t xml:space="preserve"> shown by plotting computed pitch (b), roll (b) and yaw (the latter being assessed as a dead-reckoned track (c)), from data collected during a </w:t>
                            </w:r>
                            <w:r w:rsidRPr="00887223">
                              <w:rPr>
                                <w:rFonts w:cstheme="minorHAnsi"/>
                                <w:i/>
                                <w:iCs/>
                                <w:color w:val="44546A" w:themeColor="text2"/>
                                <w:sz w:val="18"/>
                                <w:szCs w:val="18"/>
                              </w:rPr>
                              <w:t>configuration calibration (outlined in the text above).</w:t>
                            </w:r>
                            <w:r w:rsidRPr="00887223">
                              <w:rPr>
                                <w:rFonts w:cstheme="minorHAnsi"/>
                                <w:i/>
                                <w:iCs/>
                                <w:color w:val="44546A" w:themeColor="text2"/>
                                <w:kern w:val="24"/>
                                <w:sz w:val="18"/>
                                <w:szCs w:val="18"/>
                                <w:lang w:val="en-US"/>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850711" id="TextBox 1076" o:spid="_x0000_s1028" type="#_x0000_t202" style="position:absolute;left:0;text-align:left;margin-left:406.3pt;margin-top:36.8pt;width:457.5pt;height:1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" filled="f" stroked="f">
                <v:textbox>
                  <w:txbxContent>
                    <w:p w14:paraId="03C0B9AB" w14:textId="38EE3A7F" w:rsidR="00887223" w:rsidRPr="00887223" w:rsidRDefault="00887223" w:rsidP="00887223">
                      <w:pPr>
                        <w:jc w:val="both"/>
                        <w:rPr>
                          <w:rFonts w:cstheme="minorHAnsi"/>
                          <w:i/>
                          <w:iCs/>
                          <w:color w:val="44546A" w:themeColor="text2"/>
                          <w:sz w:val="18"/>
                          <w:szCs w:val="18"/>
                        </w:rPr>
                      </w:pPr>
                      <w:r w:rsidRPr="00887223">
                        <w:rPr>
                          <w:rFonts w:cstheme="minorHAnsi"/>
                          <w:i/>
                          <w:iCs/>
                          <w:color w:val="44546A" w:themeColor="text2"/>
                          <w:kern w:val="24"/>
                          <w:sz w:val="18"/>
                          <w:szCs w:val="18"/>
                          <w:lang w:val="en-US"/>
                        </w:rPr>
                        <w:t xml:space="preserve">Figure </w:t>
                      </w:r>
                      <w:r>
                        <w:rPr>
                          <w:rFonts w:cstheme="minorHAnsi"/>
                          <w:i/>
                          <w:iCs/>
                          <w:color w:val="44546A" w:themeColor="text2"/>
                          <w:kern w:val="24"/>
                          <w:sz w:val="18"/>
                          <w:szCs w:val="18"/>
                          <w:lang w:val="en-US"/>
                        </w:rPr>
                        <w:t>SI</w:t>
                      </w:r>
                      <w:r>
                        <w:rPr>
                          <w:rFonts w:cstheme="minorHAnsi"/>
                          <w:i/>
                          <w:iCs/>
                          <w:color w:val="44546A" w:themeColor="text2"/>
                          <w:kern w:val="24"/>
                          <w:sz w:val="18"/>
                          <w:szCs w:val="18"/>
                          <w:vertAlign w:val="subscript"/>
                          <w:lang w:val="en-US"/>
                        </w:rPr>
                        <w:t>2</w:t>
                      </w:r>
                      <w:r>
                        <w:rPr>
                          <w:rFonts w:cstheme="minorHAnsi"/>
                          <w:i/>
                          <w:iCs/>
                          <w:color w:val="44546A" w:themeColor="text2"/>
                          <w:kern w:val="24"/>
                          <w:sz w:val="18"/>
                          <w:szCs w:val="18"/>
                          <w:lang w:val="en-US"/>
                        </w:rPr>
                        <w:t xml:space="preserve">. </w:t>
                      </w:r>
                      <w:r w:rsidRPr="00887223">
                        <w:rPr>
                          <w:rFonts w:cstheme="minorHAnsi"/>
                          <w:i/>
                          <w:iCs/>
                          <w:color w:val="44546A" w:themeColor="text2"/>
                          <w:kern w:val="24"/>
                          <w:sz w:val="18"/>
                          <w:szCs w:val="18"/>
                          <w:lang w:val="en-US"/>
                        </w:rPr>
                        <w:t>1. The aerospace north-east-down (NED) coordinate system (top) and the Daily diary north-west-up (NWU) coordinate system (bottom) (a). Both systems assume the x (red), y (green) and z (blue) channels of the magnetometer (M) and accelerometer (G = gravitational component) are in alignment. Dotted arrows reflect a 180</w:t>
                      </w:r>
                      <w:r w:rsidRPr="00887223">
                        <w:rPr>
                          <w:rFonts w:cstheme="minorHAnsi"/>
                          <w:i/>
                          <w:iCs/>
                          <w:color w:val="44546A" w:themeColor="text2"/>
                          <w:kern w:val="24"/>
                          <w:position w:val="7"/>
                          <w:sz w:val="18"/>
                          <w:szCs w:val="18"/>
                          <w:vertAlign w:val="superscript"/>
                          <w:lang w:val="en-US"/>
                        </w:rPr>
                        <w:t>o</w:t>
                      </w:r>
                      <w:r w:rsidRPr="00887223">
                        <w:rPr>
                          <w:rFonts w:cstheme="minorHAnsi"/>
                          <w:i/>
                          <w:iCs/>
                          <w:color w:val="44546A" w:themeColor="text2"/>
                          <w:kern w:val="24"/>
                          <w:sz w:val="18"/>
                          <w:szCs w:val="18"/>
                          <w:lang w:val="en-US"/>
                        </w:rPr>
                        <w:t xml:space="preserve"> inversion of each channel. Note the difference in the direction of measured acceleration (-1 g/ +1 g) between the two coordinate systems when pointing downward in relation to the earth’s gravitational vector. A clockwise rotation about the y-axis results in a positive inversion of the x-axis (pitch (</w:t>
                      </w:r>
                      <m:oMath>
                        <m:r>
                          <w:rPr>
                            <w:rFonts w:ascii="Cambria Math" w:hAnsi="Cambria Math" w:cstheme="minorHAnsi"/>
                            <w:color w:val="44546A" w:themeColor="text2"/>
                            <w:kern w:val="24"/>
                            <w:sz w:val="18"/>
                            <w:szCs w:val="18"/>
                          </w:rPr>
                          <m:t>θ</m:t>
                        </m:r>
                      </m:oMath>
                      <w:r w:rsidRPr="00887223">
                        <w:rPr>
                          <w:rFonts w:cstheme="minorHAnsi"/>
                          <w:i/>
                          <w:iCs/>
                          <w:color w:val="44546A" w:themeColor="text2"/>
                          <w:kern w:val="24"/>
                          <w:sz w:val="18"/>
                          <w:szCs w:val="18"/>
                          <w:lang w:val="en-US"/>
                        </w:rPr>
                        <w:t>)) and a clockwise rotation about the x-axis results in a positive inversion of the y-axis (roll (</w:t>
                      </w:r>
                      <m:oMath>
                        <m:r>
                          <w:rPr>
                            <w:rFonts w:ascii="Cambria Math" w:hAnsi="Cambria Math" w:cstheme="minorHAnsi"/>
                            <w:color w:val="44546A" w:themeColor="text2"/>
                            <w:kern w:val="24"/>
                            <w:sz w:val="18"/>
                            <w:szCs w:val="18"/>
                            <w:lang w:val="el-GR"/>
                          </w:rPr>
                          <m:t>Φ</m:t>
                        </m:r>
                      </m:oMath>
                      <w:r w:rsidRPr="00887223">
                        <w:rPr>
                          <w:rFonts w:cstheme="minorHAnsi"/>
                          <w:i/>
                          <w:iCs/>
                          <w:color w:val="44546A" w:themeColor="text2"/>
                          <w:kern w:val="24"/>
                          <w:sz w:val="18"/>
                          <w:szCs w:val="18"/>
                          <w:lang w:val="en-US"/>
                        </w:rPr>
                        <w:t xml:space="preserve">)), though note, for the NED coordinate system, x-axis values are required to be negated within the computation of </w:t>
                      </w:r>
                      <m:oMath>
                        <m:r>
                          <w:rPr>
                            <w:rFonts w:ascii="Cambria Math" w:hAnsi="Cambria Math" w:cstheme="minorHAnsi"/>
                            <w:color w:val="44546A" w:themeColor="text2"/>
                            <w:kern w:val="24"/>
                            <w:sz w:val="18"/>
                            <w:szCs w:val="18"/>
                          </w:rPr>
                          <m:t>θ</m:t>
                        </m:r>
                      </m:oMath>
                      <w:r w:rsidRPr="00887223">
                        <w:rPr>
                          <w:rFonts w:cstheme="minorHAnsi"/>
                          <w:i/>
                          <w:iCs/>
                          <w:color w:val="44546A" w:themeColor="text2"/>
                          <w:kern w:val="24"/>
                          <w:sz w:val="18"/>
                          <w:szCs w:val="18"/>
                          <w:lang w:val="en-US"/>
                        </w:rPr>
                        <w:t xml:space="preserve"> so that a positive increase in measured acceleration results in a decreasing </w:t>
                      </w:r>
                      <m:oMath>
                        <m:r>
                          <w:rPr>
                            <w:rFonts w:ascii="Cambria Math" w:hAnsi="Cambria Math" w:cstheme="minorHAnsi"/>
                            <w:color w:val="44546A" w:themeColor="text2"/>
                            <w:kern w:val="24"/>
                            <w:sz w:val="18"/>
                            <w:szCs w:val="18"/>
                          </w:rPr>
                          <m:t>θ</m:t>
                        </m:r>
                      </m:oMath>
                      <w:r w:rsidRPr="00887223">
                        <w:rPr>
                          <w:rFonts w:cstheme="minorHAnsi"/>
                          <w:i/>
                          <w:iCs/>
                          <w:color w:val="44546A" w:themeColor="text2"/>
                          <w:kern w:val="24"/>
                          <w:sz w:val="18"/>
                          <w:szCs w:val="18"/>
                          <w:lang w:val="en-US"/>
                        </w:rPr>
                        <w:t xml:space="preserve">. Evaluation of whether a coordinate system is correctly aligned to that required in the tilt-compensated compass method </w:t>
                      </w:r>
                      <w:r w:rsidR="00595CF3" w:rsidRPr="00887223">
                        <w:rPr>
                          <w:rFonts w:cstheme="minorHAnsi"/>
                          <w:i/>
                          <w:iCs/>
                          <w:color w:val="44546A" w:themeColor="text2"/>
                          <w:kern w:val="24"/>
                          <w:sz w:val="18"/>
                          <w:szCs w:val="18"/>
                          <w:lang w:val="en-US"/>
                        </w:rPr>
                        <w:t>can be</w:t>
                      </w:r>
                      <w:r w:rsidRPr="00887223">
                        <w:rPr>
                          <w:rFonts w:cstheme="minorHAnsi"/>
                          <w:i/>
                          <w:iCs/>
                          <w:color w:val="44546A" w:themeColor="text2"/>
                          <w:kern w:val="24"/>
                          <w:sz w:val="18"/>
                          <w:szCs w:val="18"/>
                          <w:lang w:val="en-US"/>
                        </w:rPr>
                        <w:t xml:space="preserve"> shown by plotting computed pitch (b), roll (b) and yaw (the latter being assessed as a dead-reckoned track (c)), from data collected during a </w:t>
                      </w:r>
                      <w:r w:rsidRPr="00887223">
                        <w:rPr>
                          <w:rFonts w:cstheme="minorHAnsi"/>
                          <w:i/>
                          <w:iCs/>
                          <w:color w:val="44546A" w:themeColor="text2"/>
                          <w:sz w:val="18"/>
                          <w:szCs w:val="18"/>
                        </w:rPr>
                        <w:t>configuration calibration (outlined in the text above).</w:t>
                      </w:r>
                      <w:r w:rsidRPr="00887223">
                        <w:rPr>
                          <w:rFonts w:cstheme="minorHAnsi"/>
                          <w:i/>
                          <w:iCs/>
                          <w:color w:val="44546A" w:themeColor="text2"/>
                          <w:kern w:val="24"/>
                          <w:sz w:val="18"/>
                          <w:szCs w:val="18"/>
                          <w:lang w:val="en-US"/>
                        </w:rPr>
                        <w:t xml:space="preserve"> </w:t>
                      </w:r>
                    </w:p>
                  </w:txbxContent>
                </v:textbox>
                <w10:wrap type="topAndBottom" anchorx="margin"/>
              </v:shape>
            </w:pict>
          </mc:Fallback>
        </mc:AlternateContent>
      </w:r>
      <w:r w:rsidR="00887223" w:rsidRPr="00887223">
        <w:rPr>
          <w:b/>
          <w:bCs/>
          <w:sz w:val="24"/>
          <w:szCs w:val="24"/>
          <w:lang w:val="en-US"/>
        </w:rPr>
        <w:t>Figure legends (SI</w:t>
      </w:r>
      <w:r w:rsidR="00887223" w:rsidRPr="00887223">
        <w:rPr>
          <w:b/>
          <w:bCs/>
          <w:sz w:val="24"/>
          <w:szCs w:val="24"/>
          <w:vertAlign w:val="subscript"/>
          <w:lang w:val="en-US"/>
        </w:rPr>
        <w:t xml:space="preserve">2 </w:t>
      </w:r>
      <w:r w:rsidR="00887223" w:rsidRPr="00887223">
        <w:rPr>
          <w:b/>
          <w:bCs/>
          <w:sz w:val="24"/>
          <w:szCs w:val="24"/>
          <w:lang w:val="en-US"/>
        </w:rPr>
        <w:t>&amp; SI</w:t>
      </w:r>
      <w:r w:rsidR="00887223" w:rsidRPr="00887223">
        <w:rPr>
          <w:b/>
          <w:bCs/>
          <w:sz w:val="24"/>
          <w:szCs w:val="24"/>
          <w:vertAlign w:val="subscript"/>
          <w:lang w:val="en-US"/>
        </w:rPr>
        <w:t>4</w:t>
      </w:r>
      <w:r w:rsidR="00887223" w:rsidRPr="00887223">
        <w:rPr>
          <w:b/>
          <w:bCs/>
          <w:sz w:val="24"/>
          <w:szCs w:val="24"/>
          <w:lang w:val="en-US"/>
        </w:rPr>
        <w:t>)</w:t>
      </w:r>
    </w:p>
    <w:p w14:paraId="60887CC9" w14:textId="4B8B7657" w:rsidR="00887223" w:rsidRDefault="00887223" w:rsidP="00D67A44">
      <w:pPr>
        <w:spacing w:line="480" w:lineRule="auto"/>
        <w:jc w:val="both"/>
        <w:rPr>
          <w:sz w:val="24"/>
          <w:szCs w:val="24"/>
          <w:lang w:val="en-US"/>
        </w:rPr>
      </w:pPr>
    </w:p>
    <w:p w14:paraId="724004B0" w14:textId="4AF49346" w:rsidR="00887223" w:rsidRDefault="00887223" w:rsidP="00D67A44">
      <w:pPr>
        <w:spacing w:line="480" w:lineRule="auto"/>
        <w:jc w:val="both"/>
        <w:rPr>
          <w:sz w:val="24"/>
          <w:szCs w:val="24"/>
          <w:lang w:val="en-US"/>
        </w:rPr>
      </w:pPr>
    </w:p>
    <w:p w14:paraId="07D0083F" w14:textId="69729D78" w:rsidR="00887223" w:rsidRDefault="00887223" w:rsidP="00D67A44">
      <w:pPr>
        <w:spacing w:line="480" w:lineRule="auto"/>
        <w:jc w:val="both"/>
        <w:rPr>
          <w:sz w:val="24"/>
          <w:szCs w:val="24"/>
          <w:lang w:val="en-US"/>
        </w:rPr>
      </w:pPr>
    </w:p>
    <w:p w14:paraId="6D34AC83" w14:textId="18CB1A93" w:rsidR="00887223" w:rsidRDefault="00887223" w:rsidP="00D67A44">
      <w:pPr>
        <w:spacing w:line="480" w:lineRule="auto"/>
        <w:jc w:val="both"/>
        <w:rPr>
          <w:sz w:val="24"/>
          <w:szCs w:val="24"/>
          <w:lang w:val="en-US"/>
        </w:rPr>
      </w:pPr>
    </w:p>
    <w:p w14:paraId="42C72BFB" w14:textId="6DEF06F6" w:rsidR="00887223" w:rsidRDefault="00887223" w:rsidP="00D67A44">
      <w:pPr>
        <w:spacing w:line="480" w:lineRule="auto"/>
        <w:jc w:val="both"/>
        <w:rPr>
          <w:sz w:val="24"/>
          <w:szCs w:val="24"/>
          <w:lang w:val="en-US"/>
        </w:rPr>
      </w:pPr>
    </w:p>
    <w:p w14:paraId="05EAEFDA" w14:textId="35FE0CEF" w:rsidR="00887223" w:rsidRDefault="00887223" w:rsidP="00D67A44">
      <w:pPr>
        <w:spacing w:line="480" w:lineRule="auto"/>
        <w:jc w:val="both"/>
        <w:rPr>
          <w:sz w:val="24"/>
          <w:szCs w:val="24"/>
          <w:lang w:val="en-US"/>
        </w:rPr>
      </w:pPr>
    </w:p>
    <w:p w14:paraId="6E430A8F" w14:textId="1CF8F2B5" w:rsidR="00594FCF" w:rsidRDefault="00594FCF" w:rsidP="00D67A44">
      <w:pPr>
        <w:spacing w:line="480" w:lineRule="auto"/>
        <w:jc w:val="both"/>
        <w:rPr>
          <w:sz w:val="24"/>
          <w:szCs w:val="24"/>
          <w:lang w:val="en-US"/>
        </w:rPr>
      </w:pPr>
    </w:p>
    <w:p w14:paraId="1583CCD1" w14:textId="7C553734" w:rsidR="00594FCF" w:rsidRDefault="00594FCF" w:rsidP="00D67A44">
      <w:pPr>
        <w:spacing w:line="480" w:lineRule="auto"/>
        <w:jc w:val="both"/>
        <w:rPr>
          <w:sz w:val="24"/>
          <w:szCs w:val="24"/>
          <w:lang w:val="en-US"/>
        </w:rPr>
      </w:pPr>
    </w:p>
    <w:p w14:paraId="6C33B874" w14:textId="77777777" w:rsidR="00594FCF" w:rsidRDefault="00594FCF" w:rsidP="00D67A44">
      <w:pPr>
        <w:spacing w:line="480" w:lineRule="auto"/>
        <w:jc w:val="both"/>
        <w:rPr>
          <w:sz w:val="24"/>
          <w:szCs w:val="24"/>
          <w:lang w:val="en-US"/>
        </w:rPr>
      </w:pPr>
    </w:p>
    <w:p w14:paraId="235723DF" w14:textId="77777777" w:rsidR="00887223" w:rsidRPr="006A20E6" w:rsidRDefault="00887223" w:rsidP="00D67A44">
      <w:pPr>
        <w:spacing w:line="480" w:lineRule="auto"/>
        <w:jc w:val="both"/>
        <w:rPr>
          <w:sz w:val="24"/>
          <w:szCs w:val="24"/>
          <w:lang w:val="en-US"/>
        </w:rPr>
      </w:pPr>
    </w:p>
    <w:p w14:paraId="32CCB8B8" w14:textId="77777777" w:rsidR="0013525A" w:rsidRDefault="0013525A" w:rsidP="0013525A">
      <w:pPr>
        <w:spacing w:line="480" w:lineRule="auto"/>
        <w:jc w:val="both"/>
        <w:rPr>
          <w:rFonts w:ascii="Arial" w:hAnsi="Arial" w:cs="Arial"/>
          <w:color w:val="222222"/>
          <w:sz w:val="20"/>
          <w:szCs w:val="20"/>
          <w:shd w:val="clear" w:color="auto" w:fill="FFFFFF"/>
        </w:rPr>
      </w:pPr>
      <w:r w:rsidRPr="00D67A44">
        <w:rPr>
          <w:b/>
          <w:bCs/>
          <w:sz w:val="24"/>
          <w:szCs w:val="24"/>
          <w:lang w:val="en-US"/>
        </w:rPr>
        <w:lastRenderedPageBreak/>
        <w:t xml:space="preserve">Supplementary information </w:t>
      </w:r>
      <w:r>
        <w:rPr>
          <w:b/>
          <w:bCs/>
          <w:sz w:val="24"/>
          <w:szCs w:val="24"/>
          <w:lang w:val="en-US"/>
        </w:rPr>
        <w:t xml:space="preserve">2 </w:t>
      </w:r>
      <w:r w:rsidRPr="004308E6">
        <w:rPr>
          <w:sz w:val="24"/>
          <w:szCs w:val="24"/>
          <w:lang w:val="en-US"/>
        </w:rPr>
        <w:t xml:space="preserve">– </w:t>
      </w:r>
      <w:r>
        <w:rPr>
          <w:rFonts w:cstheme="minorHAnsi"/>
          <w:sz w:val="24"/>
          <w:szCs w:val="24"/>
        </w:rPr>
        <w:t>The importance of having the correct coordinate system and axis alignment</w:t>
      </w:r>
    </w:p>
    <w:p w14:paraId="4E4DC8F7" w14:textId="51294BBD" w:rsidR="0013525A" w:rsidRPr="004F7620" w:rsidRDefault="004C60CC" w:rsidP="0013525A">
      <w:pPr>
        <w:spacing w:line="480" w:lineRule="auto"/>
        <w:jc w:val="both"/>
        <w:rPr>
          <w:rFonts w:cstheme="minorHAnsi"/>
          <w:sz w:val="24"/>
          <w:szCs w:val="24"/>
        </w:rPr>
      </w:pPr>
      <w:r w:rsidRPr="005A2C4B">
        <w:rPr>
          <w:sz w:val="24"/>
          <w:szCs w:val="24"/>
        </w:rPr>
        <w:t xml:space="preserve">It is essential that </w:t>
      </w:r>
      <w:r w:rsidR="005A2C4B" w:rsidRPr="005A2C4B">
        <w:rPr>
          <w:sz w:val="24"/>
          <w:szCs w:val="24"/>
        </w:rPr>
        <w:t xml:space="preserve">tri-axial </w:t>
      </w:r>
      <w:r w:rsidRPr="005A2C4B">
        <w:rPr>
          <w:sz w:val="24"/>
          <w:szCs w:val="24"/>
        </w:rPr>
        <w:t xml:space="preserve">accelerometer and magnetometer </w:t>
      </w:r>
      <w:r w:rsidR="005A2C4B" w:rsidRPr="005A2C4B">
        <w:rPr>
          <w:sz w:val="24"/>
          <w:szCs w:val="24"/>
        </w:rPr>
        <w:t>readings</w:t>
      </w:r>
      <w:r w:rsidRPr="005A2C4B">
        <w:rPr>
          <w:sz w:val="24"/>
          <w:szCs w:val="24"/>
        </w:rPr>
        <w:t xml:space="preserve"> are aligned </w:t>
      </w:r>
      <w:r w:rsidR="005A2C4B" w:rsidRPr="005A2C4B">
        <w:rPr>
          <w:sz w:val="24"/>
          <w:szCs w:val="24"/>
        </w:rPr>
        <w:t>to a designated tag coordinate system for accurate delineation of 3-D rotation with respect to the fixed Earth’s surface</w:t>
      </w:r>
      <w:r w:rsidRPr="005A2C4B">
        <w:rPr>
          <w:sz w:val="24"/>
          <w:szCs w:val="24"/>
        </w:rPr>
        <w:t xml:space="preserve">. </w:t>
      </w:r>
      <w:r w:rsidR="0013525A" w:rsidRPr="005A2C4B">
        <w:rPr>
          <w:rFonts w:cstheme="minorHAnsi"/>
          <w:sz w:val="24"/>
          <w:szCs w:val="24"/>
        </w:rPr>
        <w:t xml:space="preserve">The equations and R source code detailing the tilt-compensated method </w:t>
      </w:r>
      <w:r w:rsidR="00C54E4F">
        <w:rPr>
          <w:rFonts w:cstheme="minorHAnsi"/>
          <w:sz w:val="24"/>
          <w:szCs w:val="24"/>
        </w:rPr>
        <w:t>(</w:t>
      </w:r>
      <w:r w:rsidR="00C54E4F">
        <w:rPr>
          <w:rFonts w:cstheme="minorHAnsi"/>
          <w:i/>
          <w:iCs/>
          <w:sz w:val="24"/>
          <w:szCs w:val="24"/>
        </w:rPr>
        <w:t xml:space="preserve">cf. </w:t>
      </w:r>
      <w:r w:rsidR="00C54E4F">
        <w:rPr>
          <w:rFonts w:cstheme="minorHAnsi"/>
          <w:sz w:val="24"/>
          <w:szCs w:val="24"/>
        </w:rPr>
        <w:t>SI</w:t>
      </w:r>
      <w:r w:rsidR="00AB0F89" w:rsidRPr="00AB0F89">
        <w:rPr>
          <w:rFonts w:cstheme="minorHAnsi"/>
          <w:sz w:val="24"/>
          <w:szCs w:val="24"/>
          <w:vertAlign w:val="subscript"/>
        </w:rPr>
        <w:t>3</w:t>
      </w:r>
      <w:r w:rsidR="00C54E4F">
        <w:rPr>
          <w:rFonts w:cstheme="minorHAnsi"/>
          <w:sz w:val="24"/>
          <w:szCs w:val="24"/>
        </w:rPr>
        <w:t xml:space="preserve">) </w:t>
      </w:r>
      <w:r w:rsidR="0013525A" w:rsidRPr="005A2C4B">
        <w:rPr>
          <w:rFonts w:cstheme="minorHAnsi"/>
          <w:sz w:val="24"/>
          <w:szCs w:val="24"/>
        </w:rPr>
        <w:t>assumes the</w:t>
      </w:r>
      <w:r w:rsidR="0013525A" w:rsidRPr="005A2C4B">
        <w:rPr>
          <w:sz w:val="24"/>
          <w:szCs w:val="24"/>
        </w:rPr>
        <w:t xml:space="preserve"> </w:t>
      </w:r>
      <w:r w:rsidR="0013525A" w:rsidRPr="005A2C4B">
        <w:rPr>
          <w:rFonts w:cstheme="minorHAnsi"/>
          <w:sz w:val="24"/>
          <w:szCs w:val="24"/>
        </w:rPr>
        <w:t>aerospace (x-North, y-East, z-Down) coordinate system, or ‘NED’ (</w:t>
      </w:r>
      <w:r w:rsidR="0013525A" w:rsidRPr="005A2C4B">
        <w:rPr>
          <w:rFonts w:cstheme="minorHAnsi"/>
          <w:i/>
          <w:iCs/>
          <w:sz w:val="24"/>
          <w:szCs w:val="24"/>
        </w:rPr>
        <w:t xml:space="preserve">cf. </w:t>
      </w:r>
      <w:r w:rsidR="00887223">
        <w:rPr>
          <w:rFonts w:cstheme="minorHAnsi"/>
          <w:sz w:val="24"/>
          <w:szCs w:val="24"/>
        </w:rPr>
        <w:t>SI</w:t>
      </w:r>
      <w:r w:rsidR="00887223" w:rsidRPr="00887223">
        <w:rPr>
          <w:rFonts w:cstheme="minorHAnsi"/>
          <w:sz w:val="24"/>
          <w:szCs w:val="24"/>
          <w:vertAlign w:val="subscript"/>
        </w:rPr>
        <w:t>2</w:t>
      </w:r>
      <w:r w:rsidR="00887223">
        <w:rPr>
          <w:rFonts w:cstheme="minorHAnsi"/>
          <w:sz w:val="24"/>
          <w:szCs w:val="24"/>
        </w:rPr>
        <w:t xml:space="preserve">. </w:t>
      </w:r>
      <w:r w:rsidR="0013525A" w:rsidRPr="005A2C4B">
        <w:rPr>
          <w:rFonts w:cstheme="minorHAnsi"/>
          <w:sz w:val="24"/>
          <w:szCs w:val="24"/>
        </w:rPr>
        <w:t xml:space="preserve">Fig. 1). </w:t>
      </w:r>
      <w:bookmarkStart w:id="0" w:name="_Hlk45102395"/>
      <w:r w:rsidR="0013525A" w:rsidRPr="005A2C4B">
        <w:rPr>
          <w:rFonts w:cstheme="minorHAnsi"/>
          <w:sz w:val="24"/>
          <w:szCs w:val="24"/>
        </w:rPr>
        <w:t>When lying flat and upright</w:t>
      </w:r>
      <w:bookmarkEnd w:id="0"/>
      <w:r w:rsidR="0013525A" w:rsidRPr="005A2C4B">
        <w:rPr>
          <w:rFonts w:cstheme="minorHAnsi"/>
          <w:sz w:val="24"/>
          <w:szCs w:val="24"/>
        </w:rPr>
        <w:t xml:space="preserve">, the z-axis reads approximately 1 </w:t>
      </w:r>
      <w:r w:rsidR="0013525A" w:rsidRPr="005A2C4B">
        <w:rPr>
          <w:rFonts w:cstheme="minorHAnsi"/>
          <w:i/>
          <w:iCs/>
          <w:sz w:val="24"/>
          <w:szCs w:val="24"/>
        </w:rPr>
        <w:t>g</w:t>
      </w:r>
      <w:r w:rsidR="0013525A" w:rsidRPr="005A2C4B">
        <w:rPr>
          <w:rFonts w:cstheme="minorHAnsi"/>
          <w:sz w:val="24"/>
          <w:szCs w:val="24"/>
        </w:rPr>
        <w:t xml:space="preserve"> </w:t>
      </w:r>
      <w:r w:rsidR="009D3CD6" w:rsidRPr="005A2C4B">
        <w:rPr>
          <w:rFonts w:cstheme="minorHAnsi"/>
          <w:sz w:val="24"/>
          <w:szCs w:val="24"/>
        </w:rPr>
        <w:t xml:space="preserve">(1 </w:t>
      </w:r>
      <w:r w:rsidR="009D3CD6" w:rsidRPr="005A2C4B">
        <w:rPr>
          <w:rFonts w:cstheme="minorHAnsi"/>
          <w:i/>
          <w:sz w:val="24"/>
          <w:szCs w:val="24"/>
        </w:rPr>
        <w:t>g</w:t>
      </w:r>
      <w:r w:rsidR="009D3CD6" w:rsidRPr="005A2C4B">
        <w:rPr>
          <w:rFonts w:cstheme="minorHAnsi"/>
          <w:sz w:val="24"/>
          <w:szCs w:val="24"/>
        </w:rPr>
        <w:t xml:space="preserve"> = 9.81 m/s) </w:t>
      </w:r>
      <w:r w:rsidR="0013525A" w:rsidRPr="005A2C4B">
        <w:rPr>
          <w:rFonts w:cstheme="minorHAnsi"/>
          <w:sz w:val="24"/>
          <w:szCs w:val="24"/>
        </w:rPr>
        <w:t xml:space="preserve">and the x- and y-axes are near 0 </w:t>
      </w:r>
      <w:r w:rsidR="0013525A" w:rsidRPr="005A2C4B">
        <w:rPr>
          <w:rFonts w:cstheme="minorHAnsi"/>
          <w:i/>
          <w:iCs/>
          <w:sz w:val="24"/>
          <w:szCs w:val="24"/>
        </w:rPr>
        <w:t xml:space="preserve">g, </w:t>
      </w:r>
      <w:r w:rsidR="0013525A" w:rsidRPr="005A2C4B">
        <w:rPr>
          <w:rFonts w:cstheme="minorHAnsi"/>
          <w:sz w:val="24"/>
          <w:szCs w:val="24"/>
        </w:rPr>
        <w:t>inversing the device 180</w:t>
      </w:r>
      <w:r w:rsidR="0013525A" w:rsidRPr="005A2C4B">
        <w:rPr>
          <w:rFonts w:cstheme="minorHAnsi"/>
          <w:sz w:val="24"/>
          <w:szCs w:val="24"/>
          <w:vertAlign w:val="superscript"/>
        </w:rPr>
        <w:t>o</w:t>
      </w:r>
      <w:r w:rsidR="0013525A" w:rsidRPr="005A2C4B">
        <w:rPr>
          <w:rFonts w:cstheme="minorHAnsi"/>
          <w:sz w:val="24"/>
          <w:szCs w:val="24"/>
        </w:rPr>
        <w:t xml:space="preserve"> negates the z-axis reading. Pointing the device 90</w:t>
      </w:r>
      <w:r w:rsidR="0013525A" w:rsidRPr="005A2C4B">
        <w:rPr>
          <w:rFonts w:cstheme="minorHAnsi"/>
          <w:sz w:val="24"/>
          <w:szCs w:val="24"/>
          <w:vertAlign w:val="superscript"/>
        </w:rPr>
        <w:t>o</w:t>
      </w:r>
      <w:r w:rsidR="0013525A" w:rsidRPr="005A2C4B">
        <w:rPr>
          <w:rFonts w:cstheme="minorHAnsi"/>
          <w:sz w:val="24"/>
          <w:szCs w:val="24"/>
        </w:rPr>
        <w:t xml:space="preserve"> downward and then upward along the x- and y-axis results in readings near 1 </w:t>
      </w:r>
      <w:r w:rsidR="0013525A" w:rsidRPr="005A2C4B">
        <w:rPr>
          <w:rFonts w:cstheme="minorHAnsi"/>
          <w:i/>
          <w:iCs/>
          <w:sz w:val="24"/>
          <w:szCs w:val="24"/>
        </w:rPr>
        <w:t>g</w:t>
      </w:r>
      <w:r w:rsidR="0013525A" w:rsidRPr="005A2C4B">
        <w:rPr>
          <w:rFonts w:cstheme="minorHAnsi"/>
          <w:sz w:val="24"/>
          <w:szCs w:val="24"/>
        </w:rPr>
        <w:t xml:space="preserve"> and –1</w:t>
      </w:r>
      <w:r w:rsidR="0013525A" w:rsidRPr="005A2C4B">
        <w:rPr>
          <w:rFonts w:cstheme="minorHAnsi"/>
          <w:i/>
          <w:iCs/>
          <w:sz w:val="24"/>
          <w:szCs w:val="24"/>
        </w:rPr>
        <w:t xml:space="preserve"> g</w:t>
      </w:r>
      <w:r w:rsidR="0013525A" w:rsidRPr="005A2C4B">
        <w:rPr>
          <w:rFonts w:cstheme="minorHAnsi"/>
          <w:sz w:val="24"/>
          <w:szCs w:val="24"/>
        </w:rPr>
        <w:t xml:space="preserve">, respectively. This is the reason why x-axis measurements are negated </w:t>
      </w:r>
      <w:r w:rsidR="00FB42C1">
        <w:rPr>
          <w:rFonts w:cstheme="minorHAnsi"/>
          <w:sz w:val="24"/>
          <w:szCs w:val="24"/>
        </w:rPr>
        <w:t xml:space="preserve">(essentially multiplied by -1) </w:t>
      </w:r>
      <w:r w:rsidR="0013525A" w:rsidRPr="005A2C4B">
        <w:rPr>
          <w:rFonts w:cstheme="minorHAnsi"/>
          <w:sz w:val="24"/>
          <w:szCs w:val="24"/>
        </w:rPr>
        <w:t>in the derivation of pitch (</w:t>
      </w:r>
      <w:r w:rsidR="009D3CD6" w:rsidRPr="005A2C4B">
        <w:rPr>
          <w:rFonts w:cstheme="minorHAnsi"/>
          <w:sz w:val="24"/>
          <w:szCs w:val="24"/>
        </w:rPr>
        <w:t>E</w:t>
      </w:r>
      <w:r w:rsidR="009D3CD6" w:rsidRPr="00533E19">
        <w:rPr>
          <w:rFonts w:cstheme="minorHAnsi"/>
          <w:sz w:val="24"/>
          <w:szCs w:val="24"/>
          <w:vertAlign w:val="subscript"/>
        </w:rPr>
        <w:t>4</w:t>
      </w:r>
      <w:r w:rsidR="006A20E6">
        <w:rPr>
          <w:rFonts w:cstheme="minorHAnsi"/>
          <w:sz w:val="24"/>
          <w:szCs w:val="24"/>
          <w:vertAlign w:val="subscript"/>
        </w:rPr>
        <w:t xml:space="preserve"> – </w:t>
      </w:r>
      <w:r w:rsidR="006A20E6">
        <w:rPr>
          <w:rFonts w:cstheme="minorHAnsi"/>
          <w:sz w:val="24"/>
          <w:szCs w:val="24"/>
        </w:rPr>
        <w:t>main text</w:t>
      </w:r>
      <w:r w:rsidR="0013525A" w:rsidRPr="005A2C4B">
        <w:rPr>
          <w:rFonts w:cstheme="minorHAnsi"/>
          <w:sz w:val="24"/>
          <w:szCs w:val="24"/>
        </w:rPr>
        <w:t xml:space="preserve">), because in the NED system, a downward inversion </w:t>
      </w:r>
      <w:r w:rsidR="00E27328">
        <w:rPr>
          <w:rFonts w:cstheme="minorHAnsi"/>
          <w:sz w:val="24"/>
          <w:szCs w:val="24"/>
        </w:rPr>
        <w:t>of the</w:t>
      </w:r>
      <w:r w:rsidR="0013525A" w:rsidRPr="005A2C4B">
        <w:rPr>
          <w:rFonts w:cstheme="minorHAnsi"/>
          <w:sz w:val="24"/>
          <w:szCs w:val="24"/>
        </w:rPr>
        <w:t xml:space="preserve"> x-axis results in a positive increase in measured acceleration. </w:t>
      </w:r>
      <w:r w:rsidR="004F7620">
        <w:rPr>
          <w:rFonts w:cstheme="minorHAnsi"/>
          <w:sz w:val="24"/>
          <w:szCs w:val="24"/>
        </w:rPr>
        <w:t>Assuming</w:t>
      </w:r>
      <w:r w:rsidR="0013525A" w:rsidRPr="005A2C4B">
        <w:rPr>
          <w:rFonts w:cstheme="minorHAnsi"/>
          <w:sz w:val="24"/>
          <w:szCs w:val="24"/>
        </w:rPr>
        <w:t xml:space="preserve"> the magnetometer and accelerometer channels are in alignment, </w:t>
      </w:r>
      <w:r w:rsidR="0013525A" w:rsidRPr="005A2C4B">
        <w:rPr>
          <w:sz w:val="24"/>
          <w:szCs w:val="24"/>
        </w:rPr>
        <w:t>the x-channel magnetometer</w:t>
      </w:r>
      <w:r w:rsidR="0013525A" w:rsidRPr="005A2C4B">
        <w:rPr>
          <w:sz w:val="28"/>
          <w:szCs w:val="28"/>
        </w:rPr>
        <w:t xml:space="preserve"> </w:t>
      </w:r>
      <w:r w:rsidR="0013525A" w:rsidRPr="002530D9">
        <w:rPr>
          <w:sz w:val="24"/>
          <w:szCs w:val="24"/>
        </w:rPr>
        <w:t>reading is at a maximum and minimum when</w:t>
      </w:r>
      <w:r w:rsidR="003F6719">
        <w:rPr>
          <w:sz w:val="24"/>
          <w:szCs w:val="24"/>
        </w:rPr>
        <w:t xml:space="preserve"> the (whole) device </w:t>
      </w:r>
      <w:r w:rsidR="006A20E6">
        <w:rPr>
          <w:sz w:val="24"/>
          <w:szCs w:val="24"/>
        </w:rPr>
        <w:t xml:space="preserve">(positioned flat) </w:t>
      </w:r>
      <w:r w:rsidR="003F6719">
        <w:rPr>
          <w:sz w:val="24"/>
          <w:szCs w:val="24"/>
        </w:rPr>
        <w:t>is</w:t>
      </w:r>
      <w:r w:rsidR="0013525A" w:rsidRPr="002530D9">
        <w:rPr>
          <w:sz w:val="24"/>
          <w:szCs w:val="24"/>
        </w:rPr>
        <w:t xml:space="preserve"> pointed </w:t>
      </w:r>
      <w:r w:rsidR="003F6719">
        <w:rPr>
          <w:sz w:val="24"/>
          <w:szCs w:val="24"/>
        </w:rPr>
        <w:t>N</w:t>
      </w:r>
      <w:r w:rsidR="0013525A" w:rsidRPr="002530D9">
        <w:rPr>
          <w:sz w:val="24"/>
          <w:szCs w:val="24"/>
        </w:rPr>
        <w:t xml:space="preserve">orth and </w:t>
      </w:r>
      <w:r w:rsidR="003F6719">
        <w:rPr>
          <w:sz w:val="24"/>
          <w:szCs w:val="24"/>
        </w:rPr>
        <w:t>S</w:t>
      </w:r>
      <w:r w:rsidR="0013525A" w:rsidRPr="002530D9">
        <w:rPr>
          <w:sz w:val="24"/>
          <w:szCs w:val="24"/>
        </w:rPr>
        <w:t xml:space="preserve">outh, respectively. The y-channel </w:t>
      </w:r>
      <w:r w:rsidR="0013525A">
        <w:rPr>
          <w:sz w:val="24"/>
          <w:szCs w:val="24"/>
        </w:rPr>
        <w:t xml:space="preserve">is </w:t>
      </w:r>
      <w:r w:rsidR="0013525A" w:rsidRPr="002530D9">
        <w:rPr>
          <w:sz w:val="24"/>
          <w:szCs w:val="24"/>
        </w:rPr>
        <w:t xml:space="preserve">at a maximum when </w:t>
      </w:r>
      <w:r w:rsidR="003F6719">
        <w:rPr>
          <w:sz w:val="24"/>
          <w:szCs w:val="24"/>
        </w:rPr>
        <w:t xml:space="preserve">the device is </w:t>
      </w:r>
      <w:r w:rsidR="006A20E6">
        <w:rPr>
          <w:sz w:val="24"/>
          <w:szCs w:val="24"/>
        </w:rPr>
        <w:t>rotated to point</w:t>
      </w:r>
      <w:r w:rsidR="0013525A" w:rsidRPr="002530D9">
        <w:rPr>
          <w:sz w:val="24"/>
          <w:szCs w:val="24"/>
        </w:rPr>
        <w:t xml:space="preserve"> </w:t>
      </w:r>
      <w:r w:rsidR="003F6719">
        <w:rPr>
          <w:sz w:val="24"/>
          <w:szCs w:val="24"/>
        </w:rPr>
        <w:t>W</w:t>
      </w:r>
      <w:r w:rsidR="0013525A" w:rsidRPr="002530D9">
        <w:rPr>
          <w:sz w:val="24"/>
          <w:szCs w:val="24"/>
        </w:rPr>
        <w:t xml:space="preserve">est and </w:t>
      </w:r>
      <w:r w:rsidR="003D0FDB">
        <w:rPr>
          <w:sz w:val="24"/>
          <w:szCs w:val="24"/>
        </w:rPr>
        <w:t>reads a minimum when the device is pointed East, with the</w:t>
      </w:r>
      <w:r w:rsidR="006A20E6">
        <w:rPr>
          <w:sz w:val="24"/>
          <w:szCs w:val="24"/>
        </w:rPr>
        <w:t xml:space="preserve"> </w:t>
      </w:r>
      <w:r w:rsidR="0013525A" w:rsidRPr="00364D66">
        <w:rPr>
          <w:sz w:val="24"/>
          <w:szCs w:val="24"/>
        </w:rPr>
        <w:t xml:space="preserve">z-channel reading </w:t>
      </w:r>
      <w:r w:rsidR="0013525A">
        <w:rPr>
          <w:sz w:val="24"/>
          <w:szCs w:val="24"/>
        </w:rPr>
        <w:t>remain</w:t>
      </w:r>
      <w:r w:rsidR="003D0FDB">
        <w:rPr>
          <w:sz w:val="24"/>
          <w:szCs w:val="24"/>
        </w:rPr>
        <w:t>ing</w:t>
      </w:r>
      <w:r w:rsidR="0013525A">
        <w:rPr>
          <w:sz w:val="24"/>
          <w:szCs w:val="24"/>
        </w:rPr>
        <w:t xml:space="preserve"> </w:t>
      </w:r>
      <w:r w:rsidR="0013525A" w:rsidRPr="00364D66">
        <w:rPr>
          <w:sz w:val="24"/>
          <w:szCs w:val="24"/>
        </w:rPr>
        <w:t xml:space="preserve">relatively constant. </w:t>
      </w:r>
      <w:r w:rsidR="003D0FDB">
        <w:rPr>
          <w:sz w:val="24"/>
          <w:szCs w:val="24"/>
        </w:rPr>
        <w:t>Conversely, t</w:t>
      </w:r>
      <w:r w:rsidR="0013525A" w:rsidRPr="00364D66">
        <w:rPr>
          <w:sz w:val="24"/>
          <w:szCs w:val="24"/>
        </w:rPr>
        <w:t>he y-axis will read a maximum</w:t>
      </w:r>
      <w:r w:rsidR="0013525A">
        <w:rPr>
          <w:sz w:val="24"/>
          <w:szCs w:val="24"/>
        </w:rPr>
        <w:t xml:space="preserve"> when </w:t>
      </w:r>
      <w:r w:rsidR="003F6719">
        <w:rPr>
          <w:sz w:val="24"/>
          <w:szCs w:val="24"/>
        </w:rPr>
        <w:t xml:space="preserve">the device is </w:t>
      </w:r>
      <w:r w:rsidR="0013525A">
        <w:rPr>
          <w:sz w:val="24"/>
          <w:szCs w:val="24"/>
        </w:rPr>
        <w:t xml:space="preserve">pointed </w:t>
      </w:r>
      <w:r w:rsidR="003F6719">
        <w:rPr>
          <w:sz w:val="24"/>
          <w:szCs w:val="24"/>
        </w:rPr>
        <w:t>E</w:t>
      </w:r>
      <w:r w:rsidR="0013525A">
        <w:rPr>
          <w:sz w:val="24"/>
          <w:szCs w:val="24"/>
        </w:rPr>
        <w:t>ast</w:t>
      </w:r>
      <w:r w:rsidR="0013525A" w:rsidRPr="00364D66">
        <w:rPr>
          <w:sz w:val="24"/>
          <w:szCs w:val="24"/>
        </w:rPr>
        <w:t xml:space="preserve"> following a 180</w:t>
      </w:r>
      <w:r w:rsidR="0013525A" w:rsidRPr="00364D66">
        <w:rPr>
          <w:sz w:val="24"/>
          <w:szCs w:val="24"/>
          <w:vertAlign w:val="superscript"/>
        </w:rPr>
        <w:t>o</w:t>
      </w:r>
      <w:r w:rsidR="0013525A" w:rsidRPr="00364D66">
        <w:rPr>
          <w:sz w:val="24"/>
          <w:szCs w:val="24"/>
        </w:rPr>
        <w:t xml:space="preserve"> inversion, with the z-axis reading (though still constant) being lower than the upright condition (in the </w:t>
      </w:r>
      <w:r w:rsidR="003F6719">
        <w:rPr>
          <w:sz w:val="24"/>
          <w:szCs w:val="24"/>
        </w:rPr>
        <w:t>N</w:t>
      </w:r>
      <w:r w:rsidR="0013525A" w:rsidRPr="00364D66">
        <w:rPr>
          <w:sz w:val="24"/>
          <w:szCs w:val="24"/>
        </w:rPr>
        <w:t xml:space="preserve">orthern hemisphere), </w:t>
      </w:r>
      <w:r w:rsidR="0013525A">
        <w:rPr>
          <w:sz w:val="24"/>
          <w:szCs w:val="24"/>
        </w:rPr>
        <w:t>because the</w:t>
      </w:r>
      <w:r w:rsidR="0013525A" w:rsidRPr="00364D66">
        <w:rPr>
          <w:sz w:val="24"/>
          <w:szCs w:val="24"/>
        </w:rPr>
        <w:t xml:space="preserve"> channel is aligned </w:t>
      </w:r>
      <w:r w:rsidR="0013525A">
        <w:rPr>
          <w:sz w:val="24"/>
          <w:szCs w:val="24"/>
        </w:rPr>
        <w:t>against</w:t>
      </w:r>
      <w:r w:rsidR="0013525A" w:rsidRPr="00364D66">
        <w:rPr>
          <w:sz w:val="24"/>
          <w:szCs w:val="24"/>
        </w:rPr>
        <w:t xml:space="preserve"> the </w:t>
      </w:r>
      <w:r w:rsidR="0013525A">
        <w:rPr>
          <w:sz w:val="24"/>
          <w:szCs w:val="24"/>
        </w:rPr>
        <w:t xml:space="preserve">downward </w:t>
      </w:r>
      <w:r w:rsidR="0013525A" w:rsidRPr="00364D66">
        <w:rPr>
          <w:sz w:val="24"/>
          <w:szCs w:val="24"/>
        </w:rPr>
        <w:t xml:space="preserve">geomagnetic field </w:t>
      </w:r>
      <w:r w:rsidR="0013525A">
        <w:rPr>
          <w:sz w:val="24"/>
          <w:szCs w:val="24"/>
        </w:rPr>
        <w:t>vector</w:t>
      </w:r>
      <w:r w:rsidR="0013525A" w:rsidRPr="00364D66">
        <w:rPr>
          <w:sz w:val="24"/>
          <w:szCs w:val="24"/>
        </w:rPr>
        <w:t xml:space="preserve">. </w:t>
      </w:r>
      <w:r w:rsidR="004F7620">
        <w:rPr>
          <w:sz w:val="24"/>
          <w:szCs w:val="24"/>
        </w:rPr>
        <w:t xml:space="preserve">Using this local frame, </w:t>
      </w:r>
      <w:r w:rsidR="004F7620" w:rsidRPr="004F7620">
        <w:rPr>
          <w:sz w:val="24"/>
          <w:szCs w:val="24"/>
        </w:rPr>
        <w:t xml:space="preserve">we assume that the x, </w:t>
      </w:r>
      <w:proofErr w:type="gramStart"/>
      <w:r w:rsidR="004F7620" w:rsidRPr="004F7620">
        <w:rPr>
          <w:sz w:val="24"/>
          <w:szCs w:val="24"/>
        </w:rPr>
        <w:t>y</w:t>
      </w:r>
      <w:proofErr w:type="gramEnd"/>
      <w:r w:rsidR="004F7620" w:rsidRPr="004F7620">
        <w:rPr>
          <w:sz w:val="24"/>
          <w:szCs w:val="24"/>
        </w:rPr>
        <w:t xml:space="preserve"> and z axes of both the accelerometer and magnetometer sensors are aligned to the anterior-posterior (surge), medio-lateral (sway) and dorsal-ventral (heave) axes of a given animal, respectively.</w:t>
      </w:r>
    </w:p>
    <w:p w14:paraId="25C1125F" w14:textId="6DF2D38D" w:rsidR="0027206E" w:rsidRDefault="0013525A" w:rsidP="0013525A">
      <w:pPr>
        <w:spacing w:line="480" w:lineRule="auto"/>
        <w:jc w:val="both"/>
        <w:rPr>
          <w:rFonts w:cstheme="minorHAnsi"/>
          <w:sz w:val="24"/>
          <w:szCs w:val="24"/>
        </w:rPr>
      </w:pPr>
      <w:r>
        <w:rPr>
          <w:rFonts w:cstheme="minorHAnsi"/>
          <w:sz w:val="24"/>
          <w:szCs w:val="24"/>
        </w:rPr>
        <w:lastRenderedPageBreak/>
        <w:t xml:space="preserve">Not all devices have an </w:t>
      </w:r>
      <w:bookmarkStart w:id="1" w:name="_Hlk51665635"/>
      <w:r>
        <w:rPr>
          <w:rFonts w:cstheme="minorHAnsi"/>
          <w:sz w:val="24"/>
          <w:szCs w:val="24"/>
        </w:rPr>
        <w:t>orthogonal set up with respect to the NED local frame</w:t>
      </w:r>
      <w:bookmarkEnd w:id="1"/>
      <w:r w:rsidR="004558C6">
        <w:rPr>
          <w:rFonts w:cstheme="minorHAnsi"/>
          <w:sz w:val="24"/>
          <w:szCs w:val="24"/>
        </w:rPr>
        <w:t xml:space="preserve">, whilst </w:t>
      </w:r>
      <w:r w:rsidR="00261B11">
        <w:rPr>
          <w:rFonts w:cstheme="minorHAnsi"/>
          <w:sz w:val="24"/>
          <w:szCs w:val="24"/>
        </w:rPr>
        <w:t>discrepancies between deployment position</w:t>
      </w:r>
      <w:r w:rsidR="004558C6">
        <w:rPr>
          <w:rFonts w:cstheme="minorHAnsi"/>
          <w:sz w:val="24"/>
          <w:szCs w:val="24"/>
        </w:rPr>
        <w:t xml:space="preserve"> may also change the local frame with respect to the earth’s vector</w:t>
      </w:r>
      <w:r>
        <w:rPr>
          <w:rFonts w:cstheme="minorHAnsi"/>
          <w:sz w:val="24"/>
          <w:szCs w:val="24"/>
        </w:rPr>
        <w:t xml:space="preserve">. </w:t>
      </w:r>
      <w:bookmarkStart w:id="2" w:name="_Hlk51665664"/>
      <w:r>
        <w:rPr>
          <w:rFonts w:cstheme="minorHAnsi"/>
          <w:sz w:val="24"/>
          <w:szCs w:val="24"/>
        </w:rPr>
        <w:t xml:space="preserve">Transforming between coordinate frames </w:t>
      </w:r>
      <w:bookmarkEnd w:id="2"/>
      <w:r w:rsidR="001512BB">
        <w:rPr>
          <w:rFonts w:cstheme="minorHAnsi"/>
          <w:sz w:val="24"/>
          <w:szCs w:val="24"/>
        </w:rPr>
        <w:t xml:space="preserve">requires </w:t>
      </w:r>
      <w:r>
        <w:rPr>
          <w:rFonts w:cstheme="minorHAnsi"/>
          <w:sz w:val="24"/>
          <w:szCs w:val="24"/>
        </w:rPr>
        <w:t xml:space="preserve">3 x 3 </w:t>
      </w:r>
      <w:r w:rsidRPr="00AA7A8E">
        <w:rPr>
          <w:rFonts w:cstheme="minorHAnsi"/>
          <w:sz w:val="24"/>
          <w:szCs w:val="24"/>
        </w:rPr>
        <w:t>rotation matri</w:t>
      </w:r>
      <w:r w:rsidR="00C1666D">
        <w:rPr>
          <w:rFonts w:cstheme="minorHAnsi"/>
          <w:sz w:val="24"/>
          <w:szCs w:val="24"/>
        </w:rPr>
        <w:t>ces</w:t>
      </w:r>
      <w:r>
        <w:rPr>
          <w:rFonts w:cstheme="minorHAnsi"/>
          <w:sz w:val="24"/>
          <w:szCs w:val="24"/>
        </w:rPr>
        <w:t>, with the unique combination dependent on the coordinate frame of your device and the coordinate frame you are interested in</w:t>
      </w:r>
      <w:r w:rsidR="00AD0F23">
        <w:rPr>
          <w:rFonts w:cstheme="minorHAnsi"/>
          <w:sz w:val="24"/>
          <w:szCs w:val="24"/>
        </w:rPr>
        <w:t xml:space="preserve"> </w:t>
      </w:r>
      <w:r w:rsidR="00533E19">
        <w:rPr>
          <w:rFonts w:cstheme="minorHAnsi"/>
          <w:sz w:val="24"/>
          <w:szCs w:val="24"/>
        </w:rPr>
        <w:fldChar w:fldCharType="begin"/>
      </w:r>
      <w:r w:rsidR="00D277D8">
        <w:rPr>
          <w:rFonts w:cstheme="minorHAnsi"/>
          <w:sz w:val="24"/>
          <w:szCs w:val="24"/>
        </w:rPr>
        <w:instrText xml:space="preserve"> ADDIN EN.CITE &lt;EndNote&gt;&lt;Cite&gt;&lt;Author&gt;Pedley&lt;/Author&gt;&lt;Year&gt;2013&lt;/Year&gt;&lt;RecNum&gt;252&lt;/RecNum&gt;&lt;Prefix&gt;cf. &lt;/Prefix&gt;&lt;DisplayText&gt;[cf. 10]&lt;/DisplayText&gt;&lt;record&gt;&lt;rec-number&gt;252&lt;/rec-number&gt;&lt;foreign-keys&gt;&lt;key app="EN" db-id="zvzrde5rufd2e4era5ypfats2rxxdpavraxa" timestamp="0"&gt;252&lt;/key&gt;&lt;/foreign-keys&gt;&lt;ref-type name="Journal Article"&gt;17&lt;/ref-type&gt;&lt;contributors&gt;&lt;authors&gt;&lt;author&gt;Pedley, Mark&lt;/author&gt;&lt;/authors&gt;&lt;/contributors&gt;&lt;titles&gt;&lt;title&gt;Tilt sensing using a three-axis accelerometer&lt;/title&gt;&lt;secondary-title&gt;Freescale semiconductor. Application Note 2461&lt;/secondary-title&gt;&lt;/titles&gt;&lt;pages&gt;1–22&lt;/pages&gt;&lt;volume&gt;1&lt;/volume&gt;&lt;number&gt;Rev. 6&lt;/number&gt;&lt;dates&gt;&lt;year&gt;2013&lt;/year&gt;&lt;/dates&gt;&lt;urls&gt;&lt;/urls&gt;&lt;/record&gt;&lt;/Cite&gt;&lt;/EndNote&gt;</w:instrText>
      </w:r>
      <w:r w:rsidR="00533E19">
        <w:rPr>
          <w:rFonts w:cstheme="minorHAnsi"/>
          <w:sz w:val="24"/>
          <w:szCs w:val="24"/>
        </w:rPr>
        <w:fldChar w:fldCharType="separate"/>
      </w:r>
      <w:r w:rsidR="00D277D8">
        <w:rPr>
          <w:rFonts w:cstheme="minorHAnsi"/>
          <w:noProof/>
          <w:sz w:val="24"/>
          <w:szCs w:val="24"/>
        </w:rPr>
        <w:t>[cf. 10]</w:t>
      </w:r>
      <w:r w:rsidR="00533E19">
        <w:rPr>
          <w:rFonts w:cstheme="minorHAnsi"/>
          <w:sz w:val="24"/>
          <w:szCs w:val="24"/>
        </w:rPr>
        <w:fldChar w:fldCharType="end"/>
      </w:r>
      <w:r w:rsidR="00533E19">
        <w:rPr>
          <w:rFonts w:cstheme="minorHAnsi"/>
          <w:sz w:val="24"/>
          <w:szCs w:val="24"/>
        </w:rPr>
        <w:t xml:space="preserve">. </w:t>
      </w:r>
      <w:r>
        <w:rPr>
          <w:rFonts w:cstheme="minorHAnsi"/>
          <w:sz w:val="24"/>
          <w:szCs w:val="24"/>
        </w:rPr>
        <w:t xml:space="preserve">This can become tricky however, since the direction of measured acceleration </w:t>
      </w:r>
      <w:r w:rsidR="000C0711">
        <w:rPr>
          <w:rFonts w:cstheme="minorHAnsi"/>
          <w:sz w:val="24"/>
          <w:szCs w:val="24"/>
        </w:rPr>
        <w:t>(</w:t>
      </w:r>
      <w:r w:rsidR="000C0711" w:rsidRPr="000C0711">
        <w:rPr>
          <w:rFonts w:cstheme="minorHAnsi"/>
          <w:sz w:val="24"/>
          <w:szCs w:val="24"/>
        </w:rPr>
        <w:t xml:space="preserve">with </w:t>
      </w:r>
      <w:r w:rsidR="000C0711">
        <w:rPr>
          <w:rFonts w:cstheme="minorHAnsi"/>
          <w:sz w:val="24"/>
          <w:szCs w:val="24"/>
        </w:rPr>
        <w:t>respect to the</w:t>
      </w:r>
      <w:r w:rsidR="000C0711" w:rsidRPr="000C0711">
        <w:rPr>
          <w:rFonts w:cstheme="minorHAnsi"/>
          <w:sz w:val="24"/>
          <w:szCs w:val="24"/>
        </w:rPr>
        <w:t xml:space="preserve"> </w:t>
      </w:r>
      <w:r w:rsidR="000C0711">
        <w:rPr>
          <w:rFonts w:cstheme="minorHAnsi"/>
          <w:sz w:val="24"/>
          <w:szCs w:val="24"/>
        </w:rPr>
        <w:t>E</w:t>
      </w:r>
      <w:r w:rsidR="000C0711" w:rsidRPr="000C0711">
        <w:rPr>
          <w:rFonts w:cstheme="minorHAnsi"/>
          <w:sz w:val="24"/>
          <w:szCs w:val="24"/>
        </w:rPr>
        <w:t>arth's downward gravitational field</w:t>
      </w:r>
      <w:r w:rsidR="00614A92">
        <w:rPr>
          <w:rFonts w:cstheme="minorHAnsi"/>
          <w:sz w:val="24"/>
          <w:szCs w:val="24"/>
        </w:rPr>
        <w:t>)</w:t>
      </w:r>
      <w:r w:rsidR="000C0711">
        <w:rPr>
          <w:rFonts w:cstheme="minorHAnsi"/>
          <w:sz w:val="24"/>
          <w:szCs w:val="24"/>
        </w:rPr>
        <w:t xml:space="preserve"> </w:t>
      </w:r>
      <w:r>
        <w:rPr>
          <w:rFonts w:cstheme="minorHAnsi"/>
          <w:sz w:val="24"/>
          <w:szCs w:val="24"/>
        </w:rPr>
        <w:t xml:space="preserve">can differ between devices with similar orthogonal layout. For example, the Daily Diary (DD) units </w:t>
      </w:r>
      <w:r w:rsidR="00533E19">
        <w:rPr>
          <w:rFonts w:cstheme="minorHAnsi"/>
          <w:sz w:val="24"/>
          <w:szCs w:val="24"/>
        </w:rPr>
        <w:fldChar w:fldCharType="begin"/>
      </w:r>
      <w:r w:rsidR="00191B87">
        <w:rPr>
          <w:rFonts w:cstheme="minorHAnsi"/>
          <w:sz w:val="24"/>
          <w:szCs w:val="24"/>
        </w:rPr>
        <w:instrText xml:space="preserve"> ADDIN EN.CITE &lt;EndNote&gt;&lt;Cite&gt;&lt;Author&gt;Wilson&lt;/Author&gt;&lt;Year&gt;2008&lt;/Year&gt;&lt;RecNum&gt;67&lt;/RecNum&gt;&lt;Prefix&gt;cf. &lt;/Prefix&gt;&lt;DisplayText&gt;[cf. 1]&lt;/DisplayText&gt;&lt;record&gt;&lt;rec-number&gt;67&lt;/rec-number&gt;&lt;foreign-keys&gt;&lt;key app="EN" db-id="zvzrde5rufd2e4era5ypfats2rxxdpavraxa" timestamp="0"&gt;67&lt;/key&gt;&lt;/foreign-keys&gt;&lt;ref-type name="Journal Article"&gt;17&lt;/ref-type&gt;&lt;contributors&gt;&lt;authors&gt;&lt;author&gt;Wilson, Rory P&lt;/author&gt;&lt;author&gt;Shepard, ELC&lt;/author&gt;&lt;author&gt;Liebsch, N&lt;/author&gt;&lt;/authors&gt;&lt;/contributors&gt;&lt;titles&gt;&lt;title&gt;Prying into the intimate details of animal lives: use of a daily diary on animals&lt;/title&gt;&lt;secondary-title&gt;Endangered Species Research&lt;/secondary-title&gt;&lt;/titles&gt;&lt;periodical&gt;&lt;full-title&gt;Endangered Species Research&lt;/full-title&gt;&lt;/periodical&gt;&lt;pages&gt;123-137&lt;/pages&gt;&lt;volume&gt;4&lt;/volume&gt;&lt;number&gt;1-2&lt;/number&gt;&lt;dates&gt;&lt;year&gt;2008&lt;/year&gt;&lt;/dates&gt;&lt;isbn&gt;1863-5407&lt;/isbn&gt;&lt;urls&gt;&lt;/urls&gt;&lt;electronic-resource-num&gt;https://doi.org/10.3354/esr00064&lt;/electronic-resource-num&gt;&lt;/record&gt;&lt;/Cite&gt;&lt;/EndNote&gt;</w:instrText>
      </w:r>
      <w:r w:rsidR="00533E19">
        <w:rPr>
          <w:rFonts w:cstheme="minorHAnsi"/>
          <w:sz w:val="24"/>
          <w:szCs w:val="24"/>
        </w:rPr>
        <w:fldChar w:fldCharType="separate"/>
      </w:r>
      <w:r w:rsidR="001E6C52">
        <w:rPr>
          <w:rFonts w:cstheme="minorHAnsi"/>
          <w:noProof/>
          <w:sz w:val="24"/>
          <w:szCs w:val="24"/>
        </w:rPr>
        <w:t>[cf. 1]</w:t>
      </w:r>
      <w:r w:rsidR="00533E19">
        <w:rPr>
          <w:rFonts w:cstheme="minorHAnsi"/>
          <w:sz w:val="24"/>
          <w:szCs w:val="24"/>
        </w:rPr>
        <w:fldChar w:fldCharType="end"/>
      </w:r>
      <w:r>
        <w:rPr>
          <w:rFonts w:cstheme="minorHAnsi"/>
          <w:sz w:val="24"/>
          <w:szCs w:val="24"/>
        </w:rPr>
        <w:t xml:space="preserve"> deployed on animals used in this study measure +1 </w:t>
      </w:r>
      <w:r>
        <w:rPr>
          <w:rFonts w:cstheme="minorHAnsi"/>
          <w:i/>
          <w:iCs/>
          <w:sz w:val="24"/>
          <w:szCs w:val="24"/>
        </w:rPr>
        <w:t>g</w:t>
      </w:r>
      <w:r>
        <w:rPr>
          <w:rFonts w:cstheme="minorHAnsi"/>
          <w:sz w:val="24"/>
          <w:szCs w:val="24"/>
        </w:rPr>
        <w:t xml:space="preserve"> w</w:t>
      </w:r>
      <w:r w:rsidRPr="00FF659F">
        <w:rPr>
          <w:rFonts w:cstheme="minorHAnsi"/>
          <w:sz w:val="24"/>
          <w:szCs w:val="24"/>
        </w:rPr>
        <w:t>hen lying flat and upright</w:t>
      </w:r>
      <w:r>
        <w:rPr>
          <w:rFonts w:cstheme="minorHAnsi"/>
          <w:sz w:val="24"/>
          <w:szCs w:val="24"/>
        </w:rPr>
        <w:t>, similar to the NED system (</w:t>
      </w:r>
      <w:r w:rsidR="00887223">
        <w:rPr>
          <w:rFonts w:cstheme="minorHAnsi"/>
          <w:sz w:val="24"/>
          <w:szCs w:val="24"/>
        </w:rPr>
        <w:t>SI</w:t>
      </w:r>
      <w:r w:rsidR="00887223" w:rsidRPr="00887223">
        <w:rPr>
          <w:rFonts w:cstheme="minorHAnsi"/>
          <w:sz w:val="24"/>
          <w:szCs w:val="24"/>
          <w:vertAlign w:val="subscript"/>
        </w:rPr>
        <w:t>2</w:t>
      </w:r>
      <w:r w:rsidR="00887223">
        <w:rPr>
          <w:rFonts w:cstheme="minorHAnsi"/>
          <w:sz w:val="24"/>
          <w:szCs w:val="24"/>
        </w:rPr>
        <w:t>. Fig. 1</w:t>
      </w:r>
      <w:r>
        <w:rPr>
          <w:rFonts w:cstheme="minorHAnsi"/>
          <w:sz w:val="24"/>
          <w:szCs w:val="24"/>
        </w:rPr>
        <w:t xml:space="preserve">), despite an upward direction of measurement (NED being downward). Consequently, there is no ‘set’ rotation matrix for </w:t>
      </w:r>
      <w:r w:rsidR="003F6719">
        <w:rPr>
          <w:rFonts w:cstheme="minorHAnsi"/>
          <w:sz w:val="24"/>
          <w:szCs w:val="24"/>
        </w:rPr>
        <w:t xml:space="preserve">a </w:t>
      </w:r>
      <w:r>
        <w:rPr>
          <w:rFonts w:cstheme="minorHAnsi"/>
          <w:sz w:val="24"/>
          <w:szCs w:val="24"/>
        </w:rPr>
        <w:t xml:space="preserve">given </w:t>
      </w:r>
      <w:r w:rsidR="003F6719">
        <w:rPr>
          <w:rFonts w:cstheme="minorHAnsi"/>
          <w:sz w:val="24"/>
          <w:szCs w:val="24"/>
        </w:rPr>
        <w:t>local coordinate</w:t>
      </w:r>
      <w:r>
        <w:rPr>
          <w:rFonts w:cstheme="minorHAnsi"/>
          <w:sz w:val="24"/>
          <w:szCs w:val="24"/>
        </w:rPr>
        <w:t xml:space="preserve"> frame transformation, whilst depending on board layout, magnetometry channels may require a variant matrix to the one used for acceleration readings. Put simply though, </w:t>
      </w:r>
      <w:r w:rsidR="004900C4">
        <w:rPr>
          <w:rFonts w:cstheme="minorHAnsi"/>
          <w:sz w:val="24"/>
          <w:szCs w:val="24"/>
        </w:rPr>
        <w:t>due to the layout of perpendicular</w:t>
      </w:r>
      <w:r w:rsidR="003F6719">
        <w:rPr>
          <w:rFonts w:cstheme="minorHAnsi"/>
          <w:sz w:val="24"/>
          <w:szCs w:val="24"/>
        </w:rPr>
        <w:t xml:space="preserve"> (</w:t>
      </w:r>
      <w:r w:rsidR="004900C4">
        <w:rPr>
          <w:rFonts w:cstheme="minorHAnsi"/>
          <w:sz w:val="24"/>
          <w:szCs w:val="24"/>
        </w:rPr>
        <w:t>orthogonal</w:t>
      </w:r>
      <w:r w:rsidR="003F6719">
        <w:rPr>
          <w:rFonts w:cstheme="minorHAnsi"/>
          <w:sz w:val="24"/>
          <w:szCs w:val="24"/>
        </w:rPr>
        <w:t>)</w:t>
      </w:r>
      <w:r w:rsidR="004900C4">
        <w:rPr>
          <w:rFonts w:cstheme="minorHAnsi"/>
          <w:sz w:val="24"/>
          <w:szCs w:val="24"/>
        </w:rPr>
        <w:t xml:space="preserve"> channels, </w:t>
      </w:r>
      <w:r>
        <w:rPr>
          <w:rFonts w:cstheme="minorHAnsi"/>
          <w:sz w:val="24"/>
          <w:szCs w:val="24"/>
        </w:rPr>
        <w:t>any required correction just involves s</w:t>
      </w:r>
      <w:r w:rsidRPr="00364D66">
        <w:rPr>
          <w:rFonts w:cstheme="minorHAnsi"/>
          <w:sz w:val="24"/>
          <w:szCs w:val="24"/>
        </w:rPr>
        <w:t>wap</w:t>
      </w:r>
      <w:r>
        <w:rPr>
          <w:rFonts w:cstheme="minorHAnsi"/>
          <w:sz w:val="24"/>
          <w:szCs w:val="24"/>
        </w:rPr>
        <w:t>ping</w:t>
      </w:r>
      <w:r w:rsidRPr="00364D66">
        <w:rPr>
          <w:rFonts w:cstheme="minorHAnsi"/>
          <w:sz w:val="24"/>
          <w:szCs w:val="24"/>
        </w:rPr>
        <w:t xml:space="preserve"> and</w:t>
      </w:r>
      <w:r>
        <w:rPr>
          <w:rFonts w:cstheme="minorHAnsi"/>
          <w:sz w:val="24"/>
          <w:szCs w:val="24"/>
        </w:rPr>
        <w:t>/or</w:t>
      </w:r>
      <w:r w:rsidRPr="00364D66">
        <w:rPr>
          <w:rFonts w:cstheme="minorHAnsi"/>
          <w:sz w:val="24"/>
          <w:szCs w:val="24"/>
        </w:rPr>
        <w:t xml:space="preserve"> negat</w:t>
      </w:r>
      <w:r>
        <w:rPr>
          <w:rFonts w:cstheme="minorHAnsi"/>
          <w:sz w:val="24"/>
          <w:szCs w:val="24"/>
        </w:rPr>
        <w:t>ing</w:t>
      </w:r>
      <w:r w:rsidRPr="00364D66">
        <w:rPr>
          <w:rFonts w:cstheme="minorHAnsi"/>
          <w:sz w:val="24"/>
          <w:szCs w:val="24"/>
        </w:rPr>
        <w:t xml:space="preserve"> the measurements from your </w:t>
      </w:r>
      <w:r>
        <w:rPr>
          <w:rFonts w:cstheme="minorHAnsi"/>
          <w:sz w:val="24"/>
          <w:szCs w:val="24"/>
        </w:rPr>
        <w:t xml:space="preserve">accelerometer and/or </w:t>
      </w:r>
      <w:r w:rsidRPr="00364D66">
        <w:rPr>
          <w:rFonts w:cstheme="minorHAnsi"/>
          <w:sz w:val="24"/>
          <w:szCs w:val="24"/>
        </w:rPr>
        <w:t>magnetometer channels until correctly aligned</w:t>
      </w:r>
      <w:r>
        <w:rPr>
          <w:rFonts w:cstheme="minorHAnsi"/>
          <w:sz w:val="24"/>
          <w:szCs w:val="24"/>
        </w:rPr>
        <w:t xml:space="preserve"> with the NED coordinate system</w:t>
      </w:r>
      <w:r w:rsidR="00C1666D">
        <w:rPr>
          <w:rFonts w:cstheme="minorHAnsi"/>
          <w:sz w:val="24"/>
          <w:szCs w:val="24"/>
        </w:rPr>
        <w:t xml:space="preserve"> </w:t>
      </w:r>
      <w:r w:rsidR="00533E19">
        <w:rPr>
          <w:rFonts w:cstheme="minorHAnsi"/>
          <w:sz w:val="24"/>
          <w:szCs w:val="24"/>
        </w:rPr>
        <w:fldChar w:fldCharType="begin"/>
      </w:r>
      <w:r w:rsidR="00D277D8">
        <w:rPr>
          <w:rFonts w:cstheme="minorHAnsi"/>
          <w:sz w:val="24"/>
          <w:szCs w:val="24"/>
        </w:rPr>
        <w:instrText xml:space="preserve"> ADDIN EN.CITE &lt;EndNote&gt;&lt;Cite&gt;&lt;Author&gt;Cheng&lt;/Author&gt;&lt;Year&gt;2011&lt;/Year&gt;&lt;RecNum&gt;251&lt;/RecNum&gt;&lt;Prefix&gt;cf. &lt;/Prefix&gt;&lt;DisplayText&gt;[cf. 11]&lt;/DisplayText&gt;&lt;record&gt;&lt;rec-number&gt;251&lt;/rec-number&gt;&lt;foreign-keys&gt;&lt;key app="EN" db-id="zvzrde5rufd2e4era5ypfats2rxxdpavraxa" timestamp="0"&gt;251&lt;/key&gt;&lt;/foreign-keys&gt;&lt;ref-type name="Generic"&gt;13&lt;/ref-type&gt;&lt;contributors&gt;&lt;authors&gt;&lt;author&gt;Cheng, G&lt;/author&gt;&lt;/authors&gt;&lt;/contributors&gt;&lt;titles&gt;&lt;title&gt;How to Convert 3-Axis Directions and Swap XY Axis of Accelerometer Data within Android™ Driver&lt;/title&gt;&lt;secondary-title&gt;FreeScale, Document Number AN4317&lt;/secondary-title&gt;&lt;/titles&gt;&lt;dates&gt;&lt;year&gt;2011&lt;/year&gt;&lt;/dates&gt;&lt;urls&gt;&lt;/urls&gt;&lt;/record&gt;&lt;/Cite&gt;&lt;/EndNote&gt;</w:instrText>
      </w:r>
      <w:r w:rsidR="00533E19">
        <w:rPr>
          <w:rFonts w:cstheme="minorHAnsi"/>
          <w:sz w:val="24"/>
          <w:szCs w:val="24"/>
        </w:rPr>
        <w:fldChar w:fldCharType="separate"/>
      </w:r>
      <w:r w:rsidR="00D277D8">
        <w:rPr>
          <w:rFonts w:cstheme="minorHAnsi"/>
          <w:noProof/>
          <w:sz w:val="24"/>
          <w:szCs w:val="24"/>
        </w:rPr>
        <w:t>[cf. 11]</w:t>
      </w:r>
      <w:r w:rsidR="00533E19">
        <w:rPr>
          <w:rFonts w:cstheme="minorHAnsi"/>
          <w:sz w:val="24"/>
          <w:szCs w:val="24"/>
        </w:rPr>
        <w:fldChar w:fldCharType="end"/>
      </w:r>
      <w:r w:rsidR="00533E19">
        <w:rPr>
          <w:rFonts w:cstheme="minorHAnsi"/>
          <w:sz w:val="24"/>
          <w:szCs w:val="24"/>
        </w:rPr>
        <w:t>.</w:t>
      </w:r>
    </w:p>
    <w:p w14:paraId="0FE11E93" w14:textId="7BB77A62" w:rsidR="0027595D" w:rsidRPr="004F7620" w:rsidRDefault="00437593" w:rsidP="0013525A">
      <w:pPr>
        <w:spacing w:line="480" w:lineRule="auto"/>
        <w:jc w:val="both"/>
        <w:rPr>
          <w:rFonts w:cstheme="minorHAnsi"/>
          <w:sz w:val="24"/>
          <w:szCs w:val="24"/>
        </w:rPr>
      </w:pPr>
      <w:r>
        <w:rPr>
          <w:rFonts w:cstheme="minorHAnsi"/>
          <w:sz w:val="24"/>
          <w:szCs w:val="24"/>
        </w:rPr>
        <w:t xml:space="preserve"> </w:t>
      </w:r>
      <w:r w:rsidR="0013525A">
        <w:rPr>
          <w:rFonts w:cstheme="minorHAnsi"/>
          <w:sz w:val="24"/>
          <w:szCs w:val="24"/>
        </w:rPr>
        <w:t>As a case in point using the above tilt-compensated method for DD’s (</w:t>
      </w:r>
      <w:r w:rsidR="0013525A" w:rsidRPr="00533E19">
        <w:rPr>
          <w:rFonts w:cstheme="minorHAnsi"/>
          <w:sz w:val="24"/>
          <w:szCs w:val="24"/>
        </w:rPr>
        <w:t>cf.</w:t>
      </w:r>
      <w:r w:rsidR="0013525A">
        <w:rPr>
          <w:rFonts w:cstheme="minorHAnsi"/>
          <w:i/>
          <w:iCs/>
          <w:sz w:val="24"/>
          <w:szCs w:val="24"/>
        </w:rPr>
        <w:t xml:space="preserve"> </w:t>
      </w:r>
      <w:r w:rsidR="00AC153B">
        <w:rPr>
          <w:rFonts w:cstheme="minorHAnsi"/>
          <w:sz w:val="24"/>
          <w:szCs w:val="24"/>
        </w:rPr>
        <w:t>SI</w:t>
      </w:r>
      <w:r w:rsidR="00887223" w:rsidRPr="00887223">
        <w:rPr>
          <w:rFonts w:cstheme="minorHAnsi"/>
          <w:sz w:val="24"/>
          <w:szCs w:val="24"/>
          <w:vertAlign w:val="subscript"/>
        </w:rPr>
        <w:t>2</w:t>
      </w:r>
      <w:r w:rsidR="00AC153B">
        <w:rPr>
          <w:rFonts w:cstheme="minorHAnsi"/>
          <w:sz w:val="24"/>
          <w:szCs w:val="24"/>
        </w:rPr>
        <w:t xml:space="preserve">. </w:t>
      </w:r>
      <w:r w:rsidR="0013525A">
        <w:rPr>
          <w:rFonts w:cstheme="minorHAnsi"/>
          <w:sz w:val="24"/>
          <w:szCs w:val="24"/>
        </w:rPr>
        <w:t xml:space="preserve">Fig. 1), the y- and z- axis of the magnetometer </w:t>
      </w:r>
      <w:r w:rsidR="009D3CD6">
        <w:rPr>
          <w:rFonts w:cstheme="minorHAnsi"/>
          <w:sz w:val="24"/>
          <w:szCs w:val="24"/>
        </w:rPr>
        <w:t>are</w:t>
      </w:r>
      <w:r w:rsidR="0013525A">
        <w:rPr>
          <w:rFonts w:cstheme="minorHAnsi"/>
          <w:sz w:val="24"/>
          <w:szCs w:val="24"/>
        </w:rPr>
        <w:t xml:space="preserve"> required to be negated, since they are measuring magnetism in the opposite direction to that governed by the NED system. As for acceleration, despite the y-axis being opposite</w:t>
      </w:r>
      <w:r w:rsidR="00614A92" w:rsidRPr="00614A92">
        <w:t xml:space="preserve"> </w:t>
      </w:r>
      <w:r w:rsidR="00614A92" w:rsidRPr="00614A92">
        <w:rPr>
          <w:rFonts w:cstheme="minorHAnsi"/>
          <w:sz w:val="24"/>
          <w:szCs w:val="24"/>
        </w:rPr>
        <w:t>in direction from that of NED local frame</w:t>
      </w:r>
      <w:r w:rsidR="0013525A">
        <w:rPr>
          <w:rFonts w:cstheme="minorHAnsi"/>
          <w:sz w:val="24"/>
          <w:szCs w:val="24"/>
        </w:rPr>
        <w:t>, raising the left side of the device results in a positive increase of measured acceleration, which transcends to a positive roll (</w:t>
      </w:r>
      <w:r w:rsidR="0013525A" w:rsidRPr="00533E19">
        <w:rPr>
          <w:rFonts w:cstheme="minorHAnsi"/>
          <w:sz w:val="24"/>
          <w:szCs w:val="24"/>
        </w:rPr>
        <w:t>cf.</w:t>
      </w:r>
      <w:r w:rsidR="0013525A">
        <w:rPr>
          <w:rFonts w:cstheme="minorHAnsi"/>
          <w:i/>
          <w:iCs/>
          <w:sz w:val="24"/>
          <w:szCs w:val="24"/>
        </w:rPr>
        <w:t xml:space="preserve"> </w:t>
      </w:r>
      <w:r w:rsidR="0013525A" w:rsidRPr="004558C6">
        <w:rPr>
          <w:rFonts w:cstheme="minorHAnsi"/>
          <w:sz w:val="24"/>
          <w:szCs w:val="24"/>
        </w:rPr>
        <w:t>E</w:t>
      </w:r>
      <w:r w:rsidR="004558C6" w:rsidRPr="00533E19">
        <w:rPr>
          <w:rFonts w:cstheme="minorHAnsi"/>
          <w:sz w:val="24"/>
          <w:szCs w:val="24"/>
          <w:vertAlign w:val="subscript"/>
        </w:rPr>
        <w:t>3</w:t>
      </w:r>
      <w:r w:rsidR="0013525A" w:rsidRPr="004558C6">
        <w:rPr>
          <w:rFonts w:cstheme="minorHAnsi"/>
          <w:sz w:val="24"/>
          <w:szCs w:val="24"/>
        </w:rPr>
        <w:t>, E</w:t>
      </w:r>
      <w:r w:rsidR="004558C6" w:rsidRPr="00533E19">
        <w:rPr>
          <w:rFonts w:cstheme="minorHAnsi"/>
          <w:sz w:val="24"/>
          <w:szCs w:val="24"/>
          <w:vertAlign w:val="subscript"/>
        </w:rPr>
        <w:t>5</w:t>
      </w:r>
      <w:r w:rsidR="00474275">
        <w:rPr>
          <w:rFonts w:cstheme="minorHAnsi"/>
          <w:sz w:val="24"/>
          <w:szCs w:val="24"/>
          <w:vertAlign w:val="subscript"/>
        </w:rPr>
        <w:t xml:space="preserve"> </w:t>
      </w:r>
      <w:r w:rsidR="00474275">
        <w:rPr>
          <w:rFonts w:cstheme="minorHAnsi"/>
          <w:sz w:val="24"/>
          <w:szCs w:val="24"/>
        </w:rPr>
        <w:t>– main text</w:t>
      </w:r>
      <w:r w:rsidR="0013525A">
        <w:rPr>
          <w:rFonts w:cstheme="minorHAnsi"/>
          <w:sz w:val="24"/>
          <w:szCs w:val="24"/>
        </w:rPr>
        <w:t xml:space="preserve">). This is the same as the NED coordinate system, </w:t>
      </w:r>
      <w:r w:rsidR="0013525A" w:rsidRPr="004844F6">
        <w:rPr>
          <w:rFonts w:cstheme="minorHAnsi"/>
          <w:sz w:val="24"/>
          <w:szCs w:val="24"/>
        </w:rPr>
        <w:t xml:space="preserve">because of the </w:t>
      </w:r>
      <w:r w:rsidR="0013525A">
        <w:rPr>
          <w:rFonts w:cstheme="minorHAnsi"/>
          <w:sz w:val="24"/>
          <w:szCs w:val="24"/>
        </w:rPr>
        <w:t>point</w:t>
      </w:r>
      <w:r w:rsidR="0013525A" w:rsidRPr="004844F6">
        <w:rPr>
          <w:rFonts w:cstheme="minorHAnsi"/>
          <w:sz w:val="24"/>
          <w:szCs w:val="24"/>
        </w:rPr>
        <w:t xml:space="preserve"> alluded to earlier whereby </w:t>
      </w:r>
      <w:r w:rsidR="0013525A" w:rsidRPr="004844F6">
        <w:rPr>
          <w:rFonts w:cstheme="minorHAnsi"/>
          <w:i/>
          <w:iCs/>
          <w:sz w:val="24"/>
          <w:szCs w:val="24"/>
        </w:rPr>
        <w:t>g</w:t>
      </w:r>
      <w:r w:rsidR="0013525A" w:rsidRPr="004844F6">
        <w:rPr>
          <w:rFonts w:cstheme="minorHAnsi"/>
          <w:sz w:val="24"/>
          <w:szCs w:val="24"/>
        </w:rPr>
        <w:t xml:space="preserve"> is positive towards t</w:t>
      </w:r>
      <w:r w:rsidR="0013525A">
        <w:rPr>
          <w:rFonts w:cstheme="minorHAnsi"/>
          <w:sz w:val="24"/>
          <w:szCs w:val="24"/>
        </w:rPr>
        <w:t xml:space="preserve">he downward component of earth vector for NED but negative for the DD axes configuration. If we picture a seesaw effect, as the DD y-axis tilts up, the corresponding NED y-axis tilts down, but both are </w:t>
      </w:r>
      <w:r w:rsidR="003F6719">
        <w:rPr>
          <w:rFonts w:cstheme="minorHAnsi"/>
          <w:sz w:val="24"/>
          <w:szCs w:val="24"/>
        </w:rPr>
        <w:t xml:space="preserve">measuring </w:t>
      </w:r>
      <w:r w:rsidR="0013525A">
        <w:rPr>
          <w:rFonts w:cstheme="minorHAnsi"/>
          <w:sz w:val="24"/>
          <w:szCs w:val="24"/>
        </w:rPr>
        <w:lastRenderedPageBreak/>
        <w:t xml:space="preserve">increasing </w:t>
      </w:r>
      <w:r w:rsidR="0013525A">
        <w:rPr>
          <w:rFonts w:cstheme="minorHAnsi"/>
          <w:i/>
          <w:iCs/>
          <w:sz w:val="24"/>
          <w:szCs w:val="24"/>
        </w:rPr>
        <w:t>g</w:t>
      </w:r>
      <w:r w:rsidR="00614A92">
        <w:rPr>
          <w:rFonts w:cstheme="minorHAnsi"/>
          <w:i/>
          <w:iCs/>
          <w:sz w:val="24"/>
          <w:szCs w:val="24"/>
        </w:rPr>
        <w:t xml:space="preserve"> </w:t>
      </w:r>
      <w:r w:rsidR="00614A92">
        <w:rPr>
          <w:rFonts w:cstheme="minorHAnsi"/>
          <w:sz w:val="24"/>
          <w:szCs w:val="24"/>
        </w:rPr>
        <w:t>and thus depicted as rolling right</w:t>
      </w:r>
      <w:r w:rsidR="003F6719">
        <w:rPr>
          <w:rFonts w:cstheme="minorHAnsi"/>
          <w:sz w:val="24"/>
          <w:szCs w:val="24"/>
        </w:rPr>
        <w:t xml:space="preserve"> (cf. E</w:t>
      </w:r>
      <w:r w:rsidR="003F6719" w:rsidRPr="003F6719">
        <w:rPr>
          <w:rFonts w:cstheme="minorHAnsi"/>
          <w:sz w:val="24"/>
          <w:szCs w:val="24"/>
          <w:vertAlign w:val="subscript"/>
        </w:rPr>
        <w:t>6</w:t>
      </w:r>
      <w:r w:rsidR="003F6719">
        <w:rPr>
          <w:rFonts w:cstheme="minorHAnsi"/>
          <w:sz w:val="24"/>
          <w:szCs w:val="24"/>
        </w:rPr>
        <w:t>)</w:t>
      </w:r>
      <w:r w:rsidR="0013525A">
        <w:rPr>
          <w:rFonts w:cstheme="minorHAnsi"/>
          <w:i/>
          <w:iCs/>
          <w:sz w:val="24"/>
          <w:szCs w:val="24"/>
        </w:rPr>
        <w:t xml:space="preserve">. </w:t>
      </w:r>
      <w:r w:rsidR="0013525A">
        <w:rPr>
          <w:rFonts w:cstheme="minorHAnsi"/>
          <w:sz w:val="24"/>
          <w:szCs w:val="24"/>
        </w:rPr>
        <w:t xml:space="preserve">As such the y-axis does not need to be negated and in a similar manner, the z-axis also remains the </w:t>
      </w:r>
      <w:r w:rsidR="007E1350">
        <w:rPr>
          <w:rFonts w:cstheme="minorHAnsi"/>
          <w:sz w:val="24"/>
          <w:szCs w:val="24"/>
        </w:rPr>
        <w:t>same,</w:t>
      </w:r>
      <w:r w:rsidR="0013525A">
        <w:rPr>
          <w:rFonts w:cstheme="minorHAnsi"/>
          <w:sz w:val="24"/>
          <w:szCs w:val="24"/>
        </w:rPr>
        <w:t xml:space="preserve"> but the x-axis does require negation, since a downward </w:t>
      </w:r>
      <w:r w:rsidR="003F6719">
        <w:rPr>
          <w:rFonts w:cstheme="minorHAnsi"/>
          <w:sz w:val="24"/>
          <w:szCs w:val="24"/>
        </w:rPr>
        <w:t>tilt (pitch)</w:t>
      </w:r>
      <w:r w:rsidR="0013525A">
        <w:rPr>
          <w:rFonts w:cstheme="minorHAnsi"/>
          <w:sz w:val="24"/>
          <w:szCs w:val="24"/>
        </w:rPr>
        <w:t xml:space="preserve"> measure</w:t>
      </w:r>
      <w:r w:rsidR="003F6719">
        <w:rPr>
          <w:rFonts w:cstheme="minorHAnsi"/>
          <w:sz w:val="24"/>
          <w:szCs w:val="24"/>
        </w:rPr>
        <w:t>s</w:t>
      </w:r>
      <w:r w:rsidR="0013525A">
        <w:rPr>
          <w:rFonts w:cstheme="minorHAnsi"/>
          <w:sz w:val="24"/>
          <w:szCs w:val="24"/>
        </w:rPr>
        <w:t xml:space="preserve"> negative </w:t>
      </w:r>
      <w:r w:rsidR="0013525A">
        <w:rPr>
          <w:rFonts w:cstheme="minorHAnsi"/>
          <w:i/>
          <w:iCs/>
          <w:sz w:val="24"/>
          <w:szCs w:val="24"/>
        </w:rPr>
        <w:t>g</w:t>
      </w:r>
      <w:r w:rsidR="0013525A">
        <w:rPr>
          <w:rFonts w:cstheme="minorHAnsi"/>
          <w:sz w:val="24"/>
          <w:szCs w:val="24"/>
        </w:rPr>
        <w:t xml:space="preserve"> for the DD configuration and positive </w:t>
      </w:r>
      <w:r w:rsidR="0013525A">
        <w:rPr>
          <w:rFonts w:cstheme="minorHAnsi"/>
          <w:i/>
          <w:iCs/>
          <w:sz w:val="24"/>
          <w:szCs w:val="24"/>
        </w:rPr>
        <w:t xml:space="preserve">g </w:t>
      </w:r>
      <w:r w:rsidR="0013525A">
        <w:rPr>
          <w:rFonts w:cstheme="minorHAnsi"/>
          <w:sz w:val="24"/>
          <w:szCs w:val="24"/>
        </w:rPr>
        <w:t>for the NED system. If a device was positioned on an animal perpendicular to ‘normal’ then as well as deciding channel negation, certain channel</w:t>
      </w:r>
      <w:r w:rsidR="005C3BD7">
        <w:rPr>
          <w:rFonts w:cstheme="minorHAnsi"/>
          <w:sz w:val="24"/>
          <w:szCs w:val="24"/>
        </w:rPr>
        <w:t>s</w:t>
      </w:r>
      <w:r w:rsidR="0013525A">
        <w:rPr>
          <w:rFonts w:cstheme="minorHAnsi"/>
          <w:sz w:val="24"/>
          <w:szCs w:val="24"/>
        </w:rPr>
        <w:t xml:space="preserve"> will be required to be swapped. Again, in the case of the DD, z-axis values are required to be exchanged with x-axis values</w:t>
      </w:r>
      <w:r w:rsidR="009D3CD6">
        <w:rPr>
          <w:rFonts w:cstheme="minorHAnsi"/>
          <w:sz w:val="24"/>
          <w:szCs w:val="24"/>
        </w:rPr>
        <w:t xml:space="preserve"> </w:t>
      </w:r>
      <w:r w:rsidR="00FB42C1">
        <w:rPr>
          <w:rFonts w:cstheme="minorHAnsi"/>
          <w:sz w:val="24"/>
          <w:szCs w:val="24"/>
        </w:rPr>
        <w:t xml:space="preserve">(of both the accelerometer and magnetometer) </w:t>
      </w:r>
      <w:r w:rsidR="009D3CD6">
        <w:rPr>
          <w:rFonts w:cstheme="minorHAnsi"/>
          <w:sz w:val="24"/>
          <w:szCs w:val="24"/>
        </w:rPr>
        <w:t xml:space="preserve">following a </w:t>
      </w:r>
      <w:r w:rsidR="00AD0F23">
        <w:rPr>
          <w:rFonts w:cstheme="minorHAnsi"/>
          <w:sz w:val="24"/>
          <w:szCs w:val="24"/>
        </w:rPr>
        <w:t xml:space="preserve">clockwise </w:t>
      </w:r>
      <w:r w:rsidR="009D3CD6">
        <w:rPr>
          <w:rFonts w:cstheme="minorHAnsi"/>
          <w:sz w:val="24"/>
          <w:szCs w:val="24"/>
        </w:rPr>
        <w:t>90</w:t>
      </w:r>
      <w:r w:rsidR="009D3CD6" w:rsidRPr="009D3CD6">
        <w:rPr>
          <w:rFonts w:cstheme="minorHAnsi"/>
          <w:sz w:val="24"/>
          <w:szCs w:val="24"/>
          <w:vertAlign w:val="superscript"/>
        </w:rPr>
        <w:t>o</w:t>
      </w:r>
      <w:r w:rsidR="009D3CD6">
        <w:rPr>
          <w:rFonts w:cstheme="minorHAnsi"/>
          <w:sz w:val="24"/>
          <w:szCs w:val="24"/>
        </w:rPr>
        <w:t xml:space="preserve"> inversion about the y-axis</w:t>
      </w:r>
      <w:r w:rsidR="00801D98">
        <w:rPr>
          <w:rFonts w:cstheme="minorHAnsi"/>
          <w:sz w:val="24"/>
          <w:szCs w:val="24"/>
        </w:rPr>
        <w:t xml:space="preserve"> (</w:t>
      </w:r>
      <w:r w:rsidR="007E1350">
        <w:rPr>
          <w:rFonts w:cstheme="minorHAnsi"/>
          <w:sz w:val="24"/>
          <w:szCs w:val="24"/>
        </w:rPr>
        <w:t>e.g.,</w:t>
      </w:r>
      <w:r w:rsidR="004F7620">
        <w:rPr>
          <w:rFonts w:cstheme="minorHAnsi"/>
          <w:sz w:val="24"/>
          <w:szCs w:val="24"/>
        </w:rPr>
        <w:t xml:space="preserve"> </w:t>
      </w:r>
      <w:r w:rsidR="00801D98">
        <w:rPr>
          <w:rFonts w:cstheme="minorHAnsi"/>
          <w:sz w:val="24"/>
          <w:szCs w:val="24"/>
        </w:rPr>
        <w:t xml:space="preserve">x-axis now points upwards and </w:t>
      </w:r>
      <w:r w:rsidR="004F7620">
        <w:rPr>
          <w:rFonts w:cstheme="minorHAnsi"/>
          <w:sz w:val="24"/>
          <w:szCs w:val="24"/>
        </w:rPr>
        <w:t>thus</w:t>
      </w:r>
      <w:r w:rsidR="00801D98">
        <w:rPr>
          <w:rFonts w:cstheme="minorHAnsi"/>
          <w:sz w:val="24"/>
          <w:szCs w:val="24"/>
        </w:rPr>
        <w:t xml:space="preserve"> represents the ‘heave’ plane</w:t>
      </w:r>
      <w:r w:rsidR="00350D50">
        <w:rPr>
          <w:rFonts w:cstheme="minorHAnsi"/>
          <w:sz w:val="24"/>
          <w:szCs w:val="24"/>
        </w:rPr>
        <w:t xml:space="preserve"> (originally reflected by z-axis values)</w:t>
      </w:r>
      <w:r w:rsidR="00801D98">
        <w:rPr>
          <w:rFonts w:cstheme="minorHAnsi"/>
          <w:sz w:val="24"/>
          <w:szCs w:val="24"/>
        </w:rPr>
        <w:t>)</w:t>
      </w:r>
      <w:r w:rsidR="0013525A">
        <w:rPr>
          <w:rFonts w:cstheme="minorHAnsi"/>
          <w:sz w:val="24"/>
          <w:szCs w:val="24"/>
        </w:rPr>
        <w:t xml:space="preserve">. </w:t>
      </w:r>
      <w:r w:rsidR="00801D98">
        <w:rPr>
          <w:rFonts w:cstheme="minorHAnsi"/>
          <w:sz w:val="24"/>
          <w:szCs w:val="24"/>
        </w:rPr>
        <w:t>In this instance, the</w:t>
      </w:r>
      <w:r w:rsidR="004F7620">
        <w:rPr>
          <w:rFonts w:cstheme="minorHAnsi"/>
          <w:sz w:val="24"/>
          <w:szCs w:val="24"/>
        </w:rPr>
        <w:t xml:space="preserve"> </w:t>
      </w:r>
      <w:r w:rsidR="00350D50">
        <w:rPr>
          <w:rFonts w:cstheme="minorHAnsi"/>
          <w:sz w:val="24"/>
          <w:szCs w:val="24"/>
        </w:rPr>
        <w:t>z</w:t>
      </w:r>
      <w:r w:rsidR="00801D98">
        <w:rPr>
          <w:rFonts w:cstheme="minorHAnsi"/>
          <w:sz w:val="24"/>
          <w:szCs w:val="24"/>
        </w:rPr>
        <w:t xml:space="preserve">-axis (now </w:t>
      </w:r>
      <w:r w:rsidR="00350D50">
        <w:rPr>
          <w:rFonts w:cstheme="minorHAnsi"/>
          <w:sz w:val="24"/>
          <w:szCs w:val="24"/>
        </w:rPr>
        <w:t>representing the (inverse) surge plane</w:t>
      </w:r>
      <w:r w:rsidR="00FB42C1">
        <w:rPr>
          <w:rFonts w:cstheme="minorHAnsi"/>
          <w:sz w:val="24"/>
          <w:szCs w:val="24"/>
        </w:rPr>
        <w:t xml:space="preserve"> and swapped with x</w:t>
      </w:r>
      <w:r w:rsidR="005C3BD7">
        <w:rPr>
          <w:rFonts w:cstheme="minorHAnsi"/>
          <w:sz w:val="24"/>
          <w:szCs w:val="24"/>
        </w:rPr>
        <w:t>-</w:t>
      </w:r>
      <w:r w:rsidR="00FB42C1">
        <w:rPr>
          <w:rFonts w:cstheme="minorHAnsi"/>
          <w:sz w:val="24"/>
          <w:szCs w:val="24"/>
        </w:rPr>
        <w:t>axis values</w:t>
      </w:r>
      <w:r w:rsidR="00801D98">
        <w:rPr>
          <w:rFonts w:cstheme="minorHAnsi"/>
          <w:sz w:val="24"/>
          <w:szCs w:val="24"/>
        </w:rPr>
        <w:t>) of the magnetometer requires negating, due to a 180</w:t>
      </w:r>
      <w:r w:rsidR="00801D98" w:rsidRPr="00801D98">
        <w:rPr>
          <w:rFonts w:cstheme="minorHAnsi"/>
          <w:sz w:val="24"/>
          <w:szCs w:val="24"/>
          <w:vertAlign w:val="superscript"/>
        </w:rPr>
        <w:t>o</w:t>
      </w:r>
      <w:r w:rsidR="00801D98">
        <w:rPr>
          <w:rFonts w:cstheme="minorHAnsi"/>
          <w:sz w:val="24"/>
          <w:szCs w:val="24"/>
        </w:rPr>
        <w:t xml:space="preserve"> inversion</w:t>
      </w:r>
      <w:r w:rsidR="00CA0D7F">
        <w:rPr>
          <w:rFonts w:cstheme="minorHAnsi"/>
          <w:sz w:val="24"/>
          <w:szCs w:val="24"/>
        </w:rPr>
        <w:t xml:space="preserve">, </w:t>
      </w:r>
      <w:r w:rsidR="004F7620">
        <w:rPr>
          <w:rFonts w:cstheme="minorHAnsi"/>
          <w:sz w:val="24"/>
          <w:szCs w:val="24"/>
        </w:rPr>
        <w:t xml:space="preserve">though the equivalent accelerometer channel does not (because a negative increase in measured </w:t>
      </w:r>
      <w:r w:rsidR="004F7620">
        <w:rPr>
          <w:rFonts w:cstheme="minorHAnsi"/>
          <w:i/>
          <w:iCs/>
          <w:sz w:val="24"/>
          <w:szCs w:val="24"/>
        </w:rPr>
        <w:t xml:space="preserve">g </w:t>
      </w:r>
      <w:r w:rsidR="004F7620">
        <w:rPr>
          <w:rFonts w:cstheme="minorHAnsi"/>
          <w:sz w:val="24"/>
          <w:szCs w:val="24"/>
        </w:rPr>
        <w:t>now corresponds to a positive pitch - same as</w:t>
      </w:r>
      <w:r w:rsidR="005C3BD7">
        <w:rPr>
          <w:rFonts w:cstheme="minorHAnsi"/>
          <w:sz w:val="24"/>
          <w:szCs w:val="24"/>
        </w:rPr>
        <w:t xml:space="preserve"> the</w:t>
      </w:r>
      <w:r w:rsidR="004F7620">
        <w:rPr>
          <w:rFonts w:cstheme="minorHAnsi"/>
          <w:sz w:val="24"/>
          <w:szCs w:val="24"/>
        </w:rPr>
        <w:t xml:space="preserve"> NED system)</w:t>
      </w:r>
      <w:r w:rsidR="005C3BD7">
        <w:rPr>
          <w:rFonts w:cstheme="minorHAnsi"/>
          <w:sz w:val="24"/>
          <w:szCs w:val="24"/>
        </w:rPr>
        <w:t>.</w:t>
      </w:r>
      <w:r w:rsidR="00CA0D7F">
        <w:rPr>
          <w:rFonts w:cstheme="minorHAnsi"/>
          <w:sz w:val="24"/>
          <w:szCs w:val="24"/>
        </w:rPr>
        <w:t xml:space="preserve"> </w:t>
      </w:r>
      <w:r w:rsidR="00FB42C1">
        <w:rPr>
          <w:rFonts w:cstheme="minorHAnsi"/>
          <w:sz w:val="24"/>
          <w:szCs w:val="24"/>
        </w:rPr>
        <w:t xml:space="preserve">Lastly, the </w:t>
      </w:r>
      <w:r w:rsidR="0027595D">
        <w:rPr>
          <w:rFonts w:cstheme="minorHAnsi"/>
          <w:sz w:val="24"/>
          <w:szCs w:val="24"/>
        </w:rPr>
        <w:t>x</w:t>
      </w:r>
      <w:r w:rsidR="00CA0D7F">
        <w:rPr>
          <w:rFonts w:cstheme="minorHAnsi"/>
          <w:sz w:val="24"/>
          <w:szCs w:val="24"/>
        </w:rPr>
        <w:t xml:space="preserve">-axis (now containing </w:t>
      </w:r>
      <w:r w:rsidR="00350D50">
        <w:rPr>
          <w:rFonts w:cstheme="minorHAnsi"/>
          <w:sz w:val="24"/>
          <w:szCs w:val="24"/>
        </w:rPr>
        <w:t>z</w:t>
      </w:r>
      <w:r w:rsidR="00CA0D7F">
        <w:rPr>
          <w:rFonts w:cstheme="minorHAnsi"/>
          <w:sz w:val="24"/>
          <w:szCs w:val="24"/>
        </w:rPr>
        <w:t xml:space="preserve">-axis values) </w:t>
      </w:r>
      <w:r w:rsidR="00FB42C1">
        <w:rPr>
          <w:rFonts w:cstheme="minorHAnsi"/>
          <w:sz w:val="24"/>
          <w:szCs w:val="24"/>
        </w:rPr>
        <w:t xml:space="preserve">and y-axis values of the accelerometer and magnetometer </w:t>
      </w:r>
      <w:r w:rsidR="0027595D">
        <w:rPr>
          <w:rFonts w:cstheme="minorHAnsi"/>
          <w:sz w:val="24"/>
          <w:szCs w:val="24"/>
        </w:rPr>
        <w:t>follow the same protocol as ‘original orientation’ described above.</w:t>
      </w:r>
    </w:p>
    <w:p w14:paraId="00DC79D4" w14:textId="79D6041E" w:rsidR="0013525A" w:rsidRPr="004558C6" w:rsidRDefault="0013525A" w:rsidP="0013525A">
      <w:pPr>
        <w:spacing w:line="480" w:lineRule="auto"/>
        <w:jc w:val="both"/>
        <w:rPr>
          <w:rFonts w:cstheme="minorHAnsi"/>
          <w:sz w:val="24"/>
          <w:szCs w:val="24"/>
        </w:rPr>
      </w:pPr>
      <w:r>
        <w:rPr>
          <w:rFonts w:cstheme="minorHAnsi"/>
          <w:sz w:val="24"/>
          <w:szCs w:val="24"/>
        </w:rPr>
        <w:t xml:space="preserve">Judicious choice of channel configuration is required for correct output of pitch, roll and </w:t>
      </w:r>
      <w:r w:rsidR="003F6719">
        <w:rPr>
          <w:rFonts w:cstheme="minorHAnsi"/>
          <w:sz w:val="24"/>
          <w:szCs w:val="24"/>
        </w:rPr>
        <w:t>yaw</w:t>
      </w:r>
      <w:r>
        <w:rPr>
          <w:rFonts w:cstheme="minorHAnsi"/>
          <w:sz w:val="24"/>
          <w:szCs w:val="24"/>
        </w:rPr>
        <w:t xml:space="preserve">, though once this is obtained, the user can save the channel configuration for all future uses at this given orientation. </w:t>
      </w:r>
      <w:r w:rsidR="00037573">
        <w:rPr>
          <w:rFonts w:cstheme="minorHAnsi"/>
          <w:sz w:val="24"/>
          <w:szCs w:val="24"/>
        </w:rPr>
        <w:t>Note, however</w:t>
      </w:r>
      <w:r w:rsidR="005C3BD7">
        <w:rPr>
          <w:rFonts w:cstheme="minorHAnsi"/>
          <w:sz w:val="24"/>
          <w:szCs w:val="24"/>
        </w:rPr>
        <w:t>,</w:t>
      </w:r>
      <w:r w:rsidR="00037573">
        <w:rPr>
          <w:rFonts w:cstheme="minorHAnsi"/>
          <w:sz w:val="24"/>
          <w:szCs w:val="24"/>
        </w:rPr>
        <w:t xml:space="preserve"> animals that </w:t>
      </w:r>
      <w:r w:rsidR="004558C6">
        <w:rPr>
          <w:rFonts w:cstheme="minorHAnsi"/>
          <w:sz w:val="24"/>
          <w:szCs w:val="24"/>
        </w:rPr>
        <w:t xml:space="preserve">travel with postures greater than perpendicular from one another </w:t>
      </w:r>
      <w:r w:rsidR="00037573">
        <w:rPr>
          <w:rFonts w:cstheme="minorHAnsi"/>
          <w:sz w:val="24"/>
          <w:szCs w:val="24"/>
        </w:rPr>
        <w:t>(</w:t>
      </w:r>
      <w:r w:rsidR="007E1350">
        <w:rPr>
          <w:rFonts w:cstheme="minorHAnsi"/>
          <w:sz w:val="24"/>
          <w:szCs w:val="24"/>
        </w:rPr>
        <w:t>e.g.,</w:t>
      </w:r>
      <w:r w:rsidR="00037573">
        <w:rPr>
          <w:rFonts w:cstheme="minorHAnsi"/>
          <w:sz w:val="24"/>
          <w:szCs w:val="24"/>
        </w:rPr>
        <w:t xml:space="preserve"> a </w:t>
      </w:r>
      <w:r w:rsidR="001F47C2">
        <w:rPr>
          <w:rFonts w:cstheme="minorHAnsi"/>
          <w:sz w:val="24"/>
          <w:szCs w:val="24"/>
        </w:rPr>
        <w:t>penguin</w:t>
      </w:r>
      <w:r w:rsidR="00037573">
        <w:rPr>
          <w:rFonts w:cstheme="minorHAnsi"/>
          <w:sz w:val="24"/>
          <w:szCs w:val="24"/>
        </w:rPr>
        <w:t xml:space="preserve"> walking </w:t>
      </w:r>
      <w:r w:rsidR="001F47C2">
        <w:rPr>
          <w:rFonts w:cstheme="minorHAnsi"/>
          <w:sz w:val="24"/>
          <w:szCs w:val="24"/>
        </w:rPr>
        <w:t xml:space="preserve">through a colony </w:t>
      </w:r>
      <w:r w:rsidR="00037573">
        <w:rPr>
          <w:rFonts w:cstheme="minorHAnsi"/>
          <w:i/>
          <w:iCs/>
          <w:sz w:val="24"/>
          <w:szCs w:val="24"/>
        </w:rPr>
        <w:t>vs</w:t>
      </w:r>
      <w:r w:rsidR="00037573">
        <w:rPr>
          <w:rFonts w:cstheme="minorHAnsi"/>
          <w:sz w:val="24"/>
          <w:szCs w:val="24"/>
        </w:rPr>
        <w:t xml:space="preserve"> </w:t>
      </w:r>
      <w:r w:rsidR="006A20E6">
        <w:rPr>
          <w:rFonts w:cstheme="minorHAnsi"/>
          <w:sz w:val="24"/>
          <w:szCs w:val="24"/>
        </w:rPr>
        <w:t>swimming</w:t>
      </w:r>
      <w:r w:rsidR="001F47C2">
        <w:rPr>
          <w:rFonts w:cstheme="minorHAnsi"/>
          <w:sz w:val="24"/>
          <w:szCs w:val="24"/>
        </w:rPr>
        <w:t xml:space="preserve"> in the ocean</w:t>
      </w:r>
      <w:r w:rsidR="004558C6">
        <w:rPr>
          <w:rFonts w:cstheme="minorHAnsi"/>
          <w:sz w:val="24"/>
          <w:szCs w:val="24"/>
        </w:rPr>
        <w:t xml:space="preserve"> or a pine martin bounding</w:t>
      </w:r>
      <w:r w:rsidR="001F47C2">
        <w:rPr>
          <w:rFonts w:cstheme="minorHAnsi"/>
          <w:sz w:val="24"/>
          <w:szCs w:val="24"/>
        </w:rPr>
        <w:t xml:space="preserve"> across the forest floor</w:t>
      </w:r>
      <w:r w:rsidR="004558C6">
        <w:rPr>
          <w:rFonts w:cstheme="minorHAnsi"/>
          <w:sz w:val="24"/>
          <w:szCs w:val="24"/>
        </w:rPr>
        <w:t xml:space="preserve"> </w:t>
      </w:r>
      <w:r w:rsidR="004558C6">
        <w:rPr>
          <w:rFonts w:cstheme="minorHAnsi"/>
          <w:i/>
          <w:iCs/>
          <w:sz w:val="24"/>
          <w:szCs w:val="24"/>
        </w:rPr>
        <w:t xml:space="preserve">vs </w:t>
      </w:r>
      <w:r w:rsidR="004558C6">
        <w:rPr>
          <w:rFonts w:cstheme="minorHAnsi"/>
          <w:sz w:val="24"/>
          <w:szCs w:val="24"/>
        </w:rPr>
        <w:t xml:space="preserve">climbing a tree) would require variant axis </w:t>
      </w:r>
      <w:r w:rsidR="001F47C2">
        <w:rPr>
          <w:rFonts w:cstheme="minorHAnsi"/>
          <w:sz w:val="24"/>
          <w:szCs w:val="24"/>
        </w:rPr>
        <w:t>alignments according to mode of movement</w:t>
      </w:r>
      <w:r w:rsidR="006A20E6">
        <w:rPr>
          <w:rFonts w:cstheme="minorHAnsi"/>
          <w:sz w:val="24"/>
          <w:szCs w:val="24"/>
        </w:rPr>
        <w:t xml:space="preserve"> (when using Euler angles)</w:t>
      </w:r>
      <w:r w:rsidR="001F47C2">
        <w:rPr>
          <w:rFonts w:cstheme="minorHAnsi"/>
          <w:sz w:val="24"/>
          <w:szCs w:val="24"/>
        </w:rPr>
        <w:t>.</w:t>
      </w:r>
      <w:r w:rsidR="00453852" w:rsidRPr="00453852">
        <w:t xml:space="preserve"> </w:t>
      </w:r>
      <w:r w:rsidR="00453852" w:rsidRPr="00453852">
        <w:rPr>
          <w:rFonts w:cstheme="minorHAnsi"/>
          <w:sz w:val="24"/>
          <w:szCs w:val="24"/>
        </w:rPr>
        <w:t xml:space="preserve">Assuming a tag can be deployed at any perpendicular orientation, there are 24 </w:t>
      </w:r>
      <w:r w:rsidR="00453852">
        <w:rPr>
          <w:rFonts w:cstheme="minorHAnsi"/>
          <w:sz w:val="24"/>
          <w:szCs w:val="24"/>
        </w:rPr>
        <w:t xml:space="preserve">possible </w:t>
      </w:r>
      <w:r w:rsidR="00453852" w:rsidRPr="00453852">
        <w:rPr>
          <w:rFonts w:cstheme="minorHAnsi"/>
          <w:sz w:val="24"/>
          <w:szCs w:val="24"/>
        </w:rPr>
        <w:t xml:space="preserve">channel </w:t>
      </w:r>
      <w:r w:rsidR="00AD0F23">
        <w:rPr>
          <w:rFonts w:cstheme="minorHAnsi"/>
          <w:sz w:val="24"/>
          <w:szCs w:val="24"/>
        </w:rPr>
        <w:t>local coordinate frame</w:t>
      </w:r>
      <w:r w:rsidR="00AD0F23" w:rsidRPr="00453852">
        <w:rPr>
          <w:rFonts w:cstheme="minorHAnsi"/>
          <w:sz w:val="24"/>
          <w:szCs w:val="24"/>
        </w:rPr>
        <w:t xml:space="preserve"> </w:t>
      </w:r>
      <w:r w:rsidR="00453852" w:rsidRPr="00453852">
        <w:rPr>
          <w:rFonts w:cstheme="minorHAnsi"/>
          <w:sz w:val="24"/>
          <w:szCs w:val="24"/>
        </w:rPr>
        <w:t>configurations</w:t>
      </w:r>
      <w:r w:rsidR="00453852">
        <w:rPr>
          <w:rFonts w:cstheme="minorHAnsi"/>
          <w:sz w:val="24"/>
          <w:szCs w:val="24"/>
        </w:rPr>
        <w:t xml:space="preserve"> (each configuration being the set order and direction of measured acceleration and magnetometry channels)</w:t>
      </w:r>
      <w:r w:rsidR="00453852" w:rsidRPr="00453852">
        <w:rPr>
          <w:rFonts w:cstheme="minorHAnsi"/>
          <w:sz w:val="24"/>
          <w:szCs w:val="24"/>
        </w:rPr>
        <w:t xml:space="preserve">.  </w:t>
      </w:r>
    </w:p>
    <w:p w14:paraId="39FC6047" w14:textId="21118E20" w:rsidR="0013525A" w:rsidRDefault="0013525A" w:rsidP="0013525A">
      <w:pPr>
        <w:spacing w:line="480" w:lineRule="auto"/>
        <w:jc w:val="both"/>
        <w:rPr>
          <w:rFonts w:cstheme="minorHAnsi"/>
          <w:sz w:val="24"/>
          <w:szCs w:val="24"/>
        </w:rPr>
      </w:pPr>
      <w:r>
        <w:rPr>
          <w:rFonts w:cstheme="minorHAnsi"/>
          <w:sz w:val="24"/>
          <w:szCs w:val="24"/>
        </w:rPr>
        <w:lastRenderedPageBreak/>
        <w:t xml:space="preserve">To aid the above process, we recommend alongside the magnetic calibration, the user undertakes a </w:t>
      </w:r>
      <w:bookmarkStart w:id="3" w:name="_Hlk51665692"/>
      <w:r>
        <w:rPr>
          <w:rFonts w:cstheme="minorHAnsi"/>
          <w:sz w:val="24"/>
          <w:szCs w:val="24"/>
        </w:rPr>
        <w:t>configuration calibration</w:t>
      </w:r>
      <w:bookmarkEnd w:id="3"/>
      <w:r>
        <w:rPr>
          <w:rFonts w:cstheme="minorHAnsi"/>
          <w:sz w:val="24"/>
          <w:szCs w:val="24"/>
        </w:rPr>
        <w:t xml:space="preserve">, in that the device is </w:t>
      </w:r>
      <w:r w:rsidR="00AC153B">
        <w:rPr>
          <w:rFonts w:cstheme="minorHAnsi"/>
          <w:sz w:val="24"/>
          <w:szCs w:val="24"/>
        </w:rPr>
        <w:t xml:space="preserve">slowly </w:t>
      </w:r>
      <w:r>
        <w:rPr>
          <w:rFonts w:cstheme="minorHAnsi"/>
          <w:sz w:val="24"/>
          <w:szCs w:val="24"/>
        </w:rPr>
        <w:t xml:space="preserve">pitched up and down and rolled left and right three times at each cardinal direction, </w:t>
      </w:r>
      <w:proofErr w:type="gramStart"/>
      <w:r>
        <w:rPr>
          <w:rFonts w:cstheme="minorHAnsi"/>
          <w:sz w:val="24"/>
          <w:szCs w:val="24"/>
        </w:rPr>
        <w:t>starting</w:t>
      </w:r>
      <w:proofErr w:type="gramEnd"/>
      <w:r>
        <w:rPr>
          <w:rFonts w:cstheme="minorHAnsi"/>
          <w:sz w:val="24"/>
          <w:szCs w:val="24"/>
        </w:rPr>
        <w:t xml:space="preserve"> and ending at North, before spinning the device </w:t>
      </w:r>
      <w:r w:rsidR="00453852">
        <w:rPr>
          <w:rFonts w:cstheme="minorHAnsi"/>
          <w:sz w:val="24"/>
          <w:szCs w:val="24"/>
        </w:rPr>
        <w:t xml:space="preserve">slowly </w:t>
      </w:r>
      <w:r>
        <w:rPr>
          <w:rFonts w:cstheme="minorHAnsi"/>
          <w:sz w:val="24"/>
          <w:szCs w:val="24"/>
        </w:rPr>
        <w:t xml:space="preserve">in a circle clockwise three times, again, starting and ending at North. </w:t>
      </w:r>
      <w:r w:rsidR="00453852" w:rsidRPr="00453852">
        <w:rPr>
          <w:rFonts w:cstheme="minorHAnsi"/>
          <w:sz w:val="24"/>
          <w:szCs w:val="24"/>
        </w:rPr>
        <w:t xml:space="preserve">Note, during this procedure, the ‘default’ device orientation should be equivalent to that when deployed on the animal (during ‘normal’ traversing posture). </w:t>
      </w:r>
      <w:r>
        <w:rPr>
          <w:rFonts w:cstheme="minorHAnsi"/>
          <w:sz w:val="24"/>
          <w:szCs w:val="24"/>
        </w:rPr>
        <w:t>The user can inspect results obtained during this calibration period to ensure</w:t>
      </w:r>
      <w:r w:rsidRPr="004844F6">
        <w:t xml:space="preserve"> </w:t>
      </w:r>
      <w:r w:rsidRPr="004844F6">
        <w:rPr>
          <w:rFonts w:cstheme="minorHAnsi"/>
          <w:sz w:val="24"/>
          <w:szCs w:val="24"/>
        </w:rPr>
        <w:t xml:space="preserve">the sequence of </w:t>
      </w:r>
      <w:r w:rsidR="00AC153B">
        <w:rPr>
          <w:rFonts w:cstheme="minorHAnsi"/>
          <w:sz w:val="24"/>
          <w:szCs w:val="24"/>
        </w:rPr>
        <w:t>pitch and roll</w:t>
      </w:r>
      <w:r w:rsidRPr="004844F6">
        <w:rPr>
          <w:rFonts w:cstheme="minorHAnsi"/>
          <w:sz w:val="24"/>
          <w:szCs w:val="24"/>
        </w:rPr>
        <w:t xml:space="preserve"> </w:t>
      </w:r>
      <w:r>
        <w:rPr>
          <w:rFonts w:cstheme="minorHAnsi"/>
          <w:sz w:val="24"/>
          <w:szCs w:val="24"/>
        </w:rPr>
        <w:t>angles follow the intended direction of rotation (</w:t>
      </w:r>
      <w:r w:rsidR="001E6C52">
        <w:rPr>
          <w:rFonts w:cstheme="minorHAnsi"/>
          <w:sz w:val="24"/>
          <w:szCs w:val="24"/>
        </w:rPr>
        <w:t>see</w:t>
      </w:r>
      <w:r>
        <w:rPr>
          <w:rFonts w:cstheme="minorHAnsi"/>
          <w:i/>
          <w:iCs/>
          <w:sz w:val="24"/>
          <w:szCs w:val="24"/>
        </w:rPr>
        <w:t xml:space="preserve"> </w:t>
      </w:r>
      <w:r w:rsidR="001E6C52" w:rsidRPr="007F6268">
        <w:rPr>
          <w:rFonts w:cstheme="minorHAnsi"/>
          <w:sz w:val="24"/>
          <w:szCs w:val="24"/>
        </w:rPr>
        <w:t>SI</w:t>
      </w:r>
      <w:r w:rsidR="00887223" w:rsidRPr="00887223">
        <w:rPr>
          <w:rFonts w:cstheme="minorHAnsi"/>
          <w:sz w:val="24"/>
          <w:szCs w:val="24"/>
          <w:vertAlign w:val="subscript"/>
        </w:rPr>
        <w:t>2</w:t>
      </w:r>
      <w:r w:rsidR="001E6C52" w:rsidRPr="007F6268">
        <w:rPr>
          <w:rFonts w:cstheme="minorHAnsi"/>
          <w:sz w:val="24"/>
          <w:szCs w:val="24"/>
        </w:rPr>
        <w:t xml:space="preserve">. </w:t>
      </w:r>
      <w:r w:rsidRPr="001E6C52">
        <w:rPr>
          <w:rFonts w:cstheme="minorHAnsi"/>
          <w:sz w:val="24"/>
          <w:szCs w:val="24"/>
        </w:rPr>
        <w:t>Fig.</w:t>
      </w:r>
      <w:r w:rsidR="001E6C52" w:rsidRPr="001E6C52">
        <w:rPr>
          <w:rFonts w:cstheme="minorHAnsi"/>
          <w:sz w:val="24"/>
          <w:szCs w:val="24"/>
        </w:rPr>
        <w:t xml:space="preserve"> </w:t>
      </w:r>
      <w:r w:rsidRPr="001E6C52">
        <w:rPr>
          <w:rFonts w:cstheme="minorHAnsi"/>
          <w:sz w:val="24"/>
          <w:szCs w:val="24"/>
        </w:rPr>
        <w:t>1b</w:t>
      </w:r>
      <w:r>
        <w:rPr>
          <w:rFonts w:cstheme="minorHAnsi"/>
          <w:sz w:val="24"/>
          <w:szCs w:val="24"/>
        </w:rPr>
        <w:t>). Further, the shape of this calibration period when dead-reckoned (using a constant progression (speed) value) should produce an approximate square shape followed by three circles, finishing at North, (</w:t>
      </w:r>
      <w:r w:rsidR="001E6C52">
        <w:rPr>
          <w:rFonts w:cstheme="minorHAnsi"/>
          <w:sz w:val="24"/>
          <w:szCs w:val="24"/>
        </w:rPr>
        <w:t>see</w:t>
      </w:r>
      <w:r>
        <w:rPr>
          <w:rFonts w:cstheme="minorHAnsi"/>
          <w:i/>
          <w:iCs/>
          <w:sz w:val="24"/>
          <w:szCs w:val="24"/>
        </w:rPr>
        <w:t xml:space="preserve"> </w:t>
      </w:r>
      <w:r w:rsidR="001E6C52" w:rsidRPr="00E7171C">
        <w:rPr>
          <w:rFonts w:cstheme="minorHAnsi"/>
          <w:sz w:val="24"/>
          <w:szCs w:val="24"/>
        </w:rPr>
        <w:t>SI</w:t>
      </w:r>
      <w:r w:rsidR="00887223" w:rsidRPr="00887223">
        <w:rPr>
          <w:rFonts w:cstheme="minorHAnsi"/>
          <w:sz w:val="24"/>
          <w:szCs w:val="24"/>
          <w:vertAlign w:val="subscript"/>
        </w:rPr>
        <w:t>2</w:t>
      </w:r>
      <w:r w:rsidR="001E6C52" w:rsidRPr="00E7171C">
        <w:rPr>
          <w:rFonts w:cstheme="minorHAnsi"/>
          <w:sz w:val="24"/>
          <w:szCs w:val="24"/>
        </w:rPr>
        <w:t xml:space="preserve">. </w:t>
      </w:r>
      <w:r w:rsidR="001E6C52" w:rsidRPr="001E6C52">
        <w:rPr>
          <w:rFonts w:cstheme="minorHAnsi"/>
          <w:sz w:val="24"/>
          <w:szCs w:val="24"/>
        </w:rPr>
        <w:t>Fig. 1</w:t>
      </w:r>
      <w:r w:rsidR="001E6C52">
        <w:rPr>
          <w:rFonts w:cstheme="minorHAnsi"/>
          <w:sz w:val="24"/>
          <w:szCs w:val="24"/>
        </w:rPr>
        <w:t>c</w:t>
      </w:r>
      <w:r>
        <w:rPr>
          <w:rFonts w:cstheme="minorHAnsi"/>
          <w:sz w:val="24"/>
          <w:szCs w:val="24"/>
        </w:rPr>
        <w:t>). Should these diagnostic plots not show what is expected, then the accelerometer and/or magnetometer alignment is wrong</w:t>
      </w:r>
      <w:r w:rsidR="00453852">
        <w:rPr>
          <w:rFonts w:cstheme="minorHAnsi"/>
          <w:sz w:val="24"/>
          <w:szCs w:val="24"/>
        </w:rPr>
        <w:t xml:space="preserve"> with respect to the coordinate system assumed within the tilt compensated compass method</w:t>
      </w:r>
      <w:r w:rsidR="00AC153B">
        <w:rPr>
          <w:rFonts w:cstheme="minorHAnsi"/>
          <w:sz w:val="24"/>
          <w:szCs w:val="24"/>
        </w:rPr>
        <w:t xml:space="preserve"> outlined in SI</w:t>
      </w:r>
      <w:r w:rsidR="00AC153B" w:rsidRPr="00AC153B">
        <w:rPr>
          <w:rFonts w:cstheme="minorHAnsi"/>
          <w:sz w:val="24"/>
          <w:szCs w:val="24"/>
          <w:vertAlign w:val="subscript"/>
        </w:rPr>
        <w:t>3</w:t>
      </w:r>
      <w:r>
        <w:rPr>
          <w:rFonts w:cstheme="minorHAnsi"/>
          <w:sz w:val="24"/>
          <w:szCs w:val="24"/>
        </w:rPr>
        <w:t>.</w:t>
      </w:r>
      <w:r w:rsidR="00F04F46">
        <w:rPr>
          <w:rFonts w:cstheme="minorHAnsi"/>
          <w:sz w:val="24"/>
          <w:szCs w:val="24"/>
        </w:rPr>
        <w:t xml:space="preserve"> </w:t>
      </w:r>
    </w:p>
    <w:p w14:paraId="16D8525A" w14:textId="03DBF694" w:rsidR="00CA0D7F" w:rsidRDefault="00CA0D7F" w:rsidP="0013525A">
      <w:pPr>
        <w:spacing w:line="480" w:lineRule="auto"/>
        <w:jc w:val="both"/>
        <w:rPr>
          <w:rFonts w:cstheme="minorHAnsi"/>
          <w:sz w:val="24"/>
          <w:szCs w:val="24"/>
        </w:rPr>
      </w:pPr>
    </w:p>
    <w:p w14:paraId="288F41DE" w14:textId="1ADE9AAC" w:rsidR="00CA0D7F" w:rsidRDefault="00CA0D7F" w:rsidP="0013525A">
      <w:pPr>
        <w:spacing w:line="480" w:lineRule="auto"/>
        <w:jc w:val="both"/>
        <w:rPr>
          <w:rFonts w:cstheme="minorHAnsi"/>
          <w:sz w:val="24"/>
          <w:szCs w:val="24"/>
        </w:rPr>
      </w:pPr>
    </w:p>
    <w:p w14:paraId="68E074B9" w14:textId="05EADEE9" w:rsidR="00CA0D7F" w:rsidRDefault="00CA0D7F" w:rsidP="0013525A">
      <w:pPr>
        <w:spacing w:line="480" w:lineRule="auto"/>
        <w:jc w:val="both"/>
        <w:rPr>
          <w:rFonts w:cstheme="minorHAnsi"/>
          <w:sz w:val="24"/>
          <w:szCs w:val="24"/>
        </w:rPr>
      </w:pPr>
    </w:p>
    <w:p w14:paraId="1E76543B" w14:textId="3C8A2F21" w:rsidR="00CA0D7F" w:rsidRDefault="00CA0D7F" w:rsidP="0013525A">
      <w:pPr>
        <w:spacing w:line="480" w:lineRule="auto"/>
        <w:jc w:val="both"/>
        <w:rPr>
          <w:rFonts w:cstheme="minorHAnsi"/>
          <w:sz w:val="24"/>
          <w:szCs w:val="24"/>
        </w:rPr>
      </w:pPr>
    </w:p>
    <w:p w14:paraId="1C3EDAB5" w14:textId="325923CD" w:rsidR="00CA0D7F" w:rsidRDefault="00CA0D7F" w:rsidP="0013525A">
      <w:pPr>
        <w:spacing w:line="480" w:lineRule="auto"/>
        <w:jc w:val="both"/>
        <w:rPr>
          <w:rFonts w:cstheme="minorHAnsi"/>
          <w:sz w:val="24"/>
          <w:szCs w:val="24"/>
        </w:rPr>
      </w:pPr>
    </w:p>
    <w:p w14:paraId="20BF4558" w14:textId="64D3FA96" w:rsidR="00CA0D7F" w:rsidRDefault="00CA0D7F" w:rsidP="0013525A">
      <w:pPr>
        <w:spacing w:line="480" w:lineRule="auto"/>
        <w:jc w:val="both"/>
        <w:rPr>
          <w:rFonts w:cstheme="minorHAnsi"/>
          <w:sz w:val="24"/>
          <w:szCs w:val="24"/>
        </w:rPr>
      </w:pPr>
    </w:p>
    <w:p w14:paraId="45B1C274" w14:textId="77777777" w:rsidR="00CA0D7F" w:rsidRDefault="00CA0D7F" w:rsidP="0013525A">
      <w:pPr>
        <w:spacing w:line="480" w:lineRule="auto"/>
        <w:jc w:val="both"/>
        <w:rPr>
          <w:rFonts w:cstheme="minorHAnsi"/>
          <w:sz w:val="24"/>
          <w:szCs w:val="24"/>
        </w:rPr>
      </w:pPr>
    </w:p>
    <w:p w14:paraId="097DE158" w14:textId="77777777" w:rsidR="00595CF3" w:rsidRDefault="00595CF3" w:rsidP="00D67A44">
      <w:pPr>
        <w:spacing w:line="480" w:lineRule="auto"/>
        <w:jc w:val="both"/>
        <w:rPr>
          <w:rFonts w:ascii="Arial" w:hAnsi="Arial" w:cs="Arial"/>
          <w:color w:val="222222"/>
          <w:sz w:val="20"/>
          <w:szCs w:val="20"/>
          <w:shd w:val="clear" w:color="auto" w:fill="FFFFFF"/>
        </w:rPr>
      </w:pPr>
    </w:p>
    <w:p w14:paraId="0C161381" w14:textId="77777777" w:rsidR="00595CF3" w:rsidRDefault="00595CF3" w:rsidP="0023155B">
      <w:pPr>
        <w:spacing w:line="480" w:lineRule="auto"/>
        <w:jc w:val="both"/>
        <w:rPr>
          <w:b/>
          <w:bCs/>
          <w:sz w:val="24"/>
          <w:szCs w:val="24"/>
          <w:lang w:val="en-US"/>
        </w:rPr>
      </w:pPr>
    </w:p>
    <w:p w14:paraId="3E156AFB" w14:textId="3D3A9940" w:rsidR="0023155B" w:rsidRDefault="0023155B" w:rsidP="0023155B">
      <w:pPr>
        <w:spacing w:line="480" w:lineRule="auto"/>
        <w:jc w:val="both"/>
        <w:rPr>
          <w:rFonts w:cstheme="minorHAnsi"/>
          <w:sz w:val="24"/>
          <w:szCs w:val="24"/>
        </w:rPr>
      </w:pPr>
      <w:r w:rsidRPr="00D67A44">
        <w:rPr>
          <w:b/>
          <w:bCs/>
          <w:sz w:val="24"/>
          <w:szCs w:val="24"/>
          <w:lang w:val="en-US"/>
        </w:rPr>
        <w:lastRenderedPageBreak/>
        <w:t xml:space="preserve">Supplementary information </w:t>
      </w:r>
      <w:r>
        <w:rPr>
          <w:b/>
          <w:bCs/>
          <w:sz w:val="24"/>
          <w:szCs w:val="24"/>
          <w:lang w:val="en-US"/>
        </w:rPr>
        <w:t xml:space="preserve">3 </w:t>
      </w:r>
      <w:r w:rsidRPr="004308E6">
        <w:rPr>
          <w:sz w:val="24"/>
          <w:szCs w:val="24"/>
          <w:lang w:val="en-US"/>
        </w:rPr>
        <w:t xml:space="preserve">– </w:t>
      </w:r>
      <w:r>
        <w:rPr>
          <w:rFonts w:cstheme="minorHAnsi"/>
          <w:sz w:val="24"/>
          <w:szCs w:val="24"/>
        </w:rPr>
        <w:t xml:space="preserve">Magnetometer calibration and deriving yaw  </w:t>
      </w:r>
    </w:p>
    <w:p w14:paraId="649ADAA9" w14:textId="601CBB12" w:rsidR="002A18EE" w:rsidRDefault="005C3BD7" w:rsidP="0023155B">
      <w:pPr>
        <w:autoSpaceDE w:val="0"/>
        <w:autoSpaceDN w:val="0"/>
        <w:adjustRightInd w:val="0"/>
        <w:spacing w:after="0" w:line="480" w:lineRule="auto"/>
        <w:jc w:val="both"/>
        <w:rPr>
          <w:rFonts w:cstheme="minorHAnsi"/>
          <w:sz w:val="24"/>
          <w:szCs w:val="24"/>
        </w:rPr>
      </w:pPr>
      <w:r w:rsidRPr="001E6C52">
        <w:rPr>
          <w:rFonts w:cstheme="minorHAnsi"/>
          <w:bCs/>
          <w:sz w:val="24"/>
          <w:szCs w:val="24"/>
        </w:rPr>
        <w:t xml:space="preserve">Device calibration should be performed </w:t>
      </w:r>
      <w:r w:rsidR="009319CD" w:rsidRPr="001E6C52">
        <w:rPr>
          <w:rFonts w:cstheme="minorHAnsi"/>
          <w:bCs/>
          <w:sz w:val="24"/>
          <w:szCs w:val="24"/>
        </w:rPr>
        <w:t xml:space="preserve">so that magnetic distortions to the data can be corrected post-hoc. It is recommended that </w:t>
      </w:r>
      <w:r w:rsidR="0023155B" w:rsidRPr="001E6C52">
        <w:rPr>
          <w:rFonts w:cstheme="minorHAnsi"/>
          <w:bCs/>
          <w:sz w:val="24"/>
          <w:szCs w:val="24"/>
        </w:rPr>
        <w:t>the device is rotated</w:t>
      </w:r>
      <w:r w:rsidR="00CA5298">
        <w:rPr>
          <w:rFonts w:cstheme="minorHAnsi"/>
          <w:bCs/>
          <w:sz w:val="24"/>
          <w:szCs w:val="24"/>
        </w:rPr>
        <w:t xml:space="preserve"> slowly</w:t>
      </w:r>
      <w:r w:rsidR="009319CD" w:rsidRPr="001E6C52">
        <w:rPr>
          <w:rFonts w:cstheme="minorHAnsi"/>
          <w:bCs/>
          <w:sz w:val="24"/>
          <w:szCs w:val="24"/>
        </w:rPr>
        <w:t>, ideally</w:t>
      </w:r>
      <w:r w:rsidR="00787C10" w:rsidRPr="001E6C52">
        <w:rPr>
          <w:rFonts w:cstheme="minorHAnsi"/>
          <w:bCs/>
          <w:sz w:val="24"/>
          <w:szCs w:val="24"/>
        </w:rPr>
        <w:t xml:space="preserve"> in an open space, away from </w:t>
      </w:r>
      <w:r w:rsidR="009319CD" w:rsidRPr="001E6C52">
        <w:rPr>
          <w:rFonts w:cstheme="minorHAnsi"/>
          <w:bCs/>
          <w:sz w:val="24"/>
          <w:szCs w:val="24"/>
        </w:rPr>
        <w:t>potential</w:t>
      </w:r>
      <w:r w:rsidR="00787C10" w:rsidRPr="001E6C52">
        <w:rPr>
          <w:rFonts w:cstheme="minorHAnsi"/>
          <w:bCs/>
          <w:sz w:val="24"/>
          <w:szCs w:val="24"/>
        </w:rPr>
        <w:t xml:space="preserve"> source</w:t>
      </w:r>
      <w:r w:rsidR="009319CD" w:rsidRPr="001E6C52">
        <w:rPr>
          <w:rFonts w:cstheme="minorHAnsi"/>
          <w:bCs/>
          <w:sz w:val="24"/>
          <w:szCs w:val="24"/>
        </w:rPr>
        <w:t>s</w:t>
      </w:r>
      <w:r w:rsidR="00787C10" w:rsidRPr="001E6C52">
        <w:rPr>
          <w:rFonts w:cstheme="minorHAnsi"/>
          <w:bCs/>
          <w:sz w:val="24"/>
          <w:szCs w:val="24"/>
        </w:rPr>
        <w:t xml:space="preserve"> of magnetic disturbance, relative to the Earth’s magnetic field</w:t>
      </w:r>
      <w:r w:rsidR="009319CD" w:rsidRPr="001E6C52">
        <w:rPr>
          <w:rFonts w:cstheme="minorHAnsi"/>
          <w:bCs/>
          <w:sz w:val="24"/>
          <w:szCs w:val="24"/>
        </w:rPr>
        <w:t>.</w:t>
      </w:r>
      <w:r w:rsidR="0023155B" w:rsidRPr="001E6C52">
        <w:rPr>
          <w:rFonts w:cstheme="minorHAnsi"/>
          <w:bCs/>
          <w:sz w:val="24"/>
          <w:szCs w:val="24"/>
        </w:rPr>
        <w:t xml:space="preserve">  </w:t>
      </w:r>
      <w:r w:rsidR="009319CD" w:rsidRPr="001E6C52">
        <w:rPr>
          <w:rFonts w:cstheme="minorHAnsi"/>
          <w:bCs/>
          <w:sz w:val="24"/>
          <w:szCs w:val="24"/>
        </w:rPr>
        <w:t xml:space="preserve">Each </w:t>
      </w:r>
      <w:r w:rsidR="00AC153B" w:rsidRPr="001E6C52">
        <w:rPr>
          <w:rFonts w:cstheme="minorHAnsi"/>
          <w:bCs/>
          <w:sz w:val="24"/>
          <w:szCs w:val="24"/>
        </w:rPr>
        <w:t>orientation</w:t>
      </w:r>
      <w:r w:rsidR="0023155B" w:rsidRPr="001E6C52">
        <w:rPr>
          <w:rFonts w:cstheme="minorHAnsi"/>
          <w:bCs/>
          <w:sz w:val="24"/>
          <w:szCs w:val="24"/>
        </w:rPr>
        <w:t xml:space="preserve"> of roll, pitch and yaw </w:t>
      </w:r>
      <w:r w:rsidR="009319CD" w:rsidRPr="001E6C52">
        <w:rPr>
          <w:rFonts w:cstheme="minorHAnsi"/>
          <w:bCs/>
          <w:sz w:val="24"/>
          <w:szCs w:val="24"/>
        </w:rPr>
        <w:t>should be incorporated in the device rotations</w:t>
      </w:r>
      <w:r w:rsidR="00CA5298">
        <w:rPr>
          <w:rFonts w:cstheme="minorHAnsi"/>
          <w:bCs/>
          <w:sz w:val="24"/>
          <w:szCs w:val="24"/>
        </w:rPr>
        <w:t xml:space="preserve"> (simply put</w:t>
      </w:r>
      <w:r w:rsidR="006A20E6">
        <w:rPr>
          <w:rFonts w:cstheme="minorHAnsi"/>
          <w:bCs/>
          <w:sz w:val="24"/>
          <w:szCs w:val="24"/>
        </w:rPr>
        <w:t>,</w:t>
      </w:r>
      <w:r w:rsidR="00CA5298">
        <w:rPr>
          <w:rFonts w:cstheme="minorHAnsi"/>
          <w:bCs/>
          <w:sz w:val="24"/>
          <w:szCs w:val="24"/>
        </w:rPr>
        <w:t xml:space="preserve"> imagine a pen is attached to the end of the device being rotated and the aim is to ‘colour in’ all part of a sphere)</w:t>
      </w:r>
      <w:r w:rsidR="00787C10" w:rsidRPr="001E6C52">
        <w:rPr>
          <w:rFonts w:cstheme="minorHAnsi"/>
          <w:bCs/>
          <w:sz w:val="24"/>
          <w:szCs w:val="24"/>
        </w:rPr>
        <w:t xml:space="preserve">. </w:t>
      </w:r>
      <w:r w:rsidR="0023155B" w:rsidRPr="001E6C52">
        <w:rPr>
          <w:rFonts w:cstheme="minorHAnsi"/>
          <w:bCs/>
          <w:sz w:val="24"/>
          <w:szCs w:val="24"/>
        </w:rPr>
        <w:t xml:space="preserve">This </w:t>
      </w:r>
      <w:r w:rsidR="009319CD" w:rsidRPr="001E6C52">
        <w:rPr>
          <w:rFonts w:cstheme="minorHAnsi"/>
          <w:bCs/>
          <w:sz w:val="24"/>
          <w:szCs w:val="24"/>
        </w:rPr>
        <w:t xml:space="preserve">section of data can then be used as a </w:t>
      </w:r>
      <w:r w:rsidR="00AC153B" w:rsidRPr="001E6C52">
        <w:rPr>
          <w:rFonts w:cstheme="minorHAnsi"/>
          <w:bCs/>
          <w:sz w:val="24"/>
          <w:szCs w:val="24"/>
        </w:rPr>
        <w:t>reference for</w:t>
      </w:r>
      <w:r w:rsidR="009319CD" w:rsidRPr="001E6C52">
        <w:rPr>
          <w:rFonts w:cstheme="minorHAnsi"/>
          <w:bCs/>
          <w:sz w:val="24"/>
          <w:szCs w:val="24"/>
        </w:rPr>
        <w:t xml:space="preserve"> </w:t>
      </w:r>
      <w:r w:rsidR="0023155B" w:rsidRPr="001E6C52">
        <w:rPr>
          <w:rFonts w:cstheme="minorHAnsi"/>
          <w:bCs/>
          <w:sz w:val="24"/>
          <w:szCs w:val="24"/>
        </w:rPr>
        <w:t xml:space="preserve">the vectorial sum of magnetometry data across all three </w:t>
      </w:r>
      <w:proofErr w:type="gramStart"/>
      <w:r w:rsidR="0023155B" w:rsidRPr="001E6C52">
        <w:rPr>
          <w:rFonts w:cstheme="minorHAnsi"/>
          <w:bCs/>
          <w:sz w:val="24"/>
          <w:szCs w:val="24"/>
        </w:rPr>
        <w:t>spatial-dimensions</w:t>
      </w:r>
      <w:proofErr w:type="gramEnd"/>
      <w:r w:rsidR="00CA5298">
        <w:rPr>
          <w:rFonts w:cstheme="minorHAnsi"/>
          <w:bCs/>
          <w:sz w:val="24"/>
          <w:szCs w:val="24"/>
        </w:rPr>
        <w:t xml:space="preserve">, from which </w:t>
      </w:r>
      <w:r w:rsidR="0023155B" w:rsidRPr="001E6C52">
        <w:rPr>
          <w:rFonts w:cstheme="minorHAnsi"/>
          <w:bCs/>
          <w:sz w:val="24"/>
          <w:szCs w:val="24"/>
        </w:rPr>
        <w:t>‘hard’ and ‘soft iron’ errors</w:t>
      </w:r>
      <w:r w:rsidR="009319CD" w:rsidRPr="001E6C52">
        <w:rPr>
          <w:rFonts w:cstheme="minorHAnsi"/>
          <w:bCs/>
          <w:sz w:val="24"/>
          <w:szCs w:val="24"/>
        </w:rPr>
        <w:t xml:space="preserve"> which can occur in magnetometry data can be corrected</w:t>
      </w:r>
      <w:r w:rsidR="0023155B" w:rsidRPr="001E6C52">
        <w:rPr>
          <w:rFonts w:cstheme="minorHAnsi"/>
          <w:bCs/>
          <w:sz w:val="24"/>
          <w:szCs w:val="24"/>
        </w:rPr>
        <w:t xml:space="preserve">. </w:t>
      </w:r>
      <w:r w:rsidR="0023155B" w:rsidRPr="00CE1624">
        <w:rPr>
          <w:rFonts w:cstheme="minorHAnsi"/>
          <w:bCs/>
          <w:sz w:val="24"/>
          <w:szCs w:val="24"/>
        </w:rPr>
        <w:t>Note, only data during the calibration procedure should be used to deduce soft and hard iron offsets for each magnetometer channel</w:t>
      </w:r>
      <w:r w:rsidR="0023155B">
        <w:rPr>
          <w:rFonts w:cstheme="minorHAnsi"/>
          <w:bCs/>
          <w:sz w:val="24"/>
          <w:szCs w:val="24"/>
        </w:rPr>
        <w:t xml:space="preserve">, which is subsequently applied to all </w:t>
      </w:r>
      <w:r w:rsidR="006A20E6">
        <w:rPr>
          <w:rFonts w:cstheme="minorHAnsi"/>
          <w:bCs/>
          <w:sz w:val="24"/>
          <w:szCs w:val="24"/>
        </w:rPr>
        <w:t>magnetometer</w:t>
      </w:r>
      <w:r w:rsidR="0023155B">
        <w:rPr>
          <w:rFonts w:cstheme="minorHAnsi"/>
          <w:bCs/>
          <w:sz w:val="24"/>
          <w:szCs w:val="24"/>
        </w:rPr>
        <w:t xml:space="preserve"> readings</w:t>
      </w:r>
      <w:r w:rsidR="0023155B" w:rsidRPr="00CE1624">
        <w:rPr>
          <w:rFonts w:cstheme="minorHAnsi"/>
          <w:bCs/>
          <w:sz w:val="24"/>
          <w:szCs w:val="24"/>
        </w:rPr>
        <w:t>.</w:t>
      </w:r>
      <w:r w:rsidR="0023155B" w:rsidRPr="00EE2EDE">
        <w:rPr>
          <w:rFonts w:cstheme="minorHAnsi"/>
          <w:sz w:val="24"/>
          <w:szCs w:val="24"/>
        </w:rPr>
        <w:t xml:space="preserve"> </w:t>
      </w:r>
      <w:r w:rsidR="0023155B" w:rsidRPr="00771367">
        <w:rPr>
          <w:rFonts w:cstheme="minorHAnsi"/>
          <w:sz w:val="24"/>
          <w:szCs w:val="24"/>
        </w:rPr>
        <w:t xml:space="preserve">Hard iron deposits </w:t>
      </w:r>
      <w:r w:rsidR="0023155B">
        <w:rPr>
          <w:rFonts w:cstheme="minorHAnsi"/>
          <w:sz w:val="24"/>
          <w:szCs w:val="24"/>
        </w:rPr>
        <w:t>(e.g.</w:t>
      </w:r>
      <w:r w:rsidR="00533E19">
        <w:rPr>
          <w:rFonts w:cstheme="minorHAnsi"/>
          <w:sz w:val="24"/>
          <w:szCs w:val="24"/>
        </w:rPr>
        <w:t>,</w:t>
      </w:r>
      <w:r w:rsidR="0023155B">
        <w:rPr>
          <w:rFonts w:cstheme="minorHAnsi"/>
          <w:sz w:val="24"/>
          <w:szCs w:val="24"/>
        </w:rPr>
        <w:t xml:space="preserve"> ferrous materials or magnets) </w:t>
      </w:r>
      <w:r w:rsidR="0023155B" w:rsidRPr="00771367">
        <w:rPr>
          <w:rFonts w:cstheme="minorHAnsi"/>
          <w:sz w:val="24"/>
          <w:szCs w:val="24"/>
        </w:rPr>
        <w:t xml:space="preserve">introduce a constant </w:t>
      </w:r>
      <w:r w:rsidR="0023155B">
        <w:rPr>
          <w:rFonts w:cstheme="minorHAnsi"/>
          <w:sz w:val="24"/>
          <w:szCs w:val="24"/>
        </w:rPr>
        <w:t xml:space="preserve">additive </w:t>
      </w:r>
      <w:r w:rsidR="0023155B" w:rsidRPr="00771367">
        <w:rPr>
          <w:rFonts w:cstheme="minorHAnsi"/>
          <w:sz w:val="24"/>
          <w:szCs w:val="24"/>
        </w:rPr>
        <w:t xml:space="preserve">bias to the </w:t>
      </w:r>
      <w:r w:rsidR="0023155B">
        <w:rPr>
          <w:rFonts w:cstheme="minorHAnsi"/>
          <w:sz w:val="24"/>
          <w:szCs w:val="24"/>
        </w:rPr>
        <w:t xml:space="preserve">earth’s </w:t>
      </w:r>
      <w:r w:rsidR="0023155B" w:rsidRPr="00771367">
        <w:rPr>
          <w:rFonts w:cstheme="minorHAnsi"/>
          <w:sz w:val="24"/>
          <w:szCs w:val="24"/>
        </w:rPr>
        <w:t>magnetic field</w:t>
      </w:r>
      <w:r w:rsidR="0023155B">
        <w:rPr>
          <w:rFonts w:cstheme="minorHAnsi"/>
          <w:sz w:val="24"/>
          <w:szCs w:val="24"/>
        </w:rPr>
        <w:t xml:space="preserve"> and thus magnetometer readings, whereas s</w:t>
      </w:r>
      <w:r w:rsidR="0023155B" w:rsidRPr="00771367">
        <w:rPr>
          <w:rFonts w:cstheme="minorHAnsi"/>
          <w:sz w:val="24"/>
          <w:szCs w:val="24"/>
        </w:rPr>
        <w:t>oft iron d</w:t>
      </w:r>
      <w:r w:rsidR="0023155B">
        <w:rPr>
          <w:rFonts w:cstheme="minorHAnsi"/>
          <w:sz w:val="24"/>
          <w:szCs w:val="24"/>
        </w:rPr>
        <w:t>istortions (non-magnetic materials that alter the magnetic field, e.g.</w:t>
      </w:r>
      <w:r w:rsidR="00533E19">
        <w:rPr>
          <w:rFonts w:cstheme="minorHAnsi"/>
          <w:sz w:val="24"/>
          <w:szCs w:val="24"/>
        </w:rPr>
        <w:t>,</w:t>
      </w:r>
      <w:r w:rsidR="0023155B">
        <w:rPr>
          <w:rFonts w:cstheme="minorHAnsi"/>
          <w:sz w:val="24"/>
          <w:szCs w:val="24"/>
        </w:rPr>
        <w:t xml:space="preserve"> nickel) are caused by variations in the surrounding magnetic field.</w:t>
      </w:r>
      <w:r w:rsidR="0023155B" w:rsidRPr="00EE2EDE">
        <w:rPr>
          <w:rFonts w:cstheme="minorHAnsi"/>
          <w:bCs/>
          <w:color w:val="000000"/>
          <w:sz w:val="24"/>
          <w:szCs w:val="24"/>
        </w:rPr>
        <w:t xml:space="preserve"> </w:t>
      </w:r>
      <w:r w:rsidR="0023155B">
        <w:rPr>
          <w:rFonts w:cstheme="minorHAnsi"/>
          <w:bCs/>
          <w:color w:val="000000"/>
          <w:sz w:val="24"/>
          <w:szCs w:val="24"/>
        </w:rPr>
        <w:t xml:space="preserve">A </w:t>
      </w:r>
      <w:r w:rsidR="0023155B" w:rsidRPr="00153C1C">
        <w:rPr>
          <w:rFonts w:cstheme="minorHAnsi"/>
          <w:bCs/>
          <w:color w:val="000000"/>
          <w:sz w:val="24"/>
          <w:szCs w:val="24"/>
        </w:rPr>
        <w:t xml:space="preserve">tri-axial </w:t>
      </w:r>
      <w:bookmarkStart w:id="4" w:name="_Hlk51595778"/>
      <w:r w:rsidR="0023155B" w:rsidRPr="00153C1C">
        <w:rPr>
          <w:rFonts w:cstheme="minorHAnsi"/>
          <w:bCs/>
          <w:color w:val="000000"/>
          <w:sz w:val="24"/>
          <w:szCs w:val="24"/>
        </w:rPr>
        <w:t>magnetic field intensity scatterplot</w:t>
      </w:r>
      <w:r w:rsidR="0023155B">
        <w:rPr>
          <w:rFonts w:cstheme="minorHAnsi"/>
          <w:bCs/>
          <w:color w:val="000000"/>
          <w:sz w:val="24"/>
          <w:szCs w:val="24"/>
        </w:rPr>
        <w:t xml:space="preserve"> of the calibration period </w:t>
      </w:r>
      <w:bookmarkEnd w:id="4"/>
      <w:r w:rsidR="0023155B">
        <w:rPr>
          <w:rFonts w:cstheme="minorHAnsi"/>
          <w:bCs/>
          <w:color w:val="000000"/>
          <w:sz w:val="24"/>
          <w:szCs w:val="24"/>
        </w:rPr>
        <w:t>shows such distortion</w:t>
      </w:r>
      <w:r w:rsidR="00595CF3">
        <w:rPr>
          <w:rFonts w:cstheme="minorHAnsi"/>
          <w:bCs/>
          <w:color w:val="000000"/>
          <w:sz w:val="24"/>
          <w:szCs w:val="24"/>
        </w:rPr>
        <w:t xml:space="preserve"> (cf. SI</w:t>
      </w:r>
      <w:r w:rsidR="00595CF3" w:rsidRPr="00595CF3">
        <w:rPr>
          <w:rFonts w:cstheme="minorHAnsi"/>
          <w:bCs/>
          <w:color w:val="000000"/>
          <w:sz w:val="24"/>
          <w:szCs w:val="24"/>
          <w:vertAlign w:val="subscript"/>
        </w:rPr>
        <w:t>3</w:t>
      </w:r>
      <w:r w:rsidR="00595CF3">
        <w:rPr>
          <w:rFonts w:cstheme="minorHAnsi"/>
          <w:bCs/>
          <w:color w:val="000000"/>
          <w:sz w:val="24"/>
          <w:szCs w:val="24"/>
        </w:rPr>
        <w:t>. Fig. 1)</w:t>
      </w:r>
      <w:r w:rsidR="0023155B">
        <w:rPr>
          <w:rFonts w:cstheme="minorHAnsi"/>
          <w:bCs/>
          <w:color w:val="000000"/>
          <w:sz w:val="24"/>
          <w:szCs w:val="24"/>
        </w:rPr>
        <w:t>, with hard iron deposits causing the sphere to shift from origin and soft iron deposits, stretching the sphere into an elliptical shape.</w:t>
      </w:r>
      <w:r w:rsidR="0023155B">
        <w:rPr>
          <w:rFonts w:cstheme="minorHAnsi"/>
          <w:sz w:val="24"/>
          <w:szCs w:val="24"/>
        </w:rPr>
        <w:t xml:space="preserve"> </w:t>
      </w:r>
    </w:p>
    <w:p w14:paraId="5452294D" w14:textId="77777777" w:rsidR="00EB3723" w:rsidRPr="00FA5049" w:rsidRDefault="00EB3723" w:rsidP="0023155B">
      <w:pPr>
        <w:autoSpaceDE w:val="0"/>
        <w:autoSpaceDN w:val="0"/>
        <w:adjustRightInd w:val="0"/>
        <w:spacing w:after="0" w:line="480" w:lineRule="auto"/>
        <w:jc w:val="both"/>
        <w:rPr>
          <w:rFonts w:cstheme="minorHAnsi"/>
          <w:bCs/>
          <w:color w:val="000000" w:themeColor="text1"/>
          <w:sz w:val="24"/>
          <w:szCs w:val="24"/>
        </w:rPr>
      </w:pPr>
    </w:p>
    <w:p w14:paraId="3674E634" w14:textId="794D6863" w:rsidR="00FA5049" w:rsidRDefault="002A18EE" w:rsidP="00EB3723">
      <w:pPr>
        <w:autoSpaceDE w:val="0"/>
        <w:autoSpaceDN w:val="0"/>
        <w:adjustRightInd w:val="0"/>
        <w:spacing w:after="0" w:line="480" w:lineRule="auto"/>
        <w:jc w:val="center"/>
        <w:rPr>
          <w:rFonts w:ascii="Consolas" w:eastAsia="Cambria" w:hAnsi="Consolas" w:cs="Times New Roman"/>
          <w:shd w:val="clear" w:color="auto" w:fill="F8F8F8"/>
        </w:rPr>
      </w:pPr>
      <w:proofErr w:type="spellStart"/>
      <w:r w:rsidRPr="00EB3723">
        <w:rPr>
          <w:rFonts w:ascii="Consolas" w:eastAsia="Cambria" w:hAnsi="Consolas" w:cs="Times New Roman"/>
          <w:shd w:val="clear" w:color="auto" w:fill="F8F8F8"/>
        </w:rPr>
        <w:t>Gundog.compass</w:t>
      </w:r>
      <w:proofErr w:type="spellEnd"/>
      <w:r w:rsidRPr="00EB3723">
        <w:rPr>
          <w:rFonts w:ascii="Consolas" w:eastAsia="Cambria" w:hAnsi="Consolas" w:cs="Times New Roman"/>
          <w:shd w:val="clear" w:color="auto" w:fill="F8F8F8"/>
        </w:rPr>
        <w:t xml:space="preserve"> =</w:t>
      </w:r>
      <w:r w:rsidRPr="00EB3723">
        <w:rPr>
          <w:rFonts w:ascii="Consolas" w:eastAsia="Cambria" w:hAnsi="Consolas" w:cs="Times New Roman"/>
          <w:color w:val="4E9A06"/>
          <w:shd w:val="clear" w:color="auto" w:fill="F8F8F8"/>
        </w:rPr>
        <w:t xml:space="preserve"> </w:t>
      </w:r>
      <w:proofErr w:type="gramStart"/>
      <w:r w:rsidRPr="00EB3723">
        <w:rPr>
          <w:rFonts w:ascii="Consolas" w:eastAsia="Cambria" w:hAnsi="Consolas" w:cs="Times New Roman"/>
          <w:b/>
          <w:color w:val="204A87"/>
          <w:shd w:val="clear" w:color="auto" w:fill="F8F8F8"/>
        </w:rPr>
        <w:t>function</w:t>
      </w:r>
      <w:r w:rsidRPr="00EB3723">
        <w:rPr>
          <w:rFonts w:ascii="Consolas" w:eastAsia="Cambria" w:hAnsi="Consolas" w:cs="Times New Roman"/>
          <w:shd w:val="clear" w:color="auto" w:fill="F8F8F8"/>
        </w:rPr>
        <w:t>(</w:t>
      </w:r>
      <w:bookmarkStart w:id="5" w:name="_Hlk51596448"/>
      <w:proofErr w:type="spellStart"/>
      <w:proofErr w:type="gramEnd"/>
      <w:r w:rsidRPr="00EB3723">
        <w:rPr>
          <w:rFonts w:ascii="Consolas" w:eastAsia="Cambria" w:hAnsi="Consolas" w:cs="Times New Roman"/>
          <w:shd w:val="clear" w:color="auto" w:fill="F8F8F8"/>
        </w:rPr>
        <w:t>mag.x</w:t>
      </w:r>
      <w:proofErr w:type="spellEnd"/>
      <w:r w:rsidRPr="00EB3723">
        <w:rPr>
          <w:rFonts w:ascii="Consolas" w:eastAsia="Cambria" w:hAnsi="Consolas" w:cs="Times New Roman"/>
          <w:shd w:val="clear" w:color="auto" w:fill="F8F8F8"/>
        </w:rPr>
        <w:t xml:space="preserve">, </w:t>
      </w:r>
      <w:proofErr w:type="spellStart"/>
      <w:r w:rsidRPr="00EB3723">
        <w:rPr>
          <w:rFonts w:ascii="Consolas" w:eastAsia="Cambria" w:hAnsi="Consolas" w:cs="Times New Roman"/>
          <w:shd w:val="clear" w:color="auto" w:fill="F8F8F8"/>
        </w:rPr>
        <w:t>mag.y</w:t>
      </w:r>
      <w:proofErr w:type="spellEnd"/>
      <w:r w:rsidRPr="00EB3723">
        <w:rPr>
          <w:rFonts w:ascii="Consolas" w:eastAsia="Cambria" w:hAnsi="Consolas" w:cs="Times New Roman"/>
          <w:shd w:val="clear" w:color="auto" w:fill="F8F8F8"/>
        </w:rPr>
        <w:t xml:space="preserve">, </w:t>
      </w:r>
      <w:proofErr w:type="spellStart"/>
      <w:r w:rsidRPr="00EB3723">
        <w:rPr>
          <w:rFonts w:ascii="Consolas" w:eastAsia="Cambria" w:hAnsi="Consolas" w:cs="Times New Roman"/>
          <w:shd w:val="clear" w:color="auto" w:fill="F8F8F8"/>
        </w:rPr>
        <w:t>mag.z</w:t>
      </w:r>
      <w:bookmarkEnd w:id="5"/>
      <w:proofErr w:type="spellEnd"/>
      <w:r w:rsidRPr="00EB3723">
        <w:rPr>
          <w:rFonts w:ascii="Consolas" w:eastAsia="Cambria" w:hAnsi="Consolas" w:cs="Times New Roman"/>
          <w:shd w:val="clear" w:color="auto" w:fill="F8F8F8"/>
        </w:rPr>
        <w:t xml:space="preserve">, </w:t>
      </w:r>
      <w:proofErr w:type="spellStart"/>
      <w:r w:rsidRPr="00EB3723">
        <w:rPr>
          <w:rFonts w:ascii="Consolas" w:eastAsia="Cambria" w:hAnsi="Consolas" w:cs="Times New Roman"/>
          <w:shd w:val="clear" w:color="auto" w:fill="F8F8F8"/>
        </w:rPr>
        <w:t>acc.x</w:t>
      </w:r>
      <w:proofErr w:type="spellEnd"/>
      <w:r w:rsidRPr="00EB3723">
        <w:rPr>
          <w:rFonts w:ascii="Consolas" w:eastAsia="Cambria" w:hAnsi="Consolas" w:cs="Times New Roman"/>
          <w:shd w:val="clear" w:color="auto" w:fill="F8F8F8"/>
        </w:rPr>
        <w:t xml:space="preserve">, </w:t>
      </w:r>
      <w:proofErr w:type="spellStart"/>
      <w:r w:rsidRPr="00EB3723">
        <w:rPr>
          <w:rFonts w:ascii="Consolas" w:eastAsia="Cambria" w:hAnsi="Consolas" w:cs="Times New Roman"/>
          <w:shd w:val="clear" w:color="auto" w:fill="F8F8F8"/>
        </w:rPr>
        <w:t>acc.y</w:t>
      </w:r>
      <w:proofErr w:type="spellEnd"/>
      <w:r w:rsidRPr="00EB3723">
        <w:rPr>
          <w:rFonts w:ascii="Consolas" w:eastAsia="Cambria" w:hAnsi="Consolas" w:cs="Times New Roman"/>
          <w:shd w:val="clear" w:color="auto" w:fill="F8F8F8"/>
        </w:rPr>
        <w:t xml:space="preserve">, </w:t>
      </w:r>
      <w:proofErr w:type="spellStart"/>
      <w:r w:rsidRPr="00EB3723">
        <w:rPr>
          <w:rFonts w:ascii="Consolas" w:eastAsia="Cambria" w:hAnsi="Consolas" w:cs="Times New Roman"/>
          <w:shd w:val="clear" w:color="auto" w:fill="F8F8F8"/>
        </w:rPr>
        <w:t>acc.z</w:t>
      </w:r>
      <w:proofErr w:type="spellEnd"/>
      <w:r w:rsidRPr="00EB3723">
        <w:rPr>
          <w:rFonts w:ascii="Consolas" w:eastAsia="Cambria" w:hAnsi="Consolas" w:cs="Times New Roman"/>
          <w:shd w:val="clear" w:color="auto" w:fill="F8F8F8"/>
        </w:rPr>
        <w:t xml:space="preserve">, ME, </w:t>
      </w:r>
      <w:r w:rsidRPr="00EB3723">
        <w:rPr>
          <w:rFonts w:ascii="Consolas" w:eastAsia="Cambria" w:hAnsi="Consolas" w:cs="Times New Roman"/>
          <w:color w:val="204A87"/>
          <w:shd w:val="clear" w:color="auto" w:fill="F8F8F8"/>
        </w:rPr>
        <w:t>method =</w:t>
      </w:r>
      <w:r w:rsidRPr="00EB3723">
        <w:rPr>
          <w:rFonts w:ascii="Consolas" w:eastAsia="Cambria" w:hAnsi="Consolas" w:cs="Times New Roman"/>
          <w:shd w:val="clear" w:color="auto" w:fill="F8F8F8"/>
        </w:rPr>
        <w:t xml:space="preserve"> </w:t>
      </w:r>
      <w:r w:rsidR="00CA5298">
        <w:rPr>
          <w:rFonts w:ascii="Consolas" w:eastAsia="Cambria" w:hAnsi="Consolas" w:cs="Times New Roman"/>
          <w:color w:val="0000CF"/>
          <w:shd w:val="clear" w:color="auto" w:fill="F8F8F8"/>
        </w:rPr>
        <w:t>3</w:t>
      </w:r>
      <w:r w:rsidRPr="00EB3723">
        <w:rPr>
          <w:rFonts w:ascii="Consolas" w:eastAsia="Cambria" w:hAnsi="Consolas" w:cs="Times New Roman"/>
          <w:shd w:val="clear" w:color="auto" w:fill="F8F8F8"/>
        </w:rPr>
        <w:t xml:space="preserve">, </w:t>
      </w:r>
      <w:r w:rsidRPr="00EB3723">
        <w:rPr>
          <w:rFonts w:ascii="Consolas" w:eastAsia="Cambria" w:hAnsi="Consolas" w:cs="Times New Roman"/>
          <w:color w:val="204A87"/>
          <w:shd w:val="clear" w:color="auto" w:fill="F8F8F8"/>
        </w:rPr>
        <w:t>plot=</w:t>
      </w:r>
      <w:r w:rsidRPr="00EB3723">
        <w:rPr>
          <w:rFonts w:ascii="Consolas" w:eastAsia="Cambria" w:hAnsi="Consolas" w:cs="Times New Roman"/>
          <w:shd w:val="clear" w:color="auto" w:fill="F8F8F8"/>
        </w:rPr>
        <w:t>T</w:t>
      </w:r>
      <w:r w:rsidR="006156E2" w:rsidRPr="00EB3723">
        <w:rPr>
          <w:rFonts w:ascii="Consolas" w:eastAsia="Cambria" w:hAnsi="Consolas" w:cs="Times New Roman"/>
          <w:shd w:val="clear" w:color="auto" w:fill="F8F8F8"/>
        </w:rPr>
        <w:t>RUE</w:t>
      </w:r>
      <w:r w:rsidRPr="00EB3723">
        <w:rPr>
          <w:rFonts w:ascii="Consolas" w:eastAsia="Cambria" w:hAnsi="Consolas" w:cs="Times New Roman"/>
          <w:shd w:val="clear" w:color="auto" w:fill="F8F8F8"/>
        </w:rPr>
        <w:t>)</w:t>
      </w:r>
    </w:p>
    <w:p w14:paraId="55B568D9" w14:textId="77777777" w:rsidR="00EB3723" w:rsidRPr="00EB3723" w:rsidRDefault="00EB3723" w:rsidP="00EB3723">
      <w:pPr>
        <w:autoSpaceDE w:val="0"/>
        <w:autoSpaceDN w:val="0"/>
        <w:adjustRightInd w:val="0"/>
        <w:spacing w:after="0" w:line="480" w:lineRule="auto"/>
        <w:jc w:val="center"/>
        <w:rPr>
          <w:rFonts w:ascii="Consolas" w:eastAsia="Cambria" w:hAnsi="Consolas" w:cs="Times New Roman"/>
          <w:shd w:val="clear" w:color="auto" w:fill="F8F8F8"/>
        </w:rPr>
      </w:pPr>
    </w:p>
    <w:p w14:paraId="11E751C4" w14:textId="77777777" w:rsidR="0023155B" w:rsidRDefault="0023155B" w:rsidP="0023155B">
      <w:pPr>
        <w:autoSpaceDE w:val="0"/>
        <w:autoSpaceDN w:val="0"/>
        <w:adjustRightInd w:val="0"/>
        <w:spacing w:after="0" w:line="480" w:lineRule="auto"/>
        <w:jc w:val="both"/>
        <w:rPr>
          <w:rFonts w:cstheme="minorHAnsi"/>
          <w:sz w:val="24"/>
          <w:szCs w:val="24"/>
        </w:rPr>
      </w:pPr>
      <w:bookmarkStart w:id="6" w:name="_Hlk55571934"/>
      <w:r>
        <w:rPr>
          <w:rFonts w:cstheme="minorHAnsi"/>
          <w:sz w:val="24"/>
          <w:szCs w:val="24"/>
        </w:rPr>
        <w:t xml:space="preserve">The function inputs given below follow in the order: </w:t>
      </w:r>
    </w:p>
    <w:p w14:paraId="21B27847" w14:textId="30F58A1A" w:rsidR="0023155B" w:rsidRPr="00415682" w:rsidRDefault="00415682" w:rsidP="0023155B">
      <w:pPr>
        <w:pStyle w:val="ListParagraph"/>
        <w:numPr>
          <w:ilvl w:val="0"/>
          <w:numId w:val="1"/>
        </w:numPr>
        <w:autoSpaceDE w:val="0"/>
        <w:autoSpaceDN w:val="0"/>
        <w:adjustRightInd w:val="0"/>
        <w:spacing w:after="0" w:line="480" w:lineRule="auto"/>
        <w:jc w:val="both"/>
        <w:rPr>
          <w:rFonts w:cstheme="minorHAnsi"/>
          <w:sz w:val="24"/>
          <w:szCs w:val="24"/>
        </w:rPr>
      </w:pPr>
      <w:r w:rsidRPr="00415682">
        <w:rPr>
          <w:rFonts w:cstheme="minorHAnsi"/>
          <w:sz w:val="24"/>
          <w:szCs w:val="24"/>
        </w:rPr>
        <w:t>Raw t</w:t>
      </w:r>
      <w:r w:rsidR="0023155B" w:rsidRPr="00415682">
        <w:rPr>
          <w:rFonts w:cstheme="minorHAnsi"/>
          <w:sz w:val="24"/>
          <w:szCs w:val="24"/>
        </w:rPr>
        <w:t>ri-axial magne</w:t>
      </w:r>
      <w:r w:rsidRPr="00415682">
        <w:rPr>
          <w:rFonts w:cstheme="minorHAnsi"/>
          <w:sz w:val="24"/>
          <w:szCs w:val="24"/>
        </w:rPr>
        <w:t>tometer</w:t>
      </w:r>
      <w:r w:rsidR="0023155B" w:rsidRPr="00415682">
        <w:rPr>
          <w:rFonts w:cstheme="minorHAnsi"/>
          <w:sz w:val="24"/>
          <w:szCs w:val="24"/>
        </w:rPr>
        <w:t xml:space="preserve"> data (</w:t>
      </w:r>
      <w:proofErr w:type="spellStart"/>
      <w:r w:rsidR="0023155B" w:rsidRPr="00415682">
        <w:rPr>
          <w:rFonts w:eastAsia="Cambria" w:cstheme="minorHAnsi"/>
          <w:sz w:val="24"/>
          <w:szCs w:val="24"/>
          <w:shd w:val="clear" w:color="auto" w:fill="F8F8F8"/>
        </w:rPr>
        <w:t>mag.</w:t>
      </w:r>
      <w:proofErr w:type="gramStart"/>
      <w:r w:rsidR="0023155B" w:rsidRPr="00415682">
        <w:rPr>
          <w:rFonts w:cstheme="minorHAnsi"/>
          <w:sz w:val="24"/>
          <w:szCs w:val="24"/>
        </w:rPr>
        <w:t>x,y</w:t>
      </w:r>
      <w:proofErr w:type="gramEnd"/>
      <w:r w:rsidR="0023155B" w:rsidRPr="00415682">
        <w:rPr>
          <w:rFonts w:cstheme="minorHAnsi"/>
          <w:sz w:val="24"/>
          <w:szCs w:val="24"/>
        </w:rPr>
        <w:t>,z</w:t>
      </w:r>
      <w:proofErr w:type="spellEnd"/>
      <w:r w:rsidR="0023155B" w:rsidRPr="00415682">
        <w:rPr>
          <w:rFonts w:cstheme="minorHAnsi"/>
          <w:sz w:val="24"/>
          <w:szCs w:val="24"/>
        </w:rPr>
        <w:t>)</w:t>
      </w:r>
    </w:p>
    <w:p w14:paraId="31BE8BA8" w14:textId="16446C75" w:rsidR="0023155B" w:rsidRPr="00415682" w:rsidRDefault="0023155B" w:rsidP="0023155B">
      <w:pPr>
        <w:pStyle w:val="ListParagraph"/>
        <w:numPr>
          <w:ilvl w:val="0"/>
          <w:numId w:val="1"/>
        </w:numPr>
        <w:autoSpaceDE w:val="0"/>
        <w:autoSpaceDN w:val="0"/>
        <w:adjustRightInd w:val="0"/>
        <w:spacing w:after="0" w:line="480" w:lineRule="auto"/>
        <w:jc w:val="both"/>
        <w:rPr>
          <w:rFonts w:cstheme="minorHAnsi"/>
          <w:sz w:val="24"/>
          <w:szCs w:val="24"/>
        </w:rPr>
      </w:pPr>
      <w:r w:rsidRPr="00415682">
        <w:rPr>
          <w:rFonts w:cstheme="minorHAnsi"/>
          <w:sz w:val="24"/>
          <w:szCs w:val="24"/>
        </w:rPr>
        <w:t xml:space="preserve">Tri-axial </w:t>
      </w:r>
      <w:r w:rsidRPr="00415682">
        <w:rPr>
          <w:rFonts w:cstheme="minorHAnsi"/>
          <w:b/>
          <w:bCs/>
          <w:sz w:val="24"/>
          <w:szCs w:val="24"/>
        </w:rPr>
        <w:t>static</w:t>
      </w:r>
      <w:r w:rsidRPr="00415682">
        <w:rPr>
          <w:rFonts w:cstheme="minorHAnsi"/>
          <w:sz w:val="24"/>
          <w:szCs w:val="24"/>
        </w:rPr>
        <w:t xml:space="preserve"> acceleration data (</w:t>
      </w:r>
      <w:proofErr w:type="spellStart"/>
      <w:r w:rsidRPr="00415682">
        <w:rPr>
          <w:rFonts w:eastAsia="Cambria" w:cstheme="minorHAnsi"/>
          <w:sz w:val="24"/>
          <w:szCs w:val="24"/>
          <w:shd w:val="clear" w:color="auto" w:fill="F8F8F8"/>
        </w:rPr>
        <w:t>acc.</w:t>
      </w:r>
      <w:proofErr w:type="gramStart"/>
      <w:r w:rsidRPr="00415682">
        <w:rPr>
          <w:rFonts w:cstheme="minorHAnsi"/>
          <w:sz w:val="24"/>
          <w:szCs w:val="24"/>
        </w:rPr>
        <w:t>x,y</w:t>
      </w:r>
      <w:proofErr w:type="gramEnd"/>
      <w:r w:rsidRPr="00415682">
        <w:rPr>
          <w:rFonts w:cstheme="minorHAnsi"/>
          <w:sz w:val="24"/>
          <w:szCs w:val="24"/>
        </w:rPr>
        <w:t>,z</w:t>
      </w:r>
      <w:proofErr w:type="spellEnd"/>
      <w:r w:rsidRPr="00415682">
        <w:rPr>
          <w:rFonts w:cstheme="minorHAnsi"/>
          <w:sz w:val="24"/>
          <w:szCs w:val="24"/>
        </w:rPr>
        <w:t>)</w:t>
      </w:r>
      <w:r w:rsidR="00332AA5">
        <w:rPr>
          <w:rFonts w:cstheme="minorHAnsi"/>
          <w:sz w:val="24"/>
          <w:szCs w:val="24"/>
        </w:rPr>
        <w:t xml:space="preserve"> (for computation of pitch and rol</w:t>
      </w:r>
      <w:r w:rsidR="00FA5049">
        <w:rPr>
          <w:rFonts w:cstheme="minorHAnsi"/>
          <w:sz w:val="24"/>
          <w:szCs w:val="24"/>
        </w:rPr>
        <w:t>l</w:t>
      </w:r>
      <w:r w:rsidR="00332AA5">
        <w:rPr>
          <w:rFonts w:cstheme="minorHAnsi"/>
          <w:sz w:val="24"/>
          <w:szCs w:val="24"/>
        </w:rPr>
        <w:t>)</w:t>
      </w:r>
    </w:p>
    <w:p w14:paraId="64EC8F37" w14:textId="7505869C" w:rsidR="0023155B" w:rsidRDefault="0023155B" w:rsidP="0023155B">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lastRenderedPageBreak/>
        <w:t>M</w:t>
      </w:r>
      <w:r w:rsidRPr="0023155B">
        <w:rPr>
          <w:rFonts w:cstheme="minorHAnsi"/>
          <w:sz w:val="24"/>
          <w:szCs w:val="24"/>
        </w:rPr>
        <w:t xml:space="preserve">arked events </w:t>
      </w:r>
      <w:r w:rsidR="00332AA5">
        <w:rPr>
          <w:rFonts w:cstheme="minorHAnsi"/>
          <w:sz w:val="24"/>
          <w:szCs w:val="24"/>
        </w:rPr>
        <w:t>data</w:t>
      </w:r>
      <w:r w:rsidRPr="0023155B">
        <w:rPr>
          <w:rFonts w:cstheme="minorHAnsi"/>
          <w:sz w:val="24"/>
          <w:szCs w:val="24"/>
        </w:rPr>
        <w:t xml:space="preserve"> (ME) specifying the period of the </w:t>
      </w:r>
      <w:r w:rsidR="006156E2">
        <w:rPr>
          <w:rFonts w:cstheme="minorHAnsi"/>
          <w:sz w:val="24"/>
          <w:szCs w:val="24"/>
        </w:rPr>
        <w:t xml:space="preserve">magnetic </w:t>
      </w:r>
      <w:r w:rsidRPr="0023155B">
        <w:rPr>
          <w:rFonts w:cstheme="minorHAnsi"/>
          <w:sz w:val="24"/>
          <w:szCs w:val="24"/>
        </w:rPr>
        <w:t xml:space="preserve">calibration period (as denoted by </w:t>
      </w:r>
      <w:r w:rsidR="00AD0F23">
        <w:rPr>
          <w:rFonts w:cstheme="minorHAnsi"/>
          <w:sz w:val="24"/>
          <w:szCs w:val="24"/>
        </w:rPr>
        <w:t>‘</w:t>
      </w:r>
      <w:r w:rsidR="006156E2">
        <w:rPr>
          <w:rFonts w:cstheme="minorHAnsi"/>
          <w:sz w:val="24"/>
          <w:szCs w:val="24"/>
        </w:rPr>
        <w:t>M</w:t>
      </w:r>
      <w:r w:rsidR="00AD0F23">
        <w:rPr>
          <w:rFonts w:cstheme="minorHAnsi"/>
          <w:sz w:val="24"/>
          <w:szCs w:val="24"/>
        </w:rPr>
        <w:t>’</w:t>
      </w:r>
      <w:r w:rsidRPr="0023155B">
        <w:rPr>
          <w:rFonts w:cstheme="minorHAnsi"/>
          <w:sz w:val="24"/>
          <w:szCs w:val="24"/>
        </w:rPr>
        <w:t xml:space="preserve"> – </w:t>
      </w:r>
      <w:r w:rsidR="00AD0F23">
        <w:rPr>
          <w:rFonts w:cstheme="minorHAnsi"/>
          <w:sz w:val="24"/>
          <w:szCs w:val="24"/>
        </w:rPr>
        <w:t>any other input</w:t>
      </w:r>
      <w:r w:rsidRPr="0023155B">
        <w:rPr>
          <w:rFonts w:cstheme="minorHAnsi"/>
          <w:sz w:val="24"/>
          <w:szCs w:val="24"/>
        </w:rPr>
        <w:t xml:space="preserve"> signif</w:t>
      </w:r>
      <w:r w:rsidR="009319CD">
        <w:rPr>
          <w:rFonts w:cstheme="minorHAnsi"/>
          <w:sz w:val="24"/>
          <w:szCs w:val="24"/>
        </w:rPr>
        <w:t>ies</w:t>
      </w:r>
      <w:r w:rsidRPr="0023155B">
        <w:rPr>
          <w:rFonts w:cstheme="minorHAnsi"/>
          <w:sz w:val="24"/>
          <w:szCs w:val="24"/>
        </w:rPr>
        <w:t xml:space="preserve"> data </w:t>
      </w:r>
      <w:r w:rsidR="006156E2">
        <w:rPr>
          <w:rFonts w:cstheme="minorHAnsi"/>
          <w:sz w:val="24"/>
          <w:szCs w:val="24"/>
        </w:rPr>
        <w:t>acquisition</w:t>
      </w:r>
      <w:r w:rsidR="00AD0F23">
        <w:rPr>
          <w:rFonts w:cstheme="minorHAnsi"/>
          <w:sz w:val="24"/>
          <w:szCs w:val="24"/>
        </w:rPr>
        <w:t xml:space="preserve"> </w:t>
      </w:r>
      <w:r w:rsidRPr="0023155B">
        <w:rPr>
          <w:rFonts w:cstheme="minorHAnsi"/>
          <w:sz w:val="24"/>
          <w:szCs w:val="24"/>
        </w:rPr>
        <w:t xml:space="preserve">not </w:t>
      </w:r>
      <w:r w:rsidR="00AD0F23">
        <w:rPr>
          <w:rFonts w:cstheme="minorHAnsi"/>
          <w:sz w:val="24"/>
          <w:szCs w:val="24"/>
        </w:rPr>
        <w:t xml:space="preserve">part of </w:t>
      </w:r>
      <w:r w:rsidRPr="0023155B">
        <w:rPr>
          <w:rFonts w:cstheme="minorHAnsi"/>
          <w:sz w:val="24"/>
          <w:szCs w:val="24"/>
        </w:rPr>
        <w:t xml:space="preserve">calibration procedure). </w:t>
      </w:r>
    </w:p>
    <w:p w14:paraId="2CF54F48" w14:textId="3196B0B1" w:rsidR="00C63990" w:rsidRDefault="0023155B" w:rsidP="0023155B">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t xml:space="preserve">method </w:t>
      </w:r>
    </w:p>
    <w:p w14:paraId="7C2F9CA2" w14:textId="1BF9C514" w:rsidR="0023155B" w:rsidRDefault="0023155B" w:rsidP="00C63990">
      <w:pPr>
        <w:pStyle w:val="ListParagraph"/>
        <w:numPr>
          <w:ilvl w:val="1"/>
          <w:numId w:val="1"/>
        </w:numPr>
        <w:autoSpaceDE w:val="0"/>
        <w:autoSpaceDN w:val="0"/>
        <w:adjustRightInd w:val="0"/>
        <w:spacing w:after="0" w:line="480" w:lineRule="auto"/>
        <w:jc w:val="both"/>
        <w:rPr>
          <w:rFonts w:cstheme="minorHAnsi"/>
          <w:sz w:val="24"/>
          <w:szCs w:val="24"/>
        </w:rPr>
      </w:pPr>
      <w:r>
        <w:rPr>
          <w:rFonts w:cstheme="minorHAnsi"/>
          <w:sz w:val="24"/>
          <w:szCs w:val="24"/>
        </w:rPr>
        <w:t xml:space="preserve">method = 1, </w:t>
      </w:r>
      <w:r w:rsidR="00C63990">
        <w:rPr>
          <w:rFonts w:cstheme="minorHAnsi"/>
          <w:sz w:val="24"/>
          <w:szCs w:val="24"/>
        </w:rPr>
        <w:t xml:space="preserve">is the </w:t>
      </w:r>
      <w:r w:rsidR="00C63990" w:rsidRPr="00C63990">
        <w:rPr>
          <w:rFonts w:cstheme="minorHAnsi"/>
          <w:sz w:val="24"/>
          <w:szCs w:val="24"/>
        </w:rPr>
        <w:t>computationally cheaper method</w:t>
      </w:r>
      <w:r w:rsidR="00C63990">
        <w:rPr>
          <w:rFonts w:cstheme="minorHAnsi"/>
          <w:sz w:val="24"/>
          <w:szCs w:val="24"/>
        </w:rPr>
        <w:t xml:space="preserve">, </w:t>
      </w:r>
      <w:r w:rsidR="00C63990" w:rsidRPr="00C63990">
        <w:rPr>
          <w:rFonts w:cstheme="minorHAnsi"/>
          <w:sz w:val="24"/>
          <w:szCs w:val="24"/>
        </w:rPr>
        <w:t xml:space="preserve">using scale biases with simple orthogonal rescaling (avoiding matrices altogether), outlined by </w:t>
      </w:r>
      <w:r w:rsidR="00FD59B5">
        <w:rPr>
          <w:rFonts w:cstheme="minorHAnsi"/>
          <w:sz w:val="24"/>
          <w:szCs w:val="24"/>
        </w:rPr>
        <w:fldChar w:fldCharType="begin"/>
      </w:r>
      <w:r w:rsidR="00D277D8">
        <w:rPr>
          <w:rFonts w:cstheme="minorHAnsi"/>
          <w:sz w:val="24"/>
          <w:szCs w:val="24"/>
        </w:rPr>
        <w:instrText xml:space="preserve"> ADDIN EN.CITE &lt;EndNote&gt;&lt;Cite AuthorYear="1"&gt;&lt;Author&gt;Winer&lt;/Author&gt;&lt;Year&gt;2017&lt;/Year&gt;&lt;RecNum&gt;538&lt;/RecNum&gt;&lt;DisplayText&gt;Winer [12]&lt;/DisplayText&gt;&lt;record&gt;&lt;rec-number&gt;538&lt;/rec-number&gt;&lt;foreign-keys&gt;&lt;key app="EN" db-id="zvzrde5rufd2e4era5ypfats2rxxdpavraxa" timestamp="0"&gt;538&lt;/key&gt;&lt;/foreign-keys&gt;&lt;ref-type name="Web Page"&gt;12&lt;/ref-type&gt;&lt;contributors&gt;&lt;authors&gt;&lt;author&gt;Winer&lt;/author&gt;&lt;/authors&gt;&lt;secondary-authors&gt;&lt;author&gt;GitHub repository&lt;/author&gt;&lt;/secondary-authors&gt;&lt;/contributors&gt;&lt;titles&gt;&lt;title&gt;Simple and Effective Magnetometer Calibration&lt;/title&gt;&lt;secondary-title&gt;GitHub repository&lt;/secondary-title&gt;&lt;/titles&gt;&lt;dates&gt;&lt;year&gt;2017&lt;/year&gt;&lt;pub-dates&gt;&lt;date&gt;15 Aug 2017&lt;/date&gt;&lt;/pub-dates&gt;&lt;/dates&gt;&lt;urls&gt;&lt;related-urls&gt;&lt;url&gt;https://github.com/kriswiner/MPU6050/wiki/Simple-and-Effective-Magnetometer-Calibration&lt;/url&gt;&lt;/related-urls&gt;&lt;/urls&gt;&lt;remote-database-provider&gt;GitHub repository&lt;/remote-database-provider&gt;&lt;/record&gt;&lt;/Cite&gt;&lt;/EndNote&gt;</w:instrText>
      </w:r>
      <w:r w:rsidR="00FD59B5">
        <w:rPr>
          <w:rFonts w:cstheme="minorHAnsi"/>
          <w:sz w:val="24"/>
          <w:szCs w:val="24"/>
        </w:rPr>
        <w:fldChar w:fldCharType="separate"/>
      </w:r>
      <w:r w:rsidR="00D277D8">
        <w:rPr>
          <w:rFonts w:cstheme="minorHAnsi"/>
          <w:noProof/>
          <w:sz w:val="24"/>
          <w:szCs w:val="24"/>
        </w:rPr>
        <w:t>Winer [12]</w:t>
      </w:r>
      <w:r w:rsidR="00FD59B5">
        <w:rPr>
          <w:rFonts w:cstheme="minorHAnsi"/>
          <w:sz w:val="24"/>
          <w:szCs w:val="24"/>
        </w:rPr>
        <w:fldChar w:fldCharType="end"/>
      </w:r>
      <w:r w:rsidR="00C63990">
        <w:rPr>
          <w:rFonts w:cstheme="minorHAnsi"/>
          <w:sz w:val="24"/>
          <w:szCs w:val="24"/>
        </w:rPr>
        <w:t xml:space="preserve">, but may prove </w:t>
      </w:r>
      <w:r w:rsidR="00C63990" w:rsidRPr="00C63990">
        <w:rPr>
          <w:rFonts w:cstheme="minorHAnsi"/>
          <w:sz w:val="24"/>
          <w:szCs w:val="24"/>
        </w:rPr>
        <w:t xml:space="preserve">effective when </w:t>
      </w:r>
      <w:r w:rsidR="007E1350" w:rsidRPr="00C63990">
        <w:rPr>
          <w:rFonts w:cstheme="minorHAnsi"/>
          <w:sz w:val="24"/>
          <w:szCs w:val="24"/>
        </w:rPr>
        <w:t>data is</w:t>
      </w:r>
      <w:r w:rsidR="00C63990" w:rsidRPr="00C63990">
        <w:rPr>
          <w:rFonts w:cstheme="minorHAnsi"/>
          <w:sz w:val="24"/>
          <w:szCs w:val="24"/>
        </w:rPr>
        <w:t xml:space="preserve"> less affected by noise </w:t>
      </w:r>
      <w:r w:rsidR="009319CD">
        <w:rPr>
          <w:rFonts w:cstheme="minorHAnsi"/>
          <w:sz w:val="24"/>
          <w:szCs w:val="24"/>
        </w:rPr>
        <w:t>–</w:t>
      </w:r>
      <w:r w:rsidR="00C63990" w:rsidRPr="00C63990">
        <w:rPr>
          <w:rFonts w:cstheme="minorHAnsi"/>
          <w:sz w:val="24"/>
          <w:szCs w:val="24"/>
        </w:rPr>
        <w:t xml:space="preserve"> </w:t>
      </w:r>
      <w:r w:rsidR="001E6C52">
        <w:rPr>
          <w:rFonts w:cstheme="minorHAnsi"/>
          <w:sz w:val="24"/>
          <w:szCs w:val="24"/>
        </w:rPr>
        <w:t xml:space="preserve">e.g., </w:t>
      </w:r>
      <w:r w:rsidR="009319CD">
        <w:rPr>
          <w:rFonts w:cstheme="minorHAnsi"/>
          <w:sz w:val="24"/>
          <w:szCs w:val="24"/>
        </w:rPr>
        <w:t xml:space="preserve"> </w:t>
      </w:r>
      <w:r w:rsidR="00C63990" w:rsidRPr="00C63990">
        <w:rPr>
          <w:rFonts w:cstheme="minorHAnsi"/>
          <w:sz w:val="24"/>
          <w:szCs w:val="24"/>
        </w:rPr>
        <w:t>nearly spherical</w:t>
      </w:r>
      <w:r w:rsidR="00C63990">
        <w:rPr>
          <w:rFonts w:cstheme="minorHAnsi"/>
          <w:sz w:val="24"/>
          <w:szCs w:val="24"/>
        </w:rPr>
        <w:t>.</w:t>
      </w:r>
      <w:r w:rsidR="002A18EE" w:rsidRPr="002A18EE">
        <w:t xml:space="preserve"> </w:t>
      </w:r>
      <w:r w:rsidR="002A18EE">
        <w:t xml:space="preserve">Within this method, </w:t>
      </w:r>
      <w:r w:rsidR="002A18EE">
        <w:rPr>
          <w:rFonts w:cstheme="minorHAnsi"/>
          <w:sz w:val="24"/>
          <w:szCs w:val="24"/>
        </w:rPr>
        <w:t>h</w:t>
      </w:r>
      <w:r w:rsidR="002A18EE" w:rsidRPr="002A18EE">
        <w:rPr>
          <w:rFonts w:cstheme="minorHAnsi"/>
          <w:sz w:val="24"/>
          <w:szCs w:val="24"/>
        </w:rPr>
        <w:t xml:space="preserve">ard iron offsets </w:t>
      </w:r>
      <w:r w:rsidR="002A18EE">
        <w:rPr>
          <w:rFonts w:cstheme="minorHAnsi"/>
          <w:sz w:val="24"/>
          <w:szCs w:val="24"/>
        </w:rPr>
        <w:t>are</w:t>
      </w:r>
      <w:r w:rsidR="002A18EE" w:rsidRPr="002A18EE">
        <w:rPr>
          <w:rFonts w:cstheme="minorHAnsi"/>
          <w:sz w:val="24"/>
          <w:szCs w:val="24"/>
        </w:rPr>
        <w:t xml:space="preserve"> resolved by obtaining the average recorded magnetism bias from each channel, specifically by dividing the summed maximum and minimum values of raw magnetism by two</w:t>
      </w:r>
      <w:r w:rsidR="002A18EE">
        <w:rPr>
          <w:rFonts w:cstheme="minorHAnsi"/>
          <w:sz w:val="24"/>
          <w:szCs w:val="24"/>
        </w:rPr>
        <w:t xml:space="preserve">. </w:t>
      </w:r>
      <w:r w:rsidR="002A18EE" w:rsidRPr="002A18EE">
        <w:rPr>
          <w:rFonts w:cstheme="minorHAnsi"/>
          <w:sz w:val="24"/>
          <w:szCs w:val="24"/>
        </w:rPr>
        <w:t>Soft iron scale factors are used to rescale and thus equalise the magnetometer data along the three measurement axes. Here, the average maximum chord length is calculated from the ratio of the average max</w:t>
      </w:r>
      <w:r w:rsidR="00415682">
        <w:rPr>
          <w:rFonts w:cstheme="minorHAnsi"/>
          <w:sz w:val="24"/>
          <w:szCs w:val="24"/>
        </w:rPr>
        <w:t>imum</w:t>
      </w:r>
      <w:r w:rsidR="002A18EE" w:rsidRPr="002A18EE">
        <w:rPr>
          <w:rFonts w:cstheme="minorHAnsi"/>
          <w:sz w:val="24"/>
          <w:szCs w:val="24"/>
        </w:rPr>
        <w:t xml:space="preserve"> – min</w:t>
      </w:r>
      <w:r w:rsidR="00415682">
        <w:rPr>
          <w:rFonts w:cstheme="minorHAnsi"/>
          <w:sz w:val="24"/>
          <w:szCs w:val="24"/>
        </w:rPr>
        <w:t>imum</w:t>
      </w:r>
      <w:r w:rsidR="002A18EE" w:rsidRPr="002A18EE">
        <w:rPr>
          <w:rFonts w:cstheme="minorHAnsi"/>
          <w:sz w:val="24"/>
          <w:szCs w:val="24"/>
        </w:rPr>
        <w:t xml:space="preserve"> value</w:t>
      </w:r>
      <w:r w:rsidR="00415682">
        <w:rPr>
          <w:rFonts w:cstheme="minorHAnsi"/>
          <w:sz w:val="24"/>
          <w:szCs w:val="24"/>
        </w:rPr>
        <w:t>s</w:t>
      </w:r>
      <w:r w:rsidR="002A18EE" w:rsidRPr="002A18EE">
        <w:rPr>
          <w:rFonts w:cstheme="minorHAnsi"/>
          <w:sz w:val="24"/>
          <w:szCs w:val="24"/>
        </w:rPr>
        <w:t xml:space="preserve"> of each axis by the summed equivalent of all axes. This is then multiplied to all data, </w:t>
      </w:r>
      <w:proofErr w:type="gramStart"/>
      <w:r w:rsidR="002A18EE" w:rsidRPr="002A18EE">
        <w:rPr>
          <w:rFonts w:cstheme="minorHAnsi"/>
          <w:sz w:val="24"/>
          <w:szCs w:val="24"/>
        </w:rPr>
        <w:t>subsequent to</w:t>
      </w:r>
      <w:proofErr w:type="gramEnd"/>
      <w:r w:rsidR="002A18EE" w:rsidRPr="002A18EE">
        <w:rPr>
          <w:rFonts w:cstheme="minorHAnsi"/>
          <w:sz w:val="24"/>
          <w:szCs w:val="24"/>
        </w:rPr>
        <w:t xml:space="preserve"> hard iron distortions being removed</w:t>
      </w:r>
      <w:r w:rsidR="00415682">
        <w:rPr>
          <w:rFonts w:cstheme="minorHAnsi"/>
          <w:sz w:val="24"/>
          <w:szCs w:val="24"/>
        </w:rPr>
        <w:t>.</w:t>
      </w:r>
    </w:p>
    <w:p w14:paraId="4C904CE7" w14:textId="032CB582" w:rsidR="00C63990" w:rsidRPr="00191B87" w:rsidRDefault="00C63990" w:rsidP="00191B87">
      <w:pPr>
        <w:pStyle w:val="ListParagraph"/>
        <w:numPr>
          <w:ilvl w:val="1"/>
          <w:numId w:val="1"/>
        </w:numPr>
        <w:autoSpaceDE w:val="0"/>
        <w:autoSpaceDN w:val="0"/>
        <w:adjustRightInd w:val="0"/>
        <w:spacing w:after="0" w:line="480" w:lineRule="auto"/>
        <w:jc w:val="both"/>
        <w:rPr>
          <w:rFonts w:cstheme="minorHAnsi"/>
          <w:sz w:val="24"/>
          <w:szCs w:val="24"/>
        </w:rPr>
      </w:pPr>
      <w:r>
        <w:rPr>
          <w:rFonts w:cstheme="minorHAnsi"/>
          <w:sz w:val="24"/>
          <w:szCs w:val="24"/>
        </w:rPr>
        <w:t>method = 2 and method = 3</w:t>
      </w:r>
      <w:r w:rsidRPr="00C63990">
        <w:t xml:space="preserve"> </w:t>
      </w:r>
      <w:r w:rsidRPr="00C63990">
        <w:rPr>
          <w:rFonts w:cstheme="minorHAnsi"/>
          <w:sz w:val="24"/>
          <w:szCs w:val="24"/>
        </w:rPr>
        <w:t xml:space="preserve">essentially compute gains and cross-axis gains (from derived eigen- values and vectors, respectively), </w:t>
      </w:r>
      <w:r w:rsidR="00C217EC" w:rsidRPr="00C217EC">
        <w:rPr>
          <w:rFonts w:cstheme="minorHAnsi"/>
          <w:sz w:val="24"/>
          <w:szCs w:val="24"/>
        </w:rPr>
        <w:t>by performing a sphere (ellipsoid) fitting</w:t>
      </w:r>
      <w:r w:rsidRPr="00C63990">
        <w:rPr>
          <w:rFonts w:cstheme="minorHAnsi"/>
          <w:sz w:val="24"/>
          <w:szCs w:val="24"/>
        </w:rPr>
        <w:t xml:space="preserve">. </w:t>
      </w:r>
      <w:r w:rsidR="00C217EC">
        <w:rPr>
          <w:rFonts w:cstheme="minorHAnsi"/>
          <w:sz w:val="24"/>
          <w:szCs w:val="24"/>
        </w:rPr>
        <w:t>This involves centring a sphere (or ellipsoid) to (0,0,0) origin, de-rotat</w:t>
      </w:r>
      <w:r w:rsidR="009319CD">
        <w:rPr>
          <w:rFonts w:cstheme="minorHAnsi"/>
          <w:sz w:val="24"/>
          <w:szCs w:val="24"/>
        </w:rPr>
        <w:t>ing</w:t>
      </w:r>
      <w:r w:rsidR="00C217EC">
        <w:rPr>
          <w:rFonts w:cstheme="minorHAnsi"/>
          <w:sz w:val="24"/>
          <w:szCs w:val="24"/>
        </w:rPr>
        <w:t xml:space="preserve"> by </w:t>
      </w:r>
      <w:r w:rsidR="00C217EC" w:rsidRPr="00C217EC">
        <w:rPr>
          <w:rFonts w:cstheme="minorHAnsi"/>
          <w:sz w:val="24"/>
          <w:szCs w:val="24"/>
        </w:rPr>
        <w:t>multiplying by the inverse of the rotation matrix</w:t>
      </w:r>
      <w:r w:rsidR="00C217EC">
        <w:rPr>
          <w:rFonts w:cstheme="minorHAnsi"/>
          <w:sz w:val="24"/>
          <w:szCs w:val="24"/>
        </w:rPr>
        <w:t xml:space="preserve"> and scal</w:t>
      </w:r>
      <w:r w:rsidR="009319CD">
        <w:rPr>
          <w:rFonts w:cstheme="minorHAnsi"/>
          <w:sz w:val="24"/>
          <w:szCs w:val="24"/>
        </w:rPr>
        <w:t>ing</w:t>
      </w:r>
      <w:r w:rsidR="00C217EC">
        <w:rPr>
          <w:rFonts w:cstheme="minorHAnsi"/>
          <w:sz w:val="24"/>
          <w:szCs w:val="24"/>
        </w:rPr>
        <w:t xml:space="preserve"> appropriately </w:t>
      </w:r>
      <w:r w:rsidR="00C217EC">
        <w:rPr>
          <w:rFonts w:cstheme="minorHAnsi"/>
          <w:i/>
          <w:iCs/>
          <w:sz w:val="24"/>
          <w:szCs w:val="24"/>
        </w:rPr>
        <w:t xml:space="preserve">via </w:t>
      </w:r>
      <w:r w:rsidR="00C217EC" w:rsidRPr="00C217EC">
        <w:rPr>
          <w:rFonts w:cstheme="minorHAnsi"/>
          <w:sz w:val="24"/>
          <w:szCs w:val="24"/>
        </w:rPr>
        <w:t>multiplying by the inverse of the gains</w:t>
      </w:r>
      <w:r w:rsidR="00202C37">
        <w:rPr>
          <w:rFonts w:cstheme="minorHAnsi"/>
          <w:sz w:val="24"/>
          <w:szCs w:val="24"/>
        </w:rPr>
        <w:t xml:space="preserve">. </w:t>
      </w:r>
      <w:r w:rsidRPr="00C217EC">
        <w:rPr>
          <w:rFonts w:cstheme="minorHAnsi"/>
          <w:sz w:val="24"/>
          <w:szCs w:val="24"/>
        </w:rPr>
        <w:t xml:space="preserve">For </w:t>
      </w:r>
      <w:r w:rsidR="00191B87">
        <w:rPr>
          <w:rFonts w:cstheme="minorHAnsi"/>
          <w:sz w:val="24"/>
          <w:szCs w:val="24"/>
        </w:rPr>
        <w:t xml:space="preserve">rotated </w:t>
      </w:r>
      <w:proofErr w:type="spellStart"/>
      <w:r w:rsidR="00191B87">
        <w:rPr>
          <w:rFonts w:cstheme="minorHAnsi"/>
          <w:sz w:val="24"/>
          <w:szCs w:val="24"/>
        </w:rPr>
        <w:t>elipsids</w:t>
      </w:r>
      <w:proofErr w:type="spellEnd"/>
      <w:r w:rsidR="00191B87">
        <w:rPr>
          <w:rFonts w:cstheme="minorHAnsi"/>
          <w:sz w:val="24"/>
          <w:szCs w:val="24"/>
        </w:rPr>
        <w:t xml:space="preserve"> use method = 3 and for </w:t>
      </w:r>
      <w:r w:rsidRPr="00C217EC">
        <w:rPr>
          <w:rFonts w:cstheme="minorHAnsi"/>
          <w:sz w:val="24"/>
          <w:szCs w:val="24"/>
        </w:rPr>
        <w:t xml:space="preserve">near spherical data </w:t>
      </w:r>
      <w:r w:rsidR="00191B87">
        <w:rPr>
          <w:rFonts w:cstheme="minorHAnsi"/>
          <w:sz w:val="24"/>
          <w:szCs w:val="24"/>
        </w:rPr>
        <w:t xml:space="preserve">and/or </w:t>
      </w:r>
      <w:r w:rsidR="00D05623">
        <w:rPr>
          <w:rFonts w:cstheme="minorHAnsi"/>
          <w:sz w:val="24"/>
          <w:szCs w:val="24"/>
        </w:rPr>
        <w:t>influenced by heavy noise</w:t>
      </w:r>
      <w:r w:rsidRPr="00C217EC">
        <w:rPr>
          <w:rFonts w:cstheme="minorHAnsi"/>
          <w:sz w:val="24"/>
          <w:szCs w:val="24"/>
        </w:rPr>
        <w:t>, use method = 2</w:t>
      </w:r>
      <w:r w:rsidR="002A18EE" w:rsidRPr="00C217EC">
        <w:rPr>
          <w:rFonts w:cstheme="minorHAnsi"/>
          <w:sz w:val="24"/>
          <w:szCs w:val="24"/>
        </w:rPr>
        <w:t>.</w:t>
      </w:r>
      <w:r w:rsidR="002A18EE" w:rsidRPr="002A18EE">
        <w:t xml:space="preserve"> </w:t>
      </w:r>
      <w:r w:rsidR="002A18EE" w:rsidRPr="00C217EC">
        <w:rPr>
          <w:rFonts w:cstheme="minorHAnsi"/>
          <w:sz w:val="24"/>
          <w:szCs w:val="24"/>
        </w:rPr>
        <w:t xml:space="preserve">For, </w:t>
      </w:r>
      <w:r w:rsidR="00191B87">
        <w:rPr>
          <w:rFonts w:cstheme="minorHAnsi"/>
          <w:sz w:val="24"/>
          <w:szCs w:val="24"/>
        </w:rPr>
        <w:t xml:space="preserve">non-rotated </w:t>
      </w:r>
      <w:r w:rsidR="00202C37">
        <w:rPr>
          <w:rFonts w:cstheme="minorHAnsi"/>
          <w:sz w:val="24"/>
          <w:szCs w:val="24"/>
        </w:rPr>
        <w:t>ellipsoids</w:t>
      </w:r>
      <w:r w:rsidR="00FA2A29">
        <w:rPr>
          <w:rFonts w:cstheme="minorHAnsi"/>
          <w:sz w:val="24"/>
          <w:szCs w:val="24"/>
        </w:rPr>
        <w:t xml:space="preserve"> </w:t>
      </w:r>
      <w:r w:rsidR="00191B87">
        <w:rPr>
          <w:rFonts w:cstheme="minorHAnsi"/>
          <w:sz w:val="24"/>
          <w:szCs w:val="24"/>
        </w:rPr>
        <w:t>use method = 4, when</w:t>
      </w:r>
      <w:r w:rsidR="00191B87" w:rsidRPr="00191B87">
        <w:rPr>
          <w:rFonts w:cstheme="minorHAnsi"/>
          <w:sz w:val="24"/>
          <w:szCs w:val="24"/>
        </w:rPr>
        <w:t xml:space="preserve"> x and y channel radii the same, use method = 5, when x and z are the same, use method = 6, when y and z are the same, use method = 7 and for spherical data </w:t>
      </w:r>
      <w:r w:rsidR="00191B87" w:rsidRPr="00191B87">
        <w:rPr>
          <w:rFonts w:cstheme="minorHAnsi"/>
          <w:sz w:val="24"/>
          <w:szCs w:val="24"/>
        </w:rPr>
        <w:lastRenderedPageBreak/>
        <w:t>use method = 1,</w:t>
      </w:r>
      <w:r w:rsidR="00191B87">
        <w:rPr>
          <w:rFonts w:cstheme="minorHAnsi"/>
          <w:sz w:val="24"/>
          <w:szCs w:val="24"/>
        </w:rPr>
        <w:t xml:space="preserve"> 2 </w:t>
      </w:r>
      <w:r w:rsidR="00191B87" w:rsidRPr="00191B87">
        <w:rPr>
          <w:rFonts w:cstheme="minorHAnsi"/>
          <w:sz w:val="24"/>
          <w:szCs w:val="24"/>
        </w:rPr>
        <w:t>or 8.</w:t>
      </w:r>
      <w:r w:rsidR="00191B87">
        <w:rPr>
          <w:rFonts w:cstheme="minorHAnsi"/>
          <w:sz w:val="24"/>
          <w:szCs w:val="24"/>
        </w:rPr>
        <w:t xml:space="preserve"> Essentially, </w:t>
      </w:r>
      <w:r w:rsidR="00FA2A29" w:rsidRPr="00191B87">
        <w:rPr>
          <w:rFonts w:cstheme="minorHAnsi"/>
          <w:sz w:val="24"/>
          <w:szCs w:val="24"/>
        </w:rPr>
        <w:t>there</w:t>
      </w:r>
      <w:r w:rsidR="00202C37" w:rsidRPr="00191B87">
        <w:rPr>
          <w:rFonts w:cstheme="minorHAnsi"/>
          <w:sz w:val="24"/>
          <w:szCs w:val="24"/>
        </w:rPr>
        <w:t xml:space="preserve"> up to eight variant methods included</w:t>
      </w:r>
      <w:r w:rsidR="00FA2A29" w:rsidRPr="00191B87">
        <w:rPr>
          <w:rFonts w:cstheme="minorHAnsi"/>
          <w:sz w:val="24"/>
          <w:szCs w:val="24"/>
        </w:rPr>
        <w:t xml:space="preserve"> (default</w:t>
      </w:r>
      <w:r w:rsidR="00191B87">
        <w:rPr>
          <w:rFonts w:cstheme="minorHAnsi"/>
          <w:sz w:val="24"/>
          <w:szCs w:val="24"/>
        </w:rPr>
        <w:t xml:space="preserve"> is method =</w:t>
      </w:r>
      <w:r w:rsidR="00FA2A29" w:rsidRPr="00191B87">
        <w:rPr>
          <w:rFonts w:cstheme="minorHAnsi"/>
          <w:sz w:val="24"/>
          <w:szCs w:val="24"/>
        </w:rPr>
        <w:t xml:space="preserve"> 3)</w:t>
      </w:r>
      <w:r w:rsidR="00202C37" w:rsidRPr="00191B87">
        <w:rPr>
          <w:rFonts w:cstheme="minorHAnsi"/>
          <w:sz w:val="24"/>
          <w:szCs w:val="24"/>
        </w:rPr>
        <w:t>.</w:t>
      </w:r>
      <w:r w:rsidR="00202C37" w:rsidRPr="00202C37">
        <w:t xml:space="preserve"> </w:t>
      </w:r>
      <w:r w:rsidR="00202C37" w:rsidRPr="00191B87">
        <w:rPr>
          <w:rFonts w:cstheme="minorHAnsi"/>
          <w:sz w:val="24"/>
          <w:szCs w:val="24"/>
        </w:rPr>
        <w:t xml:space="preserve">For a detailed review of the underlying mathematics of these methods, see [9]. </w:t>
      </w:r>
      <w:r w:rsidR="00191B87">
        <w:rPr>
          <w:rFonts w:cstheme="minorHAnsi"/>
          <w:sz w:val="24"/>
          <w:szCs w:val="24"/>
        </w:rPr>
        <w:t>I</w:t>
      </w:r>
      <w:r w:rsidR="00202C37" w:rsidRPr="00191B87">
        <w:rPr>
          <w:rFonts w:cstheme="minorHAnsi"/>
          <w:sz w:val="24"/>
          <w:szCs w:val="24"/>
        </w:rPr>
        <w:t xml:space="preserve">nspection of summary plots can </w:t>
      </w:r>
      <w:r w:rsidR="00191B87">
        <w:rPr>
          <w:rFonts w:cstheme="minorHAnsi"/>
          <w:sz w:val="24"/>
          <w:szCs w:val="24"/>
        </w:rPr>
        <w:t xml:space="preserve">aid in demonstrating </w:t>
      </w:r>
      <w:r w:rsidR="00202C37" w:rsidRPr="00191B87">
        <w:rPr>
          <w:rFonts w:cstheme="minorHAnsi"/>
          <w:sz w:val="24"/>
          <w:szCs w:val="24"/>
        </w:rPr>
        <w:t>the ‘best’ method</w:t>
      </w:r>
      <w:r w:rsidR="00191B87">
        <w:rPr>
          <w:rFonts w:cstheme="minorHAnsi"/>
          <w:sz w:val="24"/>
          <w:szCs w:val="24"/>
        </w:rPr>
        <w:t xml:space="preserve"> to use</w:t>
      </w:r>
      <w:r w:rsidR="00202C37" w:rsidRPr="00191B87">
        <w:rPr>
          <w:rFonts w:cstheme="minorHAnsi"/>
          <w:sz w:val="24"/>
          <w:szCs w:val="24"/>
        </w:rPr>
        <w:t xml:space="preserve">. </w:t>
      </w:r>
      <w:bookmarkStart w:id="7" w:name="_Hlk65764087"/>
    </w:p>
    <w:bookmarkEnd w:id="7"/>
    <w:p w14:paraId="0F7DD979" w14:textId="3F731493" w:rsidR="00D461D7" w:rsidRDefault="002A18EE" w:rsidP="00FA2A29">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t xml:space="preserve">Plot = TRUE (default) compares 2-D </w:t>
      </w:r>
      <w:r w:rsidRPr="002A18EE">
        <w:rPr>
          <w:rFonts w:cstheme="minorHAnsi"/>
          <w:sz w:val="24"/>
          <w:szCs w:val="24"/>
        </w:rPr>
        <w:t>magnetic field intensity scatterplot</w:t>
      </w:r>
      <w:r>
        <w:rPr>
          <w:rFonts w:cstheme="minorHAnsi"/>
          <w:sz w:val="24"/>
          <w:szCs w:val="24"/>
        </w:rPr>
        <w:t>s (</w:t>
      </w:r>
      <w:proofErr w:type="spellStart"/>
      <w:r>
        <w:rPr>
          <w:rFonts w:cstheme="minorHAnsi"/>
          <w:sz w:val="24"/>
          <w:szCs w:val="24"/>
        </w:rPr>
        <w:t>mag.x</w:t>
      </w:r>
      <w:proofErr w:type="spellEnd"/>
      <w:r>
        <w:rPr>
          <w:rFonts w:cstheme="minorHAnsi"/>
          <w:sz w:val="24"/>
          <w:szCs w:val="24"/>
        </w:rPr>
        <w:t xml:space="preserve"> - </w:t>
      </w:r>
      <w:proofErr w:type="spellStart"/>
      <w:proofErr w:type="gramStart"/>
      <w:r>
        <w:rPr>
          <w:rFonts w:cstheme="minorHAnsi"/>
          <w:sz w:val="24"/>
          <w:szCs w:val="24"/>
        </w:rPr>
        <w:t>mag.y</w:t>
      </w:r>
      <w:proofErr w:type="spellEnd"/>
      <w:proofErr w:type="gramEnd"/>
      <w:r>
        <w:rPr>
          <w:rFonts w:cstheme="minorHAnsi"/>
          <w:sz w:val="24"/>
          <w:szCs w:val="24"/>
        </w:rPr>
        <w:t xml:space="preserve">, </w:t>
      </w:r>
      <w:proofErr w:type="spellStart"/>
      <w:r>
        <w:rPr>
          <w:rFonts w:cstheme="minorHAnsi"/>
          <w:sz w:val="24"/>
          <w:szCs w:val="24"/>
        </w:rPr>
        <w:t>mag.x</w:t>
      </w:r>
      <w:proofErr w:type="spellEnd"/>
      <w:r>
        <w:rPr>
          <w:rFonts w:cstheme="minorHAnsi"/>
          <w:sz w:val="24"/>
          <w:szCs w:val="24"/>
        </w:rPr>
        <w:t xml:space="preserve"> - </w:t>
      </w:r>
      <w:proofErr w:type="spellStart"/>
      <w:r>
        <w:rPr>
          <w:rFonts w:cstheme="minorHAnsi"/>
          <w:sz w:val="24"/>
          <w:szCs w:val="24"/>
        </w:rPr>
        <w:t>mag.z</w:t>
      </w:r>
      <w:proofErr w:type="spellEnd"/>
      <w:r>
        <w:rPr>
          <w:rFonts w:cstheme="minorHAnsi"/>
          <w:sz w:val="24"/>
          <w:szCs w:val="24"/>
        </w:rPr>
        <w:t xml:space="preserve"> and </w:t>
      </w:r>
      <w:proofErr w:type="spellStart"/>
      <w:r>
        <w:rPr>
          <w:rFonts w:cstheme="minorHAnsi"/>
          <w:sz w:val="24"/>
          <w:szCs w:val="24"/>
        </w:rPr>
        <w:t>mag.z</w:t>
      </w:r>
      <w:proofErr w:type="spellEnd"/>
      <w:r>
        <w:rPr>
          <w:rFonts w:cstheme="minorHAnsi"/>
          <w:sz w:val="24"/>
          <w:szCs w:val="24"/>
        </w:rPr>
        <w:t xml:space="preserve"> - </w:t>
      </w:r>
      <w:proofErr w:type="spellStart"/>
      <w:r>
        <w:rPr>
          <w:rFonts w:cstheme="minorHAnsi"/>
          <w:sz w:val="24"/>
          <w:szCs w:val="24"/>
        </w:rPr>
        <w:t>mag.y</w:t>
      </w:r>
      <w:proofErr w:type="spellEnd"/>
      <w:r>
        <w:rPr>
          <w:rFonts w:cstheme="minorHAnsi"/>
          <w:sz w:val="24"/>
          <w:szCs w:val="24"/>
        </w:rPr>
        <w:t>)</w:t>
      </w:r>
      <w:r w:rsidRPr="002A18EE">
        <w:rPr>
          <w:rFonts w:cstheme="minorHAnsi"/>
          <w:sz w:val="24"/>
          <w:szCs w:val="24"/>
        </w:rPr>
        <w:t xml:space="preserve"> of the calibration period</w:t>
      </w:r>
      <w:r>
        <w:rPr>
          <w:rFonts w:cstheme="minorHAnsi"/>
          <w:sz w:val="24"/>
          <w:szCs w:val="24"/>
        </w:rPr>
        <w:t xml:space="preserve"> both pre- and post-calibration from one of the user-defined methods dictated above</w:t>
      </w:r>
      <w:r w:rsidR="00595CF3">
        <w:rPr>
          <w:rFonts w:cstheme="minorHAnsi"/>
          <w:sz w:val="24"/>
          <w:szCs w:val="24"/>
        </w:rPr>
        <w:t xml:space="preserve"> </w:t>
      </w:r>
      <w:r w:rsidR="00595CF3">
        <w:rPr>
          <w:rFonts w:cstheme="minorHAnsi"/>
          <w:bCs/>
          <w:color w:val="000000"/>
          <w:sz w:val="24"/>
          <w:szCs w:val="24"/>
        </w:rPr>
        <w:t>(see SI</w:t>
      </w:r>
      <w:r w:rsidR="00595CF3" w:rsidRPr="00595CF3">
        <w:rPr>
          <w:rFonts w:cstheme="minorHAnsi"/>
          <w:bCs/>
          <w:color w:val="000000"/>
          <w:sz w:val="24"/>
          <w:szCs w:val="24"/>
          <w:vertAlign w:val="subscript"/>
        </w:rPr>
        <w:t>3</w:t>
      </w:r>
      <w:r w:rsidR="00595CF3">
        <w:rPr>
          <w:rFonts w:cstheme="minorHAnsi"/>
          <w:bCs/>
          <w:color w:val="000000"/>
          <w:sz w:val="24"/>
          <w:szCs w:val="24"/>
        </w:rPr>
        <w:t>. Fig. 1)</w:t>
      </w:r>
      <w:r w:rsidR="00FA5049">
        <w:rPr>
          <w:rFonts w:cstheme="minorHAnsi"/>
          <w:sz w:val="24"/>
          <w:szCs w:val="24"/>
        </w:rPr>
        <w:t>.</w:t>
      </w:r>
    </w:p>
    <w:p w14:paraId="4E0DFD4E" w14:textId="77777777" w:rsidR="00FA2A29" w:rsidRPr="00FA2A29" w:rsidRDefault="00FA2A29" w:rsidP="00191B87">
      <w:pPr>
        <w:pStyle w:val="ListParagraph"/>
        <w:autoSpaceDE w:val="0"/>
        <w:autoSpaceDN w:val="0"/>
        <w:adjustRightInd w:val="0"/>
        <w:spacing w:after="0" w:line="480" w:lineRule="auto"/>
        <w:jc w:val="both"/>
        <w:rPr>
          <w:rFonts w:cstheme="minorHAnsi"/>
          <w:sz w:val="24"/>
          <w:szCs w:val="24"/>
        </w:rPr>
      </w:pPr>
    </w:p>
    <w:bookmarkEnd w:id="6"/>
    <w:p w14:paraId="2ED29AE0" w14:textId="323EF510" w:rsidR="00D55438" w:rsidRDefault="002A18EE" w:rsidP="0023155B">
      <w:pPr>
        <w:autoSpaceDE w:val="0"/>
        <w:autoSpaceDN w:val="0"/>
        <w:adjustRightInd w:val="0"/>
        <w:spacing w:after="0" w:line="480" w:lineRule="auto"/>
        <w:jc w:val="both"/>
        <w:rPr>
          <w:rFonts w:cstheme="minorHAnsi"/>
          <w:sz w:val="24"/>
          <w:szCs w:val="24"/>
        </w:rPr>
      </w:pPr>
      <w:r w:rsidRPr="002A18EE">
        <w:rPr>
          <w:rFonts w:cstheme="minorHAnsi"/>
          <w:sz w:val="24"/>
          <w:szCs w:val="24"/>
        </w:rPr>
        <w:t xml:space="preserve">Note, </w:t>
      </w:r>
      <w:r>
        <w:rPr>
          <w:rFonts w:cstheme="minorHAnsi"/>
          <w:sz w:val="24"/>
          <w:szCs w:val="24"/>
        </w:rPr>
        <w:t xml:space="preserve">within the function itself, </w:t>
      </w:r>
      <w:proofErr w:type="spellStart"/>
      <w:proofErr w:type="gramStart"/>
      <w:r w:rsidRPr="002A18EE">
        <w:rPr>
          <w:rFonts w:cstheme="minorHAnsi"/>
          <w:sz w:val="24"/>
          <w:szCs w:val="24"/>
        </w:rPr>
        <w:t>Bx,y</w:t>
      </w:r>
      <w:proofErr w:type="gramEnd"/>
      <w:r w:rsidRPr="002A18EE">
        <w:rPr>
          <w:rFonts w:cstheme="minorHAnsi"/>
          <w:sz w:val="24"/>
          <w:szCs w:val="24"/>
        </w:rPr>
        <w:t>,z</w:t>
      </w:r>
      <w:proofErr w:type="spellEnd"/>
      <w:r w:rsidRPr="002A18EE">
        <w:rPr>
          <w:rFonts w:cstheme="minorHAnsi"/>
          <w:sz w:val="24"/>
          <w:szCs w:val="24"/>
        </w:rPr>
        <w:t xml:space="preserve"> refers to </w:t>
      </w:r>
      <w:r w:rsidR="006156E2">
        <w:rPr>
          <w:rFonts w:cstheme="minorHAnsi"/>
          <w:sz w:val="24"/>
          <w:szCs w:val="24"/>
        </w:rPr>
        <w:t xml:space="preserve">(uncorrected) </w:t>
      </w:r>
      <w:r w:rsidRPr="002A18EE">
        <w:rPr>
          <w:rFonts w:cstheme="minorHAnsi"/>
          <w:sz w:val="24"/>
          <w:szCs w:val="24"/>
        </w:rPr>
        <w:t xml:space="preserve">data during the calibration period </w:t>
      </w:r>
      <w:r w:rsidR="007F6268">
        <w:rPr>
          <w:rFonts w:cstheme="minorHAnsi"/>
          <w:sz w:val="24"/>
          <w:szCs w:val="24"/>
        </w:rPr>
        <w:t xml:space="preserve">(which should be coded for by ‘M’ in ME) </w:t>
      </w:r>
      <w:r w:rsidRPr="002A18EE">
        <w:rPr>
          <w:rFonts w:cstheme="minorHAnsi"/>
          <w:sz w:val="24"/>
          <w:szCs w:val="24"/>
        </w:rPr>
        <w:t xml:space="preserve">and </w:t>
      </w:r>
      <w:proofErr w:type="spellStart"/>
      <w:r w:rsidRPr="002A18EE">
        <w:rPr>
          <w:rFonts w:cstheme="minorHAnsi"/>
          <w:sz w:val="24"/>
          <w:szCs w:val="24"/>
        </w:rPr>
        <w:t>Mx,y,z</w:t>
      </w:r>
      <w:proofErr w:type="spellEnd"/>
      <w:r w:rsidRPr="002A18EE">
        <w:rPr>
          <w:rFonts w:cstheme="minorHAnsi"/>
          <w:sz w:val="24"/>
          <w:szCs w:val="24"/>
        </w:rPr>
        <w:t xml:space="preserve"> refers to all </w:t>
      </w:r>
      <w:r w:rsidR="006156E2">
        <w:rPr>
          <w:rFonts w:cstheme="minorHAnsi"/>
          <w:sz w:val="24"/>
          <w:szCs w:val="24"/>
        </w:rPr>
        <w:t xml:space="preserve">(uncorrected) </w:t>
      </w:r>
      <w:r w:rsidRPr="002A18EE">
        <w:rPr>
          <w:rFonts w:cstheme="minorHAnsi"/>
          <w:sz w:val="24"/>
          <w:szCs w:val="24"/>
        </w:rPr>
        <w:t>data (incl. calibration data).</w:t>
      </w:r>
      <w:r>
        <w:rPr>
          <w:rFonts w:cstheme="minorHAnsi"/>
          <w:sz w:val="24"/>
          <w:szCs w:val="24"/>
        </w:rPr>
        <w:t xml:space="preserve"> </w:t>
      </w:r>
      <w:proofErr w:type="spellStart"/>
      <w:proofErr w:type="gramStart"/>
      <w:r w:rsidR="00E62112">
        <w:rPr>
          <w:rFonts w:cstheme="minorHAnsi"/>
          <w:sz w:val="24"/>
          <w:szCs w:val="24"/>
        </w:rPr>
        <w:t>NMx,y</w:t>
      </w:r>
      <w:proofErr w:type="gramEnd"/>
      <w:r w:rsidR="00E62112">
        <w:rPr>
          <w:rFonts w:cstheme="minorHAnsi"/>
          <w:sz w:val="24"/>
          <w:szCs w:val="24"/>
        </w:rPr>
        <w:t>,z</w:t>
      </w:r>
      <w:proofErr w:type="spellEnd"/>
      <w:r w:rsidR="00E62112">
        <w:rPr>
          <w:rFonts w:cstheme="minorHAnsi"/>
          <w:sz w:val="24"/>
          <w:szCs w:val="24"/>
        </w:rPr>
        <w:t xml:space="preserve"> are the normalised channels after calibration and </w:t>
      </w:r>
      <w:proofErr w:type="spellStart"/>
      <w:r w:rsidR="00E62112">
        <w:rPr>
          <w:rFonts w:cstheme="minorHAnsi"/>
          <w:sz w:val="24"/>
          <w:szCs w:val="24"/>
        </w:rPr>
        <w:t>NMfx,y,z</w:t>
      </w:r>
      <w:proofErr w:type="spellEnd"/>
      <w:r w:rsidR="00E62112">
        <w:rPr>
          <w:rFonts w:cstheme="minorHAnsi"/>
          <w:sz w:val="24"/>
          <w:szCs w:val="24"/>
        </w:rPr>
        <w:t xml:space="preserve"> </w:t>
      </w:r>
      <w:r w:rsidR="00E62112" w:rsidRPr="00A77367">
        <w:rPr>
          <w:rFonts w:cstheme="minorHAnsi"/>
          <w:sz w:val="24"/>
          <w:szCs w:val="24"/>
        </w:rPr>
        <w:t>are the calibrated, normalised magnetometry data after tilt-correction</w:t>
      </w:r>
      <w:r w:rsidR="00E62112">
        <w:rPr>
          <w:rFonts w:cstheme="minorHAnsi"/>
          <w:sz w:val="24"/>
          <w:szCs w:val="24"/>
        </w:rPr>
        <w:t xml:space="preserve">. Also note, </w:t>
      </w:r>
      <w:r w:rsidR="00E62112" w:rsidRPr="00415682">
        <w:rPr>
          <w:rFonts w:cstheme="minorHAnsi"/>
          <w:sz w:val="24"/>
          <w:szCs w:val="24"/>
        </w:rPr>
        <w:t xml:space="preserve">the mathematical </w:t>
      </w:r>
      <w:r w:rsidR="00E62112">
        <w:rPr>
          <w:rFonts w:cstheme="minorHAnsi"/>
          <w:sz w:val="24"/>
          <w:szCs w:val="24"/>
        </w:rPr>
        <w:t>protocols</w:t>
      </w:r>
      <w:r w:rsidR="00E62112" w:rsidRPr="00415682">
        <w:rPr>
          <w:rFonts w:cstheme="minorHAnsi"/>
          <w:sz w:val="24"/>
          <w:szCs w:val="24"/>
        </w:rPr>
        <w:t xml:space="preserve"> within </w:t>
      </w:r>
      <w:proofErr w:type="spellStart"/>
      <w:r w:rsidR="00E62112" w:rsidRPr="00191B87">
        <w:rPr>
          <w:rFonts w:cstheme="minorHAnsi"/>
          <w:i/>
          <w:iCs/>
          <w:sz w:val="24"/>
          <w:szCs w:val="24"/>
        </w:rPr>
        <w:t>Gundog.Compass</w:t>
      </w:r>
      <w:proofErr w:type="spellEnd"/>
      <w:r w:rsidR="00E62112" w:rsidRPr="00415682">
        <w:rPr>
          <w:rFonts w:cstheme="minorHAnsi"/>
          <w:sz w:val="24"/>
          <w:szCs w:val="24"/>
        </w:rPr>
        <w:t xml:space="preserve"> could be </w:t>
      </w:r>
      <w:r w:rsidR="00E62112">
        <w:rPr>
          <w:rFonts w:cstheme="minorHAnsi"/>
          <w:sz w:val="24"/>
          <w:szCs w:val="24"/>
        </w:rPr>
        <w:t>used</w:t>
      </w:r>
      <w:r w:rsidR="00E62112" w:rsidRPr="00415682">
        <w:rPr>
          <w:rFonts w:cstheme="minorHAnsi"/>
          <w:sz w:val="24"/>
          <w:szCs w:val="24"/>
        </w:rPr>
        <w:t xml:space="preserve"> to compensate accelerometer offsets (assuming suitable calibration period whereby the device is </w:t>
      </w:r>
      <w:r w:rsidR="00E62112">
        <w:rPr>
          <w:rFonts w:cstheme="minorHAnsi"/>
          <w:sz w:val="24"/>
          <w:szCs w:val="24"/>
        </w:rPr>
        <w:t>slowly rotated and left</w:t>
      </w:r>
      <w:r w:rsidR="00E62112" w:rsidRPr="00415682">
        <w:rPr>
          <w:rFonts w:cstheme="minorHAnsi"/>
          <w:sz w:val="24"/>
          <w:szCs w:val="24"/>
        </w:rPr>
        <w:t xml:space="preserve"> stationary in each of the six </w:t>
      </w:r>
      <w:r w:rsidR="00E62112">
        <w:rPr>
          <w:rFonts w:cstheme="minorHAnsi"/>
          <w:sz w:val="24"/>
          <w:szCs w:val="24"/>
        </w:rPr>
        <w:t xml:space="preserve">major </w:t>
      </w:r>
      <w:r w:rsidR="00E62112" w:rsidRPr="00415682">
        <w:rPr>
          <w:rFonts w:cstheme="minorHAnsi"/>
          <w:sz w:val="24"/>
          <w:szCs w:val="24"/>
        </w:rPr>
        <w:t>perpendicular orientations</w:t>
      </w:r>
      <w:r w:rsidR="00E62112">
        <w:rPr>
          <w:rFonts w:cstheme="minorHAnsi"/>
          <w:sz w:val="24"/>
          <w:szCs w:val="24"/>
        </w:rPr>
        <w:t xml:space="preserve"> </w:t>
      </w:r>
      <w:r w:rsidR="0027595D">
        <w:rPr>
          <w:rFonts w:cstheme="minorHAnsi"/>
          <w:sz w:val="24"/>
          <w:szCs w:val="24"/>
        </w:rPr>
        <w:t>(cf. SI</w:t>
      </w:r>
      <w:r w:rsidR="0027595D" w:rsidRPr="0027595D">
        <w:rPr>
          <w:rFonts w:cstheme="minorHAnsi"/>
          <w:sz w:val="24"/>
          <w:szCs w:val="24"/>
          <w:vertAlign w:val="subscript"/>
        </w:rPr>
        <w:t>2</w:t>
      </w:r>
      <w:r w:rsidR="00CA5298">
        <w:rPr>
          <w:rFonts w:cstheme="minorHAnsi"/>
          <w:sz w:val="24"/>
          <w:szCs w:val="24"/>
        </w:rPr>
        <w:t>.</w:t>
      </w:r>
      <w:r w:rsidR="0027595D">
        <w:rPr>
          <w:rFonts w:cstheme="minorHAnsi"/>
          <w:sz w:val="24"/>
          <w:szCs w:val="24"/>
        </w:rPr>
        <w:t xml:space="preserve"> Fig. 1)</w:t>
      </w:r>
      <w:r w:rsidR="00FD59B5">
        <w:rPr>
          <w:rFonts w:cstheme="minorHAnsi"/>
          <w:sz w:val="24"/>
          <w:szCs w:val="24"/>
        </w:rPr>
        <w:t>)</w:t>
      </w:r>
      <w:r w:rsidR="00415682">
        <w:rPr>
          <w:rFonts w:cstheme="minorHAnsi"/>
          <w:sz w:val="24"/>
          <w:szCs w:val="24"/>
        </w:rPr>
        <w:t>. T</w:t>
      </w:r>
      <w:r w:rsidR="00415682" w:rsidRPr="00415682">
        <w:rPr>
          <w:rFonts w:cstheme="minorHAnsi"/>
          <w:sz w:val="24"/>
          <w:szCs w:val="24"/>
        </w:rPr>
        <w:t>hough</w:t>
      </w:r>
      <w:r w:rsidR="00822922">
        <w:rPr>
          <w:rFonts w:cstheme="minorHAnsi"/>
          <w:sz w:val="24"/>
          <w:szCs w:val="24"/>
        </w:rPr>
        <w:t xml:space="preserve"> to achieve this,</w:t>
      </w:r>
      <w:r w:rsidR="00415682" w:rsidRPr="00415682">
        <w:rPr>
          <w:rFonts w:cstheme="minorHAnsi"/>
          <w:sz w:val="24"/>
          <w:szCs w:val="24"/>
        </w:rPr>
        <w:t xml:space="preserve"> the function would require </w:t>
      </w:r>
      <w:r w:rsidR="00415682">
        <w:rPr>
          <w:rFonts w:cstheme="minorHAnsi"/>
          <w:sz w:val="24"/>
          <w:szCs w:val="24"/>
        </w:rPr>
        <w:t xml:space="preserve">modification, specifically, having </w:t>
      </w:r>
      <w:proofErr w:type="spellStart"/>
      <w:r w:rsidR="00415682" w:rsidRPr="00415682">
        <w:rPr>
          <w:rFonts w:cstheme="minorHAnsi"/>
          <w:sz w:val="24"/>
          <w:szCs w:val="24"/>
        </w:rPr>
        <w:t>mag.</w:t>
      </w:r>
      <w:proofErr w:type="gramStart"/>
      <w:r w:rsidR="00415682" w:rsidRPr="00415682">
        <w:rPr>
          <w:rFonts w:cstheme="minorHAnsi"/>
          <w:sz w:val="24"/>
          <w:szCs w:val="24"/>
        </w:rPr>
        <w:t>x</w:t>
      </w:r>
      <w:r w:rsidR="00415682">
        <w:rPr>
          <w:rFonts w:cstheme="minorHAnsi"/>
          <w:sz w:val="24"/>
          <w:szCs w:val="24"/>
        </w:rPr>
        <w:t>,</w:t>
      </w:r>
      <w:r w:rsidR="00415682" w:rsidRPr="00415682">
        <w:rPr>
          <w:rFonts w:cstheme="minorHAnsi"/>
          <w:sz w:val="24"/>
          <w:szCs w:val="24"/>
        </w:rPr>
        <w:t>y</w:t>
      </w:r>
      <w:proofErr w:type="gramEnd"/>
      <w:r w:rsidR="00415682" w:rsidRPr="00415682">
        <w:rPr>
          <w:rFonts w:cstheme="minorHAnsi"/>
          <w:sz w:val="24"/>
          <w:szCs w:val="24"/>
        </w:rPr>
        <w:t>,z</w:t>
      </w:r>
      <w:proofErr w:type="spellEnd"/>
      <w:r w:rsidR="00415682">
        <w:rPr>
          <w:rFonts w:cstheme="minorHAnsi"/>
          <w:sz w:val="24"/>
          <w:szCs w:val="24"/>
        </w:rPr>
        <w:t xml:space="preserve"> </w:t>
      </w:r>
      <w:r w:rsidR="00191B87">
        <w:rPr>
          <w:rFonts w:cstheme="minorHAnsi"/>
          <w:sz w:val="24"/>
          <w:szCs w:val="24"/>
        </w:rPr>
        <w:t xml:space="preserve">function inputs </w:t>
      </w:r>
      <w:r w:rsidR="00415682">
        <w:rPr>
          <w:rFonts w:cstheme="minorHAnsi"/>
          <w:sz w:val="24"/>
          <w:szCs w:val="24"/>
        </w:rPr>
        <w:t xml:space="preserve">refer to </w:t>
      </w:r>
      <w:r w:rsidR="00C66B0F">
        <w:rPr>
          <w:rFonts w:cstheme="minorHAnsi"/>
          <w:sz w:val="24"/>
          <w:szCs w:val="24"/>
        </w:rPr>
        <w:t xml:space="preserve">static </w:t>
      </w:r>
      <w:r w:rsidR="00415682">
        <w:rPr>
          <w:rFonts w:cstheme="minorHAnsi"/>
          <w:sz w:val="24"/>
          <w:szCs w:val="24"/>
        </w:rPr>
        <w:t>tri-axial acceleration</w:t>
      </w:r>
      <w:bookmarkStart w:id="8" w:name="_Hlk55573757"/>
      <w:r w:rsidR="00C66B0F">
        <w:rPr>
          <w:rFonts w:cstheme="minorHAnsi"/>
          <w:sz w:val="24"/>
          <w:szCs w:val="24"/>
        </w:rPr>
        <w:t xml:space="preserve">. </w:t>
      </w:r>
      <w:r w:rsidR="00415682" w:rsidRPr="00415682">
        <w:rPr>
          <w:rFonts w:cstheme="minorHAnsi"/>
          <w:sz w:val="24"/>
          <w:szCs w:val="24"/>
        </w:rPr>
        <w:t>The function returns a data frame containing columns in the order</w:t>
      </w:r>
      <w:r w:rsidR="00415682">
        <w:rPr>
          <w:rFonts w:cstheme="minorHAnsi"/>
          <w:sz w:val="24"/>
          <w:szCs w:val="24"/>
        </w:rPr>
        <w:t>:</w:t>
      </w:r>
      <w:bookmarkEnd w:id="8"/>
    </w:p>
    <w:p w14:paraId="5BE186A1" w14:textId="77777777" w:rsidR="00E62112"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Normalised</w:t>
      </w:r>
      <w:r w:rsidRPr="00415682">
        <w:rPr>
          <w:rFonts w:cstheme="minorHAnsi"/>
          <w:sz w:val="24"/>
          <w:szCs w:val="24"/>
        </w:rPr>
        <w:t xml:space="preserve"> tri-axial </w:t>
      </w:r>
      <w:r w:rsidRPr="00415682">
        <w:rPr>
          <w:rFonts w:cstheme="minorHAnsi"/>
          <w:b/>
          <w:bCs/>
          <w:sz w:val="24"/>
          <w:szCs w:val="24"/>
        </w:rPr>
        <w:t>static</w:t>
      </w:r>
      <w:r w:rsidRPr="00415682">
        <w:rPr>
          <w:rFonts w:cstheme="minorHAnsi"/>
          <w:sz w:val="24"/>
          <w:szCs w:val="24"/>
        </w:rPr>
        <w:t xml:space="preserve"> acceleration data (</w:t>
      </w:r>
      <w:proofErr w:type="spellStart"/>
      <w:proofErr w:type="gramStart"/>
      <w:r>
        <w:rPr>
          <w:rFonts w:eastAsia="Cambria" w:cstheme="minorHAnsi"/>
          <w:sz w:val="24"/>
          <w:szCs w:val="24"/>
          <w:shd w:val="clear" w:color="auto" w:fill="F8F8F8"/>
        </w:rPr>
        <w:t>NGx,y</w:t>
      </w:r>
      <w:proofErr w:type="gramEnd"/>
      <w:r>
        <w:rPr>
          <w:rFonts w:eastAsia="Cambria" w:cstheme="minorHAnsi"/>
          <w:sz w:val="24"/>
          <w:szCs w:val="24"/>
          <w:shd w:val="clear" w:color="auto" w:fill="F8F8F8"/>
        </w:rPr>
        <w:t>,z</w:t>
      </w:r>
      <w:proofErr w:type="spellEnd"/>
      <w:r w:rsidRPr="00415682">
        <w:rPr>
          <w:rFonts w:cstheme="minorHAnsi"/>
          <w:sz w:val="24"/>
          <w:szCs w:val="24"/>
        </w:rPr>
        <w:t>).</w:t>
      </w:r>
    </w:p>
    <w:p w14:paraId="75F6ACA9" w14:textId="77777777" w:rsidR="00E62112"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Calibrated t</w:t>
      </w:r>
      <w:r w:rsidRPr="00415682">
        <w:rPr>
          <w:rFonts w:cstheme="minorHAnsi"/>
          <w:sz w:val="24"/>
          <w:szCs w:val="24"/>
        </w:rPr>
        <w:t xml:space="preserve">ri-axial </w:t>
      </w:r>
      <w:r w:rsidRPr="00A77367">
        <w:rPr>
          <w:rFonts w:cstheme="minorHAnsi"/>
          <w:sz w:val="24"/>
          <w:szCs w:val="24"/>
        </w:rPr>
        <w:t xml:space="preserve">magnetometry </w:t>
      </w:r>
      <w:r w:rsidRPr="00415682">
        <w:rPr>
          <w:rFonts w:cstheme="minorHAnsi"/>
          <w:sz w:val="24"/>
          <w:szCs w:val="24"/>
        </w:rPr>
        <w:t>data (</w:t>
      </w:r>
      <w:proofErr w:type="spellStart"/>
      <w:proofErr w:type="gramStart"/>
      <w:r>
        <w:rPr>
          <w:rFonts w:eastAsia="Cambria" w:cstheme="minorHAnsi"/>
          <w:sz w:val="24"/>
          <w:szCs w:val="24"/>
          <w:shd w:val="clear" w:color="auto" w:fill="F8F8F8"/>
        </w:rPr>
        <w:t>Mx,y</w:t>
      </w:r>
      <w:proofErr w:type="gramEnd"/>
      <w:r>
        <w:rPr>
          <w:rFonts w:eastAsia="Cambria" w:cstheme="minorHAnsi"/>
          <w:sz w:val="24"/>
          <w:szCs w:val="24"/>
          <w:shd w:val="clear" w:color="auto" w:fill="F8F8F8"/>
        </w:rPr>
        <w:t>,z</w:t>
      </w:r>
      <w:proofErr w:type="spellEnd"/>
      <w:r w:rsidRPr="00A77367">
        <w:rPr>
          <w:rFonts w:cstheme="minorHAnsi"/>
          <w:sz w:val="24"/>
          <w:szCs w:val="24"/>
        </w:rPr>
        <w:t xml:space="preserve">) </w:t>
      </w:r>
    </w:p>
    <w:p w14:paraId="134ACCAD" w14:textId="77777777" w:rsidR="00E62112"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Calibrated, normalised t</w:t>
      </w:r>
      <w:r w:rsidRPr="00415682">
        <w:rPr>
          <w:rFonts w:cstheme="minorHAnsi"/>
          <w:sz w:val="24"/>
          <w:szCs w:val="24"/>
        </w:rPr>
        <w:t xml:space="preserve">ri-axial </w:t>
      </w:r>
      <w:r w:rsidRPr="00A77367">
        <w:rPr>
          <w:rFonts w:cstheme="minorHAnsi"/>
          <w:sz w:val="24"/>
          <w:szCs w:val="24"/>
        </w:rPr>
        <w:t xml:space="preserve">magnetometry </w:t>
      </w:r>
      <w:r w:rsidRPr="00415682">
        <w:rPr>
          <w:rFonts w:cstheme="minorHAnsi"/>
          <w:sz w:val="24"/>
          <w:szCs w:val="24"/>
        </w:rPr>
        <w:t>data (</w:t>
      </w:r>
      <w:proofErr w:type="spellStart"/>
      <w:proofErr w:type="gramStart"/>
      <w:r>
        <w:rPr>
          <w:rFonts w:cstheme="minorHAnsi"/>
          <w:sz w:val="24"/>
          <w:szCs w:val="24"/>
        </w:rPr>
        <w:t>N</w:t>
      </w:r>
      <w:r>
        <w:rPr>
          <w:rFonts w:eastAsia="Cambria" w:cstheme="minorHAnsi"/>
          <w:sz w:val="24"/>
          <w:szCs w:val="24"/>
          <w:shd w:val="clear" w:color="auto" w:fill="F8F8F8"/>
        </w:rPr>
        <w:t>Mx,y</w:t>
      </w:r>
      <w:proofErr w:type="gramEnd"/>
      <w:r>
        <w:rPr>
          <w:rFonts w:eastAsia="Cambria" w:cstheme="minorHAnsi"/>
          <w:sz w:val="24"/>
          <w:szCs w:val="24"/>
          <w:shd w:val="clear" w:color="auto" w:fill="F8F8F8"/>
        </w:rPr>
        <w:t>,z</w:t>
      </w:r>
      <w:proofErr w:type="spellEnd"/>
      <w:r w:rsidRPr="00A77367">
        <w:rPr>
          <w:rFonts w:cstheme="minorHAnsi"/>
          <w:sz w:val="24"/>
          <w:szCs w:val="24"/>
        </w:rPr>
        <w:t xml:space="preserve">) </w:t>
      </w:r>
    </w:p>
    <w:p w14:paraId="379AD74C" w14:textId="77777777" w:rsidR="00E62112" w:rsidRPr="00A77367"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C</w:t>
      </w:r>
      <w:r w:rsidRPr="00A77367">
        <w:rPr>
          <w:rFonts w:cstheme="minorHAnsi"/>
          <w:sz w:val="24"/>
          <w:szCs w:val="24"/>
        </w:rPr>
        <w:t xml:space="preserve">alibrated, normalised </w:t>
      </w:r>
      <w:r>
        <w:rPr>
          <w:rFonts w:cstheme="minorHAnsi"/>
          <w:sz w:val="24"/>
          <w:szCs w:val="24"/>
        </w:rPr>
        <w:t>t</w:t>
      </w:r>
      <w:r w:rsidRPr="00415682">
        <w:rPr>
          <w:rFonts w:cstheme="minorHAnsi"/>
          <w:sz w:val="24"/>
          <w:szCs w:val="24"/>
        </w:rPr>
        <w:t xml:space="preserve">ri-axial </w:t>
      </w:r>
      <w:r w:rsidRPr="00A77367">
        <w:rPr>
          <w:rFonts w:cstheme="minorHAnsi"/>
          <w:sz w:val="24"/>
          <w:szCs w:val="24"/>
        </w:rPr>
        <w:t>magnetometry data after tilt-correction</w:t>
      </w:r>
      <w:r>
        <w:rPr>
          <w:rFonts w:cstheme="minorHAnsi"/>
          <w:sz w:val="24"/>
          <w:szCs w:val="24"/>
        </w:rPr>
        <w:t xml:space="preserve"> </w:t>
      </w:r>
      <w:r w:rsidRPr="00415682">
        <w:rPr>
          <w:rFonts w:cstheme="minorHAnsi"/>
          <w:sz w:val="24"/>
          <w:szCs w:val="24"/>
        </w:rPr>
        <w:t>(</w:t>
      </w:r>
      <w:proofErr w:type="spellStart"/>
      <w:proofErr w:type="gramStart"/>
      <w:r>
        <w:rPr>
          <w:rFonts w:cstheme="minorHAnsi"/>
          <w:sz w:val="24"/>
          <w:szCs w:val="24"/>
        </w:rPr>
        <w:t>N</w:t>
      </w:r>
      <w:r>
        <w:rPr>
          <w:rFonts w:eastAsia="Cambria" w:cstheme="minorHAnsi"/>
          <w:sz w:val="24"/>
          <w:szCs w:val="24"/>
          <w:shd w:val="clear" w:color="auto" w:fill="F8F8F8"/>
        </w:rPr>
        <w:t>Mfx,y</w:t>
      </w:r>
      <w:proofErr w:type="gramEnd"/>
      <w:r>
        <w:rPr>
          <w:rFonts w:eastAsia="Cambria" w:cstheme="minorHAnsi"/>
          <w:sz w:val="24"/>
          <w:szCs w:val="24"/>
          <w:shd w:val="clear" w:color="auto" w:fill="F8F8F8"/>
        </w:rPr>
        <w:t>,z</w:t>
      </w:r>
      <w:proofErr w:type="spellEnd"/>
      <w:r w:rsidRPr="00A77367">
        <w:rPr>
          <w:rFonts w:cstheme="minorHAnsi"/>
          <w:sz w:val="24"/>
          <w:szCs w:val="24"/>
        </w:rPr>
        <w:t>)</w:t>
      </w:r>
    </w:p>
    <w:p w14:paraId="4A425F44" w14:textId="77777777" w:rsidR="00E62112"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Marked events (</w:t>
      </w:r>
      <w:r w:rsidRPr="00415682">
        <w:rPr>
          <w:rFonts w:cstheme="minorHAnsi"/>
          <w:sz w:val="24"/>
          <w:szCs w:val="24"/>
        </w:rPr>
        <w:t>ME</w:t>
      </w:r>
      <w:r>
        <w:rPr>
          <w:rFonts w:cstheme="minorHAnsi"/>
          <w:sz w:val="24"/>
          <w:szCs w:val="24"/>
        </w:rPr>
        <w:t>)</w:t>
      </w:r>
    </w:p>
    <w:p w14:paraId="6F4D99AE" w14:textId="77777777" w:rsidR="00E62112"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Pitch</w:t>
      </w:r>
    </w:p>
    <w:p w14:paraId="0F0D8A38" w14:textId="77777777" w:rsidR="00E62112" w:rsidRDefault="00E62112" w:rsidP="00E62112">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lastRenderedPageBreak/>
        <w:t>Roll</w:t>
      </w:r>
    </w:p>
    <w:p w14:paraId="1B121E92" w14:textId="4967C767" w:rsidR="009D602E" w:rsidRPr="00E62112" w:rsidRDefault="00E62112" w:rsidP="0023155B">
      <w:pPr>
        <w:pStyle w:val="ListParagraph"/>
        <w:numPr>
          <w:ilvl w:val="0"/>
          <w:numId w:val="2"/>
        </w:numPr>
        <w:autoSpaceDE w:val="0"/>
        <w:autoSpaceDN w:val="0"/>
        <w:adjustRightInd w:val="0"/>
        <w:spacing w:after="0" w:line="480" w:lineRule="auto"/>
        <w:jc w:val="both"/>
        <w:rPr>
          <w:rFonts w:cstheme="minorHAnsi"/>
          <w:sz w:val="24"/>
          <w:szCs w:val="24"/>
        </w:rPr>
      </w:pPr>
      <w:r>
        <w:rPr>
          <w:rFonts w:cstheme="minorHAnsi"/>
          <w:sz w:val="24"/>
          <w:szCs w:val="24"/>
        </w:rPr>
        <w:t>Yaw</w:t>
      </w:r>
    </w:p>
    <w:p w14:paraId="1AD80BCF" w14:textId="1106299F" w:rsidR="00415682" w:rsidRDefault="00415682" w:rsidP="0023155B">
      <w:pPr>
        <w:autoSpaceDE w:val="0"/>
        <w:autoSpaceDN w:val="0"/>
        <w:adjustRightInd w:val="0"/>
        <w:spacing w:after="0" w:line="480" w:lineRule="auto"/>
        <w:jc w:val="both"/>
        <w:rPr>
          <w:rFonts w:cstheme="minorHAnsi"/>
          <w:sz w:val="24"/>
          <w:szCs w:val="24"/>
        </w:rPr>
      </w:pPr>
      <w:r w:rsidRPr="00415682">
        <w:rPr>
          <w:rFonts w:cstheme="minorHAnsi"/>
          <w:sz w:val="24"/>
          <w:szCs w:val="24"/>
        </w:rPr>
        <w:t xml:space="preserve">See </w:t>
      </w:r>
      <w:r w:rsidR="00332AA5">
        <w:rPr>
          <w:rFonts w:cstheme="minorHAnsi"/>
          <w:sz w:val="24"/>
          <w:szCs w:val="24"/>
        </w:rPr>
        <w:t>SI.</w:t>
      </w:r>
      <w:r w:rsidR="006156E2">
        <w:rPr>
          <w:rFonts w:cstheme="minorHAnsi"/>
          <w:sz w:val="24"/>
          <w:szCs w:val="24"/>
        </w:rPr>
        <w:t xml:space="preserve"> </w:t>
      </w:r>
      <w:r w:rsidR="00332AA5">
        <w:rPr>
          <w:rFonts w:cstheme="minorHAnsi"/>
          <w:sz w:val="24"/>
          <w:szCs w:val="24"/>
        </w:rPr>
        <w:t>2</w:t>
      </w:r>
      <w:r w:rsidRPr="00415682">
        <w:rPr>
          <w:rFonts w:cstheme="minorHAnsi"/>
          <w:sz w:val="24"/>
          <w:szCs w:val="24"/>
        </w:rPr>
        <w:t xml:space="preserve"> for relevance pertaining to the order of variable input. This function assumes </w:t>
      </w:r>
      <w:r w:rsidR="00191B87">
        <w:rPr>
          <w:rFonts w:cstheme="minorHAnsi"/>
          <w:sz w:val="24"/>
          <w:szCs w:val="24"/>
        </w:rPr>
        <w:t xml:space="preserve">the </w:t>
      </w:r>
      <w:r w:rsidRPr="00415682">
        <w:rPr>
          <w:rFonts w:cstheme="minorHAnsi"/>
          <w:sz w:val="24"/>
          <w:szCs w:val="24"/>
        </w:rPr>
        <w:t>NED coordinate frame. Changing the order of variable input/channel negation may be required</w:t>
      </w:r>
      <w:r w:rsidR="007B2F48">
        <w:rPr>
          <w:rFonts w:cstheme="minorHAnsi"/>
          <w:sz w:val="24"/>
          <w:szCs w:val="24"/>
        </w:rPr>
        <w:t>.</w:t>
      </w:r>
      <w:r w:rsidR="00CA5298">
        <w:rPr>
          <w:rFonts w:cstheme="minorHAnsi"/>
          <w:sz w:val="24"/>
          <w:szCs w:val="24"/>
        </w:rPr>
        <w:t xml:space="preserve"> To avoid confusion, </w:t>
      </w:r>
      <w:r w:rsidR="00E62112">
        <w:rPr>
          <w:rFonts w:cstheme="minorHAnsi"/>
          <w:sz w:val="24"/>
          <w:szCs w:val="24"/>
        </w:rPr>
        <w:t>within the function, assume</w:t>
      </w:r>
      <w:r w:rsidR="00CA5298">
        <w:rPr>
          <w:rFonts w:cstheme="minorHAnsi"/>
          <w:sz w:val="24"/>
          <w:szCs w:val="24"/>
        </w:rPr>
        <w:t xml:space="preserve"> the</w:t>
      </w:r>
      <w:r w:rsidR="00E62112">
        <w:rPr>
          <w:rFonts w:cstheme="minorHAnsi"/>
          <w:sz w:val="24"/>
          <w:szCs w:val="24"/>
        </w:rPr>
        <w:t xml:space="preserve"> </w:t>
      </w:r>
      <w:r w:rsidR="00CA5298">
        <w:rPr>
          <w:rFonts w:cstheme="minorHAnsi"/>
          <w:sz w:val="24"/>
          <w:szCs w:val="24"/>
        </w:rPr>
        <w:t>x,</w:t>
      </w:r>
      <w:r w:rsidR="00191B87">
        <w:rPr>
          <w:rFonts w:cstheme="minorHAnsi"/>
          <w:sz w:val="24"/>
          <w:szCs w:val="24"/>
        </w:rPr>
        <w:t xml:space="preserve"> </w:t>
      </w:r>
      <w:proofErr w:type="gramStart"/>
      <w:r w:rsidR="00CA5298">
        <w:rPr>
          <w:rFonts w:cstheme="minorHAnsi"/>
          <w:sz w:val="24"/>
          <w:szCs w:val="24"/>
        </w:rPr>
        <w:t>y</w:t>
      </w:r>
      <w:proofErr w:type="gramEnd"/>
      <w:r w:rsidR="00191B87">
        <w:rPr>
          <w:rFonts w:cstheme="minorHAnsi"/>
          <w:sz w:val="24"/>
          <w:szCs w:val="24"/>
        </w:rPr>
        <w:t xml:space="preserve"> and </w:t>
      </w:r>
      <w:r w:rsidR="00CA5298">
        <w:rPr>
          <w:rFonts w:cstheme="minorHAnsi"/>
          <w:sz w:val="24"/>
          <w:szCs w:val="24"/>
        </w:rPr>
        <w:t xml:space="preserve">z </w:t>
      </w:r>
      <w:r w:rsidR="00E62112">
        <w:rPr>
          <w:rFonts w:cstheme="minorHAnsi"/>
          <w:sz w:val="24"/>
          <w:szCs w:val="24"/>
        </w:rPr>
        <w:t xml:space="preserve">input </w:t>
      </w:r>
      <w:r w:rsidR="00CA5298">
        <w:rPr>
          <w:rFonts w:cstheme="minorHAnsi"/>
          <w:sz w:val="24"/>
          <w:szCs w:val="24"/>
        </w:rPr>
        <w:t>fields</w:t>
      </w:r>
      <w:r w:rsidR="00E62112">
        <w:rPr>
          <w:rFonts w:cstheme="minorHAnsi"/>
          <w:sz w:val="24"/>
          <w:szCs w:val="24"/>
        </w:rPr>
        <w:t xml:space="preserve"> for both magnetometry and accelerometery data represents the </w:t>
      </w:r>
      <w:r w:rsidR="00CA5298">
        <w:rPr>
          <w:rFonts w:cstheme="minorHAnsi"/>
          <w:sz w:val="24"/>
          <w:szCs w:val="24"/>
        </w:rPr>
        <w:t>surge,</w:t>
      </w:r>
      <w:r w:rsidR="00191B87">
        <w:rPr>
          <w:rFonts w:cstheme="minorHAnsi"/>
          <w:sz w:val="24"/>
          <w:szCs w:val="24"/>
        </w:rPr>
        <w:t xml:space="preserve"> </w:t>
      </w:r>
      <w:r w:rsidR="00CA5298">
        <w:rPr>
          <w:rFonts w:cstheme="minorHAnsi"/>
          <w:sz w:val="24"/>
          <w:szCs w:val="24"/>
        </w:rPr>
        <w:t>sway</w:t>
      </w:r>
      <w:r w:rsidR="00191B87">
        <w:rPr>
          <w:rFonts w:cstheme="minorHAnsi"/>
          <w:sz w:val="24"/>
          <w:szCs w:val="24"/>
        </w:rPr>
        <w:t xml:space="preserve"> </w:t>
      </w:r>
      <w:r w:rsidR="00CA5298">
        <w:rPr>
          <w:rFonts w:cstheme="minorHAnsi"/>
          <w:sz w:val="24"/>
          <w:szCs w:val="24"/>
        </w:rPr>
        <w:t xml:space="preserve">heave dimensions of </w:t>
      </w:r>
      <w:r w:rsidR="00E62112">
        <w:rPr>
          <w:rFonts w:cstheme="minorHAnsi"/>
          <w:sz w:val="24"/>
          <w:szCs w:val="24"/>
        </w:rPr>
        <w:t xml:space="preserve">orientation, respectively, which the user allocates the appropriate channel and/or required negation to (dependent on the local coordinate frame of the device used). </w:t>
      </w:r>
    </w:p>
    <w:p w14:paraId="49E6F400" w14:textId="2D49C513" w:rsidR="00C54E4F" w:rsidRPr="00474275" w:rsidRDefault="00474275" w:rsidP="0023155B">
      <w:pPr>
        <w:spacing w:line="480" w:lineRule="auto"/>
        <w:jc w:val="both"/>
        <w:rPr>
          <w:rFonts w:cstheme="minorHAnsi"/>
          <w:b/>
          <w:bCs/>
          <w:sz w:val="24"/>
          <w:szCs w:val="24"/>
        </w:rPr>
      </w:pPr>
      <w:r w:rsidRPr="00474275">
        <w:rPr>
          <w:rFonts w:cstheme="minorHAnsi"/>
          <w:b/>
          <w:bCs/>
          <w:sz w:val="24"/>
          <w:szCs w:val="24"/>
        </w:rPr>
        <w:t>See SI</w:t>
      </w:r>
      <w:r w:rsidRPr="00474275">
        <w:rPr>
          <w:rFonts w:cstheme="minorHAnsi"/>
          <w:b/>
          <w:bCs/>
          <w:sz w:val="24"/>
          <w:szCs w:val="24"/>
          <w:vertAlign w:val="subscript"/>
        </w:rPr>
        <w:t>3</w:t>
      </w:r>
      <w:r w:rsidRPr="00474275">
        <w:rPr>
          <w:rFonts w:cstheme="minorHAnsi"/>
          <w:b/>
          <w:bCs/>
          <w:sz w:val="24"/>
          <w:szCs w:val="24"/>
        </w:rPr>
        <w:t xml:space="preserve"> - </w:t>
      </w:r>
      <w:proofErr w:type="spellStart"/>
      <w:proofErr w:type="gramStart"/>
      <w:r w:rsidRPr="00474275">
        <w:rPr>
          <w:rFonts w:cstheme="minorHAnsi"/>
          <w:b/>
          <w:bCs/>
          <w:i/>
          <w:iCs/>
          <w:sz w:val="24"/>
          <w:szCs w:val="24"/>
        </w:rPr>
        <w:t>Gundog.Compass.R</w:t>
      </w:r>
      <w:proofErr w:type="spellEnd"/>
      <w:proofErr w:type="gramEnd"/>
      <w:r w:rsidRPr="00474275">
        <w:rPr>
          <w:rFonts w:cstheme="minorHAnsi"/>
          <w:b/>
          <w:bCs/>
          <w:sz w:val="24"/>
          <w:szCs w:val="24"/>
        </w:rPr>
        <w:t xml:space="preserve"> file for </w:t>
      </w:r>
      <w:r>
        <w:rPr>
          <w:rFonts w:cstheme="minorHAnsi"/>
          <w:b/>
          <w:bCs/>
          <w:sz w:val="24"/>
          <w:szCs w:val="24"/>
        </w:rPr>
        <w:t xml:space="preserve">annotated </w:t>
      </w:r>
      <w:r w:rsidRPr="00474275">
        <w:rPr>
          <w:rFonts w:cstheme="minorHAnsi"/>
          <w:b/>
          <w:bCs/>
          <w:sz w:val="24"/>
          <w:szCs w:val="24"/>
        </w:rPr>
        <w:t>function</w:t>
      </w:r>
      <w:r>
        <w:rPr>
          <w:rFonts w:cstheme="minorHAnsi"/>
          <w:b/>
          <w:bCs/>
          <w:sz w:val="24"/>
          <w:szCs w:val="24"/>
        </w:rPr>
        <w:t>.</w:t>
      </w:r>
    </w:p>
    <w:p w14:paraId="33A71C39" w14:textId="2CF2883B" w:rsidR="00887223" w:rsidRDefault="00887223" w:rsidP="0023155B">
      <w:pPr>
        <w:spacing w:line="480" w:lineRule="auto"/>
        <w:jc w:val="both"/>
        <w:rPr>
          <w:rFonts w:cstheme="minorHAnsi"/>
          <w:sz w:val="24"/>
          <w:szCs w:val="24"/>
        </w:rPr>
      </w:pPr>
    </w:p>
    <w:p w14:paraId="6F610AE2" w14:textId="78EB7CEE" w:rsidR="00887223" w:rsidRDefault="00887223" w:rsidP="0023155B">
      <w:pPr>
        <w:spacing w:line="480" w:lineRule="auto"/>
        <w:jc w:val="both"/>
        <w:rPr>
          <w:rFonts w:cstheme="minorHAnsi"/>
          <w:sz w:val="24"/>
          <w:szCs w:val="24"/>
        </w:rPr>
      </w:pPr>
    </w:p>
    <w:p w14:paraId="7D24A7F9" w14:textId="024D02DB" w:rsidR="00887223" w:rsidRDefault="00887223" w:rsidP="0023155B">
      <w:pPr>
        <w:spacing w:line="480" w:lineRule="auto"/>
        <w:jc w:val="both"/>
        <w:rPr>
          <w:rFonts w:cstheme="minorHAnsi"/>
          <w:sz w:val="24"/>
          <w:szCs w:val="24"/>
        </w:rPr>
      </w:pPr>
    </w:p>
    <w:p w14:paraId="5F7347B9" w14:textId="64937EF1" w:rsidR="00887223" w:rsidRDefault="00887223" w:rsidP="0023155B">
      <w:pPr>
        <w:spacing w:line="480" w:lineRule="auto"/>
        <w:jc w:val="both"/>
        <w:rPr>
          <w:rFonts w:cstheme="minorHAnsi"/>
          <w:sz w:val="24"/>
          <w:szCs w:val="24"/>
        </w:rPr>
      </w:pPr>
    </w:p>
    <w:p w14:paraId="0979C244" w14:textId="3CE917FB" w:rsidR="00887223" w:rsidRDefault="00887223" w:rsidP="0023155B">
      <w:pPr>
        <w:spacing w:line="480" w:lineRule="auto"/>
        <w:jc w:val="both"/>
        <w:rPr>
          <w:rFonts w:cstheme="minorHAnsi"/>
          <w:sz w:val="24"/>
          <w:szCs w:val="24"/>
        </w:rPr>
      </w:pPr>
    </w:p>
    <w:p w14:paraId="5549C416" w14:textId="09F459E9" w:rsidR="00595CF3" w:rsidRDefault="00595CF3" w:rsidP="0023155B">
      <w:pPr>
        <w:spacing w:line="480" w:lineRule="auto"/>
        <w:jc w:val="both"/>
        <w:rPr>
          <w:rFonts w:cstheme="minorHAnsi"/>
          <w:sz w:val="24"/>
          <w:szCs w:val="24"/>
        </w:rPr>
      </w:pPr>
    </w:p>
    <w:p w14:paraId="7E29F1EB" w14:textId="77777777" w:rsidR="00595CF3" w:rsidRDefault="00595CF3" w:rsidP="0023155B">
      <w:pPr>
        <w:spacing w:line="480" w:lineRule="auto"/>
        <w:jc w:val="both"/>
        <w:rPr>
          <w:rFonts w:cstheme="minorHAnsi"/>
          <w:sz w:val="24"/>
          <w:szCs w:val="24"/>
        </w:rPr>
      </w:pPr>
    </w:p>
    <w:p w14:paraId="68B9F748" w14:textId="41506BBC" w:rsidR="00887223" w:rsidRDefault="00887223" w:rsidP="0023155B">
      <w:pPr>
        <w:spacing w:line="480" w:lineRule="auto"/>
        <w:jc w:val="both"/>
        <w:rPr>
          <w:rFonts w:cstheme="minorHAnsi"/>
          <w:sz w:val="24"/>
          <w:szCs w:val="24"/>
        </w:rPr>
      </w:pPr>
    </w:p>
    <w:p w14:paraId="57D0910D" w14:textId="77777777" w:rsidR="00887223" w:rsidRDefault="00887223" w:rsidP="0023155B">
      <w:pPr>
        <w:spacing w:line="480" w:lineRule="auto"/>
        <w:jc w:val="both"/>
        <w:rPr>
          <w:rFonts w:cstheme="minorHAnsi"/>
          <w:sz w:val="24"/>
          <w:szCs w:val="24"/>
        </w:rPr>
      </w:pPr>
    </w:p>
    <w:p w14:paraId="47C75F74" w14:textId="46A5D190" w:rsidR="00C54E4F" w:rsidRDefault="00C54E4F" w:rsidP="0023155B">
      <w:pPr>
        <w:spacing w:line="480" w:lineRule="auto"/>
        <w:jc w:val="both"/>
        <w:rPr>
          <w:rFonts w:cstheme="minorHAnsi"/>
          <w:sz w:val="24"/>
          <w:szCs w:val="24"/>
        </w:rPr>
      </w:pPr>
    </w:p>
    <w:p w14:paraId="082392DB" w14:textId="6EAA9457" w:rsidR="00C66B0F" w:rsidRDefault="00C66B0F" w:rsidP="0023155B">
      <w:pPr>
        <w:spacing w:line="480" w:lineRule="auto"/>
        <w:jc w:val="both"/>
        <w:rPr>
          <w:rFonts w:cstheme="minorHAnsi"/>
          <w:sz w:val="24"/>
          <w:szCs w:val="24"/>
        </w:rPr>
      </w:pPr>
    </w:p>
    <w:p w14:paraId="083008A5" w14:textId="77777777" w:rsidR="00887223" w:rsidRDefault="00887223" w:rsidP="0023155B">
      <w:pPr>
        <w:spacing w:line="480" w:lineRule="auto"/>
        <w:jc w:val="both"/>
        <w:rPr>
          <w:rFonts w:cstheme="minorHAnsi"/>
          <w:sz w:val="24"/>
          <w:szCs w:val="24"/>
        </w:rPr>
      </w:pPr>
    </w:p>
    <w:p w14:paraId="19055B1F" w14:textId="64469CBD" w:rsidR="00D3788F" w:rsidRDefault="00D3788F" w:rsidP="00D3788F">
      <w:pPr>
        <w:spacing w:line="480" w:lineRule="auto"/>
        <w:jc w:val="both"/>
        <w:rPr>
          <w:rFonts w:ascii="Arial" w:hAnsi="Arial" w:cs="Arial"/>
          <w:color w:val="222222"/>
          <w:sz w:val="20"/>
          <w:szCs w:val="20"/>
          <w:shd w:val="clear" w:color="auto" w:fill="FFFFFF"/>
        </w:rPr>
      </w:pPr>
      <w:r w:rsidRPr="00D67A44">
        <w:rPr>
          <w:b/>
          <w:bCs/>
          <w:sz w:val="24"/>
          <w:szCs w:val="24"/>
          <w:lang w:val="en-US"/>
        </w:rPr>
        <w:lastRenderedPageBreak/>
        <w:t>Supplementary information</w:t>
      </w:r>
      <w:r>
        <w:rPr>
          <w:b/>
          <w:bCs/>
          <w:sz w:val="24"/>
          <w:szCs w:val="24"/>
          <w:lang w:val="en-US"/>
        </w:rPr>
        <w:t xml:space="preserve"> 4 </w:t>
      </w:r>
      <w:r w:rsidRPr="004308E6">
        <w:rPr>
          <w:sz w:val="24"/>
          <w:szCs w:val="24"/>
          <w:lang w:val="en-US"/>
        </w:rPr>
        <w:t xml:space="preserve">– </w:t>
      </w:r>
      <w:r w:rsidRPr="00D3788F">
        <w:rPr>
          <w:rFonts w:cstheme="minorHAnsi"/>
          <w:sz w:val="24"/>
          <w:szCs w:val="24"/>
        </w:rPr>
        <w:t>Step counts as a distance estimate</w:t>
      </w:r>
    </w:p>
    <w:p w14:paraId="36DF37A8" w14:textId="6504E588" w:rsidR="00D3788F" w:rsidRPr="00D3788F" w:rsidRDefault="00D3788F" w:rsidP="00D3788F">
      <w:pPr>
        <w:spacing w:line="480" w:lineRule="auto"/>
        <w:jc w:val="both"/>
        <w:rPr>
          <w:rFonts w:cstheme="minorHAnsi"/>
          <w:sz w:val="24"/>
          <w:szCs w:val="24"/>
        </w:rPr>
      </w:pPr>
      <w:r>
        <w:rPr>
          <w:rFonts w:cstheme="minorHAnsi"/>
          <w:sz w:val="24"/>
          <w:szCs w:val="24"/>
        </w:rPr>
        <w:t xml:space="preserve">Within the main text, </w:t>
      </w:r>
      <w:r w:rsidR="00970C3A">
        <w:rPr>
          <w:rFonts w:cstheme="minorHAnsi"/>
          <w:sz w:val="24"/>
          <w:szCs w:val="24"/>
        </w:rPr>
        <w:t>a</w:t>
      </w:r>
      <w:r>
        <w:rPr>
          <w:rFonts w:cstheme="minorHAnsi"/>
          <w:sz w:val="24"/>
          <w:szCs w:val="24"/>
        </w:rPr>
        <w:t xml:space="preserve"> step count </w:t>
      </w:r>
      <w:r w:rsidR="00970C3A">
        <w:rPr>
          <w:rFonts w:cstheme="minorHAnsi"/>
          <w:sz w:val="24"/>
          <w:szCs w:val="24"/>
        </w:rPr>
        <w:t xml:space="preserve">was used </w:t>
      </w:r>
      <w:r>
        <w:rPr>
          <w:rFonts w:cstheme="minorHAnsi"/>
          <w:sz w:val="24"/>
          <w:szCs w:val="24"/>
        </w:rPr>
        <w:t xml:space="preserve">as a speed proxy within </w:t>
      </w:r>
      <w:proofErr w:type="spellStart"/>
      <w:r w:rsidRPr="00743802">
        <w:rPr>
          <w:rFonts w:cstheme="minorHAnsi"/>
          <w:i/>
          <w:iCs/>
          <w:sz w:val="24"/>
          <w:szCs w:val="24"/>
        </w:rPr>
        <w:t>Gundog.Tracks</w:t>
      </w:r>
      <w:proofErr w:type="spellEnd"/>
      <w:r w:rsidR="00C66B0F">
        <w:rPr>
          <w:rFonts w:cstheme="minorHAnsi"/>
          <w:sz w:val="24"/>
          <w:szCs w:val="24"/>
        </w:rPr>
        <w:t xml:space="preserve"> </w:t>
      </w:r>
      <w:r>
        <w:rPr>
          <w:rFonts w:cstheme="minorHAnsi"/>
          <w:sz w:val="24"/>
          <w:szCs w:val="24"/>
        </w:rPr>
        <w:t xml:space="preserve">for </w:t>
      </w:r>
      <w:r w:rsidR="0027595D">
        <w:rPr>
          <w:rFonts w:cstheme="minorHAnsi"/>
          <w:sz w:val="24"/>
          <w:szCs w:val="24"/>
        </w:rPr>
        <w:t>twelve</w:t>
      </w:r>
      <w:r>
        <w:rPr>
          <w:rFonts w:cstheme="minorHAnsi"/>
          <w:sz w:val="24"/>
          <w:szCs w:val="24"/>
        </w:rPr>
        <w:t xml:space="preserve"> penguin’s walking trajectories </w:t>
      </w:r>
      <w:r w:rsidR="00C66B0F">
        <w:rPr>
          <w:rFonts w:cstheme="minorHAnsi"/>
          <w:sz w:val="24"/>
          <w:szCs w:val="24"/>
        </w:rPr>
        <w:t>(</w:t>
      </w:r>
      <w:r w:rsidR="00D22E15">
        <w:rPr>
          <w:rFonts w:cstheme="minorHAnsi"/>
          <w:sz w:val="24"/>
          <w:szCs w:val="24"/>
        </w:rPr>
        <w:t xml:space="preserve">cf. </w:t>
      </w:r>
      <w:r w:rsidR="00C66B0F">
        <w:rPr>
          <w:rFonts w:cstheme="minorHAnsi"/>
          <w:sz w:val="24"/>
          <w:szCs w:val="24"/>
        </w:rPr>
        <w:t>Fig. 7)</w:t>
      </w:r>
      <w:r>
        <w:rPr>
          <w:rFonts w:cstheme="minorHAnsi"/>
          <w:sz w:val="24"/>
          <w:szCs w:val="24"/>
        </w:rPr>
        <w:t xml:space="preserve">. </w:t>
      </w:r>
      <w:r w:rsidRPr="00D3788F">
        <w:rPr>
          <w:sz w:val="24"/>
          <w:szCs w:val="24"/>
        </w:rPr>
        <w:t xml:space="preserve">There are multiple </w:t>
      </w:r>
      <w:r w:rsidR="0027595D">
        <w:rPr>
          <w:sz w:val="24"/>
          <w:szCs w:val="24"/>
        </w:rPr>
        <w:t>ways in which this</w:t>
      </w:r>
      <w:r w:rsidRPr="00D3788F">
        <w:rPr>
          <w:sz w:val="24"/>
          <w:szCs w:val="24"/>
        </w:rPr>
        <w:t xml:space="preserve"> </w:t>
      </w:r>
      <w:r w:rsidR="0027595D">
        <w:rPr>
          <w:sz w:val="24"/>
          <w:szCs w:val="24"/>
        </w:rPr>
        <w:t>could</w:t>
      </w:r>
      <w:r w:rsidRPr="00D3788F">
        <w:rPr>
          <w:sz w:val="24"/>
          <w:szCs w:val="24"/>
        </w:rPr>
        <w:t xml:space="preserve"> be performed</w:t>
      </w:r>
      <w:r>
        <w:rPr>
          <w:sz w:val="24"/>
          <w:szCs w:val="24"/>
        </w:rPr>
        <w:t>.</w:t>
      </w:r>
      <w:r w:rsidRPr="00D3788F">
        <w:rPr>
          <w:sz w:val="24"/>
          <w:szCs w:val="24"/>
        </w:rPr>
        <w:t xml:space="preserve"> In R, if we </w:t>
      </w:r>
      <w:r w:rsidR="007F6268">
        <w:rPr>
          <w:sz w:val="24"/>
          <w:szCs w:val="24"/>
        </w:rPr>
        <w:t>use a</w:t>
      </w:r>
      <w:r w:rsidRPr="00D3788F">
        <w:rPr>
          <w:sz w:val="24"/>
          <w:szCs w:val="24"/>
        </w:rPr>
        <w:t xml:space="preserve"> </w:t>
      </w:r>
      <w:r w:rsidR="007F6268">
        <w:rPr>
          <w:sz w:val="24"/>
          <w:szCs w:val="24"/>
        </w:rPr>
        <w:t xml:space="preserve">Reference Vector </w:t>
      </w:r>
      <w:r w:rsidR="00AD028C">
        <w:rPr>
          <w:sz w:val="24"/>
          <w:szCs w:val="24"/>
        </w:rPr>
        <w:t>(</w:t>
      </w:r>
      <w:r w:rsidRPr="00743802">
        <w:rPr>
          <w:i/>
          <w:iCs/>
          <w:sz w:val="24"/>
          <w:szCs w:val="24"/>
        </w:rPr>
        <w:t>RV</w:t>
      </w:r>
      <w:r w:rsidR="00AD028C">
        <w:rPr>
          <w:sz w:val="24"/>
          <w:szCs w:val="24"/>
        </w:rPr>
        <w:t>)</w:t>
      </w:r>
      <w:r w:rsidRPr="00D3788F">
        <w:rPr>
          <w:sz w:val="24"/>
          <w:szCs w:val="24"/>
        </w:rPr>
        <w:t xml:space="preserve"> and assume the duration of each stride cycle is coded for with a one</w:t>
      </w:r>
      <w:r>
        <w:rPr>
          <w:sz w:val="24"/>
          <w:szCs w:val="24"/>
        </w:rPr>
        <w:t xml:space="preserve"> (1)</w:t>
      </w:r>
      <w:r w:rsidRPr="00D3788F">
        <w:rPr>
          <w:sz w:val="24"/>
          <w:szCs w:val="24"/>
        </w:rPr>
        <w:t xml:space="preserve"> and anything else, a zero</w:t>
      </w:r>
      <w:r>
        <w:rPr>
          <w:sz w:val="24"/>
          <w:szCs w:val="24"/>
        </w:rPr>
        <w:t xml:space="preserve"> (0) (from some previous behavioural identifier)</w:t>
      </w:r>
      <w:r w:rsidRPr="00D3788F">
        <w:rPr>
          <w:sz w:val="24"/>
          <w:szCs w:val="24"/>
        </w:rPr>
        <w:t xml:space="preserve">, then the length </w:t>
      </w:r>
      <w:r w:rsidR="00EE219B">
        <w:rPr>
          <w:sz w:val="24"/>
          <w:szCs w:val="24"/>
        </w:rPr>
        <w:t xml:space="preserve">(duration) </w:t>
      </w:r>
      <w:r w:rsidRPr="00D3788F">
        <w:rPr>
          <w:sz w:val="24"/>
          <w:szCs w:val="24"/>
        </w:rPr>
        <w:t xml:space="preserve">of each </w:t>
      </w:r>
      <w:r w:rsidR="007F6268">
        <w:rPr>
          <w:sz w:val="24"/>
          <w:szCs w:val="24"/>
        </w:rPr>
        <w:t>un</w:t>
      </w:r>
      <w:r w:rsidRPr="00D3788F">
        <w:rPr>
          <w:sz w:val="24"/>
          <w:szCs w:val="24"/>
        </w:rPr>
        <w:t>interrupted RV (matching numerical) sequence can be computed</w:t>
      </w:r>
      <w:r w:rsidR="00EE219B">
        <w:rPr>
          <w:sz w:val="24"/>
          <w:szCs w:val="24"/>
        </w:rPr>
        <w:t xml:space="preserve"> </w:t>
      </w:r>
      <w:r w:rsidRPr="00D3788F">
        <w:rPr>
          <w:sz w:val="24"/>
          <w:szCs w:val="24"/>
        </w:rPr>
        <w:t>(R</w:t>
      </w:r>
      <w:r w:rsidRPr="00D22E15">
        <w:rPr>
          <w:sz w:val="24"/>
          <w:szCs w:val="24"/>
          <w:vertAlign w:val="subscript"/>
        </w:rPr>
        <w:t>1</w:t>
      </w:r>
      <w:r w:rsidRPr="00D3788F">
        <w:rPr>
          <w:sz w:val="24"/>
          <w:szCs w:val="24"/>
        </w:rPr>
        <w:t xml:space="preserve">). For </w:t>
      </w:r>
      <w:r w:rsidRPr="00743802">
        <w:rPr>
          <w:i/>
          <w:iCs/>
          <w:sz w:val="24"/>
          <w:szCs w:val="24"/>
        </w:rPr>
        <w:t>RV</w:t>
      </w:r>
      <w:r w:rsidRPr="00D3788F">
        <w:rPr>
          <w:sz w:val="24"/>
          <w:szCs w:val="24"/>
        </w:rPr>
        <w:t xml:space="preserve"> values of 1, this is the </w:t>
      </w:r>
      <w:proofErr w:type="gramStart"/>
      <w:r w:rsidRPr="00D3788F">
        <w:rPr>
          <w:sz w:val="24"/>
          <w:szCs w:val="24"/>
        </w:rPr>
        <w:t>time period</w:t>
      </w:r>
      <w:proofErr w:type="gramEnd"/>
      <w:r w:rsidRPr="00D3788F">
        <w:rPr>
          <w:sz w:val="24"/>
          <w:szCs w:val="24"/>
        </w:rPr>
        <w:t xml:space="preserve"> per step (</w:t>
      </w:r>
      <w:r w:rsidRPr="00743802">
        <w:rPr>
          <w:i/>
          <w:iCs/>
          <w:sz w:val="24"/>
          <w:szCs w:val="24"/>
        </w:rPr>
        <w:t>TPS</w:t>
      </w:r>
      <w:r w:rsidRPr="00D3788F">
        <w:rPr>
          <w:sz w:val="24"/>
          <w:szCs w:val="24"/>
        </w:rPr>
        <w:t xml:space="preserve">). The unique incremental change of each </w:t>
      </w:r>
      <w:r w:rsidRPr="00743802">
        <w:rPr>
          <w:i/>
          <w:iCs/>
          <w:sz w:val="24"/>
          <w:szCs w:val="24"/>
        </w:rPr>
        <w:t>RV</w:t>
      </w:r>
      <w:r w:rsidRPr="00D3788F">
        <w:rPr>
          <w:sz w:val="24"/>
          <w:szCs w:val="24"/>
        </w:rPr>
        <w:t xml:space="preserve"> number (each time it ‘reappears’</w:t>
      </w:r>
      <w:r>
        <w:rPr>
          <w:sz w:val="24"/>
          <w:szCs w:val="24"/>
        </w:rPr>
        <w:t xml:space="preserve"> (changes from 1 to 0 or </w:t>
      </w:r>
      <w:r>
        <w:rPr>
          <w:i/>
          <w:iCs/>
          <w:sz w:val="24"/>
          <w:szCs w:val="24"/>
        </w:rPr>
        <w:t>vice versa</w:t>
      </w:r>
      <w:r>
        <w:rPr>
          <w:sz w:val="24"/>
          <w:szCs w:val="24"/>
        </w:rPr>
        <w:t>)</w:t>
      </w:r>
      <w:r w:rsidRPr="00D3788F">
        <w:rPr>
          <w:sz w:val="24"/>
          <w:szCs w:val="24"/>
        </w:rPr>
        <w:t>) can be computed (R</w:t>
      </w:r>
      <w:r w:rsidRPr="00D22E15">
        <w:rPr>
          <w:sz w:val="24"/>
          <w:szCs w:val="24"/>
          <w:vertAlign w:val="subscript"/>
        </w:rPr>
        <w:t>2:7</w:t>
      </w:r>
      <w:r w:rsidRPr="00D3788F">
        <w:rPr>
          <w:sz w:val="24"/>
          <w:szCs w:val="24"/>
        </w:rPr>
        <w:t xml:space="preserve">). For </w:t>
      </w:r>
      <w:r w:rsidRPr="00743802">
        <w:rPr>
          <w:i/>
          <w:iCs/>
          <w:sz w:val="24"/>
          <w:szCs w:val="24"/>
        </w:rPr>
        <w:t>RV</w:t>
      </w:r>
      <w:r w:rsidRPr="00D3788F">
        <w:rPr>
          <w:sz w:val="24"/>
          <w:szCs w:val="24"/>
        </w:rPr>
        <w:t xml:space="preserve"> values of 1, this is the step count (</w:t>
      </w:r>
      <w:r w:rsidRPr="00743802">
        <w:rPr>
          <w:i/>
          <w:iCs/>
          <w:sz w:val="24"/>
          <w:szCs w:val="24"/>
        </w:rPr>
        <w:t>SC</w:t>
      </w:r>
      <w:r w:rsidRPr="00D3788F">
        <w:rPr>
          <w:sz w:val="24"/>
          <w:szCs w:val="24"/>
        </w:rPr>
        <w:t xml:space="preserve">). Because of the nature of how </w:t>
      </w:r>
      <w:r w:rsidRPr="00743802">
        <w:rPr>
          <w:i/>
          <w:iCs/>
          <w:sz w:val="24"/>
          <w:szCs w:val="24"/>
        </w:rPr>
        <w:t>SC</w:t>
      </w:r>
      <w:r w:rsidRPr="00D3788F">
        <w:rPr>
          <w:sz w:val="24"/>
          <w:szCs w:val="24"/>
        </w:rPr>
        <w:t xml:space="preserve"> is calculated, the rolling difference of </w:t>
      </w:r>
      <w:r w:rsidRPr="00743802">
        <w:rPr>
          <w:i/>
          <w:iCs/>
          <w:sz w:val="24"/>
          <w:szCs w:val="24"/>
        </w:rPr>
        <w:t>SC</w:t>
      </w:r>
      <w:r w:rsidRPr="00D3788F">
        <w:rPr>
          <w:sz w:val="24"/>
          <w:szCs w:val="24"/>
        </w:rPr>
        <w:t xml:space="preserve"> provides an index of step frequency (</w:t>
      </w:r>
      <w:r w:rsidRPr="00743802">
        <w:rPr>
          <w:i/>
          <w:iCs/>
          <w:sz w:val="24"/>
          <w:szCs w:val="24"/>
        </w:rPr>
        <w:t>SF</w:t>
      </w:r>
      <w:r w:rsidRPr="00D3788F">
        <w:rPr>
          <w:sz w:val="24"/>
          <w:szCs w:val="24"/>
        </w:rPr>
        <w:t xml:space="preserve">) (with the value </w:t>
      </w:r>
      <w:r w:rsidR="00EE219B">
        <w:rPr>
          <w:sz w:val="24"/>
          <w:szCs w:val="24"/>
        </w:rPr>
        <w:t xml:space="preserve">of </w:t>
      </w:r>
      <w:r w:rsidRPr="00D3788F">
        <w:rPr>
          <w:sz w:val="24"/>
          <w:szCs w:val="24"/>
        </w:rPr>
        <w:t>1 indexing ‘another step’) (R</w:t>
      </w:r>
      <w:r w:rsidR="00EE219B" w:rsidRPr="00D22E15">
        <w:rPr>
          <w:sz w:val="24"/>
          <w:szCs w:val="24"/>
          <w:vertAlign w:val="subscript"/>
        </w:rPr>
        <w:t>8</w:t>
      </w:r>
      <w:r w:rsidRPr="00D3788F">
        <w:rPr>
          <w:sz w:val="24"/>
          <w:szCs w:val="24"/>
        </w:rPr>
        <w:t xml:space="preserve">). One could then calculate the mean number of steps over a given window </w:t>
      </w:r>
      <w:r w:rsidR="00EE219B">
        <w:rPr>
          <w:sz w:val="24"/>
          <w:szCs w:val="24"/>
        </w:rPr>
        <w:t xml:space="preserve">length and standardise to </w:t>
      </w:r>
      <w:r w:rsidR="00B85BB3">
        <w:rPr>
          <w:sz w:val="24"/>
          <w:szCs w:val="24"/>
        </w:rPr>
        <w:t xml:space="preserve">number of </w:t>
      </w:r>
      <w:r w:rsidR="004B49D3">
        <w:rPr>
          <w:sz w:val="24"/>
          <w:szCs w:val="24"/>
        </w:rPr>
        <w:t>steps</w:t>
      </w:r>
      <w:r w:rsidR="00B85BB3">
        <w:rPr>
          <w:sz w:val="24"/>
          <w:szCs w:val="24"/>
        </w:rPr>
        <w:t xml:space="preserve"> per second</w:t>
      </w:r>
      <w:r w:rsidR="00EE219B">
        <w:rPr>
          <w:sz w:val="24"/>
          <w:szCs w:val="24"/>
        </w:rPr>
        <w:t xml:space="preserve"> by dividing by the time difference (s) between values (</w:t>
      </w:r>
      <w:r w:rsidR="00EE219B" w:rsidRPr="00743802">
        <w:rPr>
          <w:i/>
          <w:iCs/>
          <w:sz w:val="24"/>
          <w:szCs w:val="24"/>
        </w:rPr>
        <w:t>TD</w:t>
      </w:r>
      <w:r w:rsidR="00EE219B">
        <w:rPr>
          <w:sz w:val="24"/>
          <w:szCs w:val="24"/>
        </w:rPr>
        <w:t xml:space="preserve">) </w:t>
      </w:r>
      <w:r w:rsidRPr="00D3788F">
        <w:rPr>
          <w:sz w:val="24"/>
          <w:szCs w:val="24"/>
        </w:rPr>
        <w:t>(R</w:t>
      </w:r>
      <w:r w:rsidR="00EE219B" w:rsidRPr="00D22E15">
        <w:rPr>
          <w:sz w:val="24"/>
          <w:szCs w:val="24"/>
          <w:vertAlign w:val="subscript"/>
        </w:rPr>
        <w:t>9</w:t>
      </w:r>
      <w:r w:rsidRPr="00D3788F">
        <w:rPr>
          <w:sz w:val="24"/>
          <w:szCs w:val="24"/>
        </w:rPr>
        <w:t>)</w:t>
      </w:r>
      <w:r w:rsidR="0071270F">
        <w:rPr>
          <w:sz w:val="24"/>
          <w:szCs w:val="24"/>
        </w:rPr>
        <w:t xml:space="preserve"> (e.g., for 40 Hz data, </w:t>
      </w:r>
      <w:r w:rsidR="0071270F" w:rsidRPr="00743802">
        <w:rPr>
          <w:i/>
          <w:iCs/>
          <w:sz w:val="24"/>
          <w:szCs w:val="24"/>
        </w:rPr>
        <w:t>TD</w:t>
      </w:r>
      <w:r w:rsidR="0071270F">
        <w:rPr>
          <w:sz w:val="24"/>
          <w:szCs w:val="24"/>
        </w:rPr>
        <w:t xml:space="preserve"> will be approx. 0.025 s)</w:t>
      </w:r>
      <w:r w:rsidR="004B49D3">
        <w:rPr>
          <w:sz w:val="24"/>
          <w:szCs w:val="24"/>
        </w:rPr>
        <w:t>.</w:t>
      </w:r>
      <w:r w:rsidR="00AF0339">
        <w:rPr>
          <w:sz w:val="24"/>
          <w:szCs w:val="24"/>
        </w:rPr>
        <w:t xml:space="preserve"> </w:t>
      </w:r>
      <w:r w:rsidR="004B49D3">
        <w:rPr>
          <w:sz w:val="24"/>
          <w:szCs w:val="24"/>
        </w:rPr>
        <w:t>M</w:t>
      </w:r>
      <w:r w:rsidR="004B49D3" w:rsidRPr="00D3788F">
        <w:rPr>
          <w:sz w:val="24"/>
          <w:szCs w:val="24"/>
        </w:rPr>
        <w:t>ultipl</w:t>
      </w:r>
      <w:r w:rsidR="004B49D3">
        <w:rPr>
          <w:sz w:val="24"/>
          <w:szCs w:val="24"/>
        </w:rPr>
        <w:t>ying</w:t>
      </w:r>
      <w:r w:rsidRPr="00D3788F">
        <w:rPr>
          <w:sz w:val="24"/>
          <w:szCs w:val="24"/>
        </w:rPr>
        <w:t xml:space="preserve"> </w:t>
      </w:r>
      <w:r w:rsidR="004B49D3">
        <w:rPr>
          <w:sz w:val="24"/>
          <w:szCs w:val="24"/>
        </w:rPr>
        <w:t>this step frequency by a ‘</w:t>
      </w:r>
      <w:r w:rsidRPr="00D3788F">
        <w:rPr>
          <w:sz w:val="24"/>
          <w:szCs w:val="24"/>
        </w:rPr>
        <w:t>distance per step</w:t>
      </w:r>
      <w:r w:rsidR="004B49D3">
        <w:rPr>
          <w:sz w:val="24"/>
          <w:szCs w:val="24"/>
        </w:rPr>
        <w:t>’ (</w:t>
      </w:r>
      <w:r w:rsidR="004B49D3" w:rsidRPr="00743802">
        <w:rPr>
          <w:i/>
          <w:iCs/>
          <w:sz w:val="24"/>
          <w:szCs w:val="24"/>
        </w:rPr>
        <w:t>d</w:t>
      </w:r>
      <w:r w:rsidR="004B49D3">
        <w:rPr>
          <w:sz w:val="24"/>
          <w:szCs w:val="24"/>
        </w:rPr>
        <w:t>)</w:t>
      </w:r>
      <w:r w:rsidRPr="00D3788F">
        <w:rPr>
          <w:sz w:val="24"/>
          <w:szCs w:val="24"/>
        </w:rPr>
        <w:t xml:space="preserve"> </w:t>
      </w:r>
      <w:r w:rsidR="00B90821">
        <w:rPr>
          <w:sz w:val="24"/>
          <w:szCs w:val="24"/>
        </w:rPr>
        <w:t>progression value</w:t>
      </w:r>
      <w:r w:rsidRPr="00D3788F">
        <w:rPr>
          <w:sz w:val="24"/>
          <w:szCs w:val="24"/>
        </w:rPr>
        <w:t xml:space="preserve"> (</w:t>
      </w:r>
      <w:r w:rsidR="00B90821">
        <w:rPr>
          <w:sz w:val="24"/>
          <w:szCs w:val="24"/>
        </w:rPr>
        <w:t>0.16 m used for penguins (R</w:t>
      </w:r>
      <w:r w:rsidR="00B90821" w:rsidRPr="00D22E15">
        <w:rPr>
          <w:sz w:val="24"/>
          <w:szCs w:val="24"/>
          <w:vertAlign w:val="subscript"/>
        </w:rPr>
        <w:t>10</w:t>
      </w:r>
      <w:r w:rsidR="00B90821">
        <w:rPr>
          <w:sz w:val="24"/>
          <w:szCs w:val="24"/>
        </w:rPr>
        <w:t>)</w:t>
      </w:r>
      <w:r w:rsidRPr="00D3788F">
        <w:rPr>
          <w:sz w:val="24"/>
          <w:szCs w:val="24"/>
        </w:rPr>
        <w:t xml:space="preserve">) </w:t>
      </w:r>
      <w:r w:rsidR="004B49D3">
        <w:rPr>
          <w:sz w:val="24"/>
          <w:szCs w:val="24"/>
        </w:rPr>
        <w:t xml:space="preserve">gives an index of speed (m/s), which can be converted to </w:t>
      </w:r>
      <w:r w:rsidR="004B49D3" w:rsidRPr="00970C3A">
        <w:rPr>
          <w:i/>
          <w:iCs/>
          <w:sz w:val="24"/>
          <w:szCs w:val="24"/>
        </w:rPr>
        <w:t>q</w:t>
      </w:r>
      <w:r w:rsidR="004B49D3">
        <w:rPr>
          <w:sz w:val="24"/>
          <w:szCs w:val="24"/>
        </w:rPr>
        <w:t xml:space="preserve"> </w:t>
      </w:r>
      <w:r w:rsidR="004B49D3">
        <w:rPr>
          <w:i/>
          <w:iCs/>
          <w:sz w:val="24"/>
          <w:szCs w:val="24"/>
        </w:rPr>
        <w:t xml:space="preserve">via </w:t>
      </w:r>
      <w:r w:rsidRPr="00D3788F">
        <w:rPr>
          <w:sz w:val="24"/>
          <w:szCs w:val="24"/>
        </w:rPr>
        <w:t>divid</w:t>
      </w:r>
      <w:r w:rsidR="004B49D3">
        <w:rPr>
          <w:sz w:val="24"/>
          <w:szCs w:val="24"/>
        </w:rPr>
        <w:t>ing</w:t>
      </w:r>
      <w:r w:rsidRPr="00D3788F">
        <w:rPr>
          <w:sz w:val="24"/>
          <w:szCs w:val="24"/>
        </w:rPr>
        <w:t xml:space="preserve"> by the earth’s radius</w:t>
      </w:r>
      <w:r w:rsidR="004B49D3">
        <w:rPr>
          <w:sz w:val="24"/>
          <w:szCs w:val="24"/>
        </w:rPr>
        <w:t xml:space="preserve"> (R</w:t>
      </w:r>
      <w:r w:rsidR="004B49D3" w:rsidRPr="00D22E15">
        <w:rPr>
          <w:sz w:val="24"/>
          <w:szCs w:val="24"/>
          <w:vertAlign w:val="subscript"/>
        </w:rPr>
        <w:t>11</w:t>
      </w:r>
      <w:r w:rsidR="004B49D3">
        <w:rPr>
          <w:sz w:val="24"/>
          <w:szCs w:val="24"/>
        </w:rPr>
        <w:t>)</w:t>
      </w:r>
      <w:r w:rsidRPr="00D3788F">
        <w:rPr>
          <w:sz w:val="24"/>
          <w:szCs w:val="24"/>
        </w:rPr>
        <w:t xml:space="preserve">. </w:t>
      </w:r>
    </w:p>
    <w:p w14:paraId="46551EC7" w14:textId="5E64E91B" w:rsidR="005C5116" w:rsidRDefault="00D3788F" w:rsidP="00AF0339">
      <w:pPr>
        <w:spacing w:after="0" w:line="240" w:lineRule="auto"/>
        <w:rPr>
          <w:rFonts w:ascii="Consolas" w:eastAsia="Cambria" w:hAnsi="Consolas" w:cs="Times New Roman"/>
          <w:shd w:val="clear" w:color="auto" w:fill="F8F8F8"/>
        </w:rPr>
      </w:pPr>
      <w:r w:rsidRPr="00D3788F">
        <w:rPr>
          <w:rFonts w:ascii="Consolas" w:eastAsia="Cambria" w:hAnsi="Consolas" w:cs="Times New Roman"/>
          <w:shd w:val="clear" w:color="auto" w:fill="F8F8F8"/>
        </w:rPr>
        <w:t xml:space="preserve">TPS = </w:t>
      </w:r>
      <w:r w:rsidRPr="00D3788F">
        <w:rPr>
          <w:rFonts w:ascii="Consolas" w:eastAsia="Cambria" w:hAnsi="Consolas" w:cs="Times New Roman"/>
          <w:b/>
          <w:color w:val="204A87"/>
          <w:shd w:val="clear" w:color="auto" w:fill="F8F8F8"/>
        </w:rPr>
        <w:t>sequence</w:t>
      </w:r>
      <w:r w:rsidRPr="00D3788F">
        <w:rPr>
          <w:rFonts w:ascii="Consolas" w:eastAsia="Cambria" w:hAnsi="Consolas" w:cs="Times New Roman"/>
          <w:shd w:val="clear" w:color="auto" w:fill="F8F8F8"/>
        </w:rPr>
        <w:t>(</w:t>
      </w:r>
      <w:proofErr w:type="spellStart"/>
      <w:r w:rsidRPr="00D3788F">
        <w:rPr>
          <w:rFonts w:ascii="Consolas" w:eastAsia="Cambria" w:hAnsi="Consolas" w:cs="Times New Roman"/>
          <w:b/>
          <w:color w:val="204A87"/>
          <w:shd w:val="clear" w:color="auto" w:fill="F8F8F8"/>
        </w:rPr>
        <w:t>rle</w:t>
      </w:r>
      <w:proofErr w:type="spellEnd"/>
      <w:r w:rsidRPr="00D3788F">
        <w:rPr>
          <w:rFonts w:ascii="Consolas" w:eastAsia="Cambria" w:hAnsi="Consolas" w:cs="Times New Roman"/>
          <w:shd w:val="clear" w:color="auto" w:fill="F8F8F8"/>
        </w:rPr>
        <w:t>(RV)</w:t>
      </w:r>
      <w:r w:rsidRPr="00D3788F">
        <w:rPr>
          <w:rFonts w:ascii="Consolas" w:eastAsia="Cambria" w:hAnsi="Consolas" w:cs="Times New Roman"/>
          <w:b/>
          <w:color w:val="CE5C00"/>
          <w:shd w:val="clear" w:color="auto" w:fill="F8F8F8"/>
        </w:rPr>
        <w:t>$</w:t>
      </w:r>
      <w:r w:rsidRPr="00D3788F">
        <w:rPr>
          <w:rFonts w:ascii="Consolas" w:eastAsia="Cambria" w:hAnsi="Consolas" w:cs="Times New Roman"/>
          <w:shd w:val="clear" w:color="auto" w:fill="F8F8F8"/>
        </w:rPr>
        <w:t xml:space="preserve">lengths)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1</w:t>
      </w:r>
      <w:r w:rsidRPr="00D3788F">
        <w:rPr>
          <w:rFonts w:eastAsia="Cambria" w:cstheme="minorHAnsi"/>
          <w:sz w:val="24"/>
          <w:szCs w:val="24"/>
          <w:shd w:val="clear" w:color="auto" w:fill="F8F8F8"/>
        </w:rPr>
        <w:t xml:space="preserve">)                                         </w:t>
      </w:r>
      <w:r w:rsidRPr="00D3788F">
        <w:rPr>
          <w:rFonts w:cstheme="minorHAnsi"/>
          <w:sz w:val="24"/>
          <w:szCs w:val="24"/>
        </w:rPr>
        <w:t xml:space="preserve">                           </w:t>
      </w:r>
      <w:r w:rsidRPr="00D3788F">
        <w:rPr>
          <w:rFonts w:ascii="Cambria" w:eastAsia="Cambria" w:hAnsi="Cambria" w:cs="Times New Roman"/>
        </w:rPr>
        <w:br/>
      </w:r>
      <w:r w:rsidRPr="00D3788F">
        <w:rPr>
          <w:rFonts w:ascii="Consolas" w:eastAsia="Cambria" w:hAnsi="Consolas" w:cs="Times New Roman"/>
          <w:shd w:val="clear" w:color="auto" w:fill="F8F8F8"/>
        </w:rPr>
        <w:t>x1 =</w:t>
      </w:r>
      <w:r w:rsidRPr="00D3788F">
        <w:rPr>
          <w:rFonts w:ascii="Consolas" w:eastAsia="Cambria" w:hAnsi="Consolas" w:cs="Times New Roman"/>
          <w:color w:val="4E9A06"/>
          <w:shd w:val="clear" w:color="auto" w:fill="F8F8F8"/>
        </w:rPr>
        <w:t xml:space="preserve"> </w:t>
      </w:r>
      <w:proofErr w:type="spellStart"/>
      <w:r w:rsidRPr="00D3788F">
        <w:rPr>
          <w:rFonts w:ascii="Consolas" w:eastAsia="Cambria" w:hAnsi="Consolas" w:cs="Times New Roman"/>
          <w:b/>
          <w:color w:val="204A87"/>
          <w:shd w:val="clear" w:color="auto" w:fill="F8F8F8"/>
        </w:rPr>
        <w:t>rle</w:t>
      </w:r>
      <w:proofErr w:type="spellEnd"/>
      <w:r w:rsidRPr="00D3788F">
        <w:rPr>
          <w:rFonts w:ascii="Consolas" w:eastAsia="Cambria" w:hAnsi="Consolas" w:cs="Times New Roman"/>
          <w:shd w:val="clear" w:color="auto" w:fill="F8F8F8"/>
        </w:rPr>
        <w:t>(RV)</w:t>
      </w:r>
      <w:r w:rsidRPr="00D3788F">
        <w:rPr>
          <w:rFonts w:ascii="Consolas" w:eastAsia="Cambria" w:hAnsi="Consolas" w:cs="Times New Roman"/>
          <w:b/>
          <w:color w:val="CE5C00"/>
          <w:shd w:val="clear" w:color="auto" w:fill="F8F8F8"/>
        </w:rPr>
        <w:t>$</w:t>
      </w:r>
      <w:r w:rsidRPr="00D3788F">
        <w:rPr>
          <w:rFonts w:ascii="Consolas" w:eastAsia="Cambria" w:hAnsi="Consolas" w:cs="Times New Roman"/>
          <w:shd w:val="clear" w:color="auto" w:fill="F8F8F8"/>
        </w:rPr>
        <w:t xml:space="preserve">values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2</w:t>
      </w:r>
      <w:r w:rsidRPr="00D3788F">
        <w:rPr>
          <w:rFonts w:eastAsia="Cambria" w:cstheme="minorHAnsi"/>
          <w:sz w:val="24"/>
          <w:szCs w:val="24"/>
          <w:shd w:val="clear" w:color="auto" w:fill="F8F8F8"/>
        </w:rPr>
        <w:t>)</w:t>
      </w:r>
      <w:r w:rsidRPr="00D3788F">
        <w:rPr>
          <w:rFonts w:ascii="Cambria" w:eastAsia="Cambria" w:hAnsi="Cambria" w:cs="Times New Roman"/>
        </w:rPr>
        <w:br/>
      </w:r>
      <w:r w:rsidRPr="00D3788F">
        <w:rPr>
          <w:rFonts w:ascii="Consolas" w:eastAsia="Cambria" w:hAnsi="Consolas" w:cs="Times New Roman"/>
          <w:shd w:val="clear" w:color="auto" w:fill="F8F8F8"/>
        </w:rPr>
        <w:t>x2 =</w:t>
      </w:r>
      <w:r w:rsidRPr="00D3788F">
        <w:rPr>
          <w:rFonts w:ascii="Consolas" w:eastAsia="Cambria" w:hAnsi="Consolas" w:cs="Times New Roman"/>
          <w:color w:val="4E9A06"/>
          <w:shd w:val="clear" w:color="auto" w:fill="F8F8F8"/>
        </w:rPr>
        <w:t xml:space="preserve"> </w:t>
      </w:r>
      <w:proofErr w:type="spellStart"/>
      <w:r w:rsidRPr="00D3788F">
        <w:rPr>
          <w:rFonts w:ascii="Consolas" w:eastAsia="Cambria" w:hAnsi="Consolas" w:cs="Times New Roman"/>
          <w:b/>
          <w:color w:val="204A87"/>
          <w:shd w:val="clear" w:color="auto" w:fill="F8F8F8"/>
        </w:rPr>
        <w:t>rle</w:t>
      </w:r>
      <w:proofErr w:type="spellEnd"/>
      <w:r w:rsidRPr="00D3788F">
        <w:rPr>
          <w:rFonts w:ascii="Consolas" w:eastAsia="Cambria" w:hAnsi="Consolas" w:cs="Times New Roman"/>
          <w:shd w:val="clear" w:color="auto" w:fill="F8F8F8"/>
        </w:rPr>
        <w:t>(RV)</w:t>
      </w:r>
      <w:r w:rsidRPr="00D3788F">
        <w:rPr>
          <w:rFonts w:ascii="Consolas" w:eastAsia="Cambria" w:hAnsi="Consolas" w:cs="Times New Roman"/>
          <w:b/>
          <w:color w:val="CE5C00"/>
          <w:shd w:val="clear" w:color="auto" w:fill="F8F8F8"/>
        </w:rPr>
        <w:t>$</w:t>
      </w:r>
      <w:r w:rsidRPr="00D3788F">
        <w:rPr>
          <w:rFonts w:ascii="Consolas" w:eastAsia="Cambria" w:hAnsi="Consolas" w:cs="Times New Roman"/>
          <w:shd w:val="clear" w:color="auto" w:fill="F8F8F8"/>
        </w:rPr>
        <w:t xml:space="preserve">lengths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3</w:t>
      </w:r>
      <w:r w:rsidRPr="00D3788F">
        <w:rPr>
          <w:rFonts w:eastAsia="Cambria" w:cstheme="minorHAnsi"/>
          <w:sz w:val="24"/>
          <w:szCs w:val="24"/>
          <w:shd w:val="clear" w:color="auto" w:fill="F8F8F8"/>
        </w:rPr>
        <w:t>)</w:t>
      </w:r>
      <w:r w:rsidRPr="00D3788F">
        <w:rPr>
          <w:rFonts w:ascii="Cambria" w:eastAsia="Cambria" w:hAnsi="Cambria" w:cs="Times New Roman"/>
        </w:rPr>
        <w:br/>
      </w:r>
      <w:r w:rsidRPr="00D3788F">
        <w:rPr>
          <w:rFonts w:ascii="Consolas" w:eastAsia="Cambria" w:hAnsi="Consolas" w:cs="Times New Roman"/>
          <w:shd w:val="clear" w:color="auto" w:fill="F8F8F8"/>
        </w:rPr>
        <w:t>z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b/>
          <w:color w:val="204A87"/>
          <w:shd w:val="clear" w:color="auto" w:fill="F8F8F8"/>
        </w:rPr>
        <w:t>c</w:t>
      </w:r>
      <w:r w:rsidRPr="00D3788F">
        <w:rPr>
          <w:rFonts w:ascii="Consolas" w:eastAsia="Cambria" w:hAnsi="Consolas" w:cs="Times New Roman"/>
          <w:shd w:val="clear" w:color="auto" w:fill="F8F8F8"/>
        </w:rPr>
        <w:t xml:space="preserve">()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4</w:t>
      </w:r>
      <w:r w:rsidRPr="00D3788F">
        <w:rPr>
          <w:rFonts w:eastAsia="Cambria" w:cstheme="minorHAnsi"/>
          <w:sz w:val="24"/>
          <w:szCs w:val="24"/>
          <w:shd w:val="clear" w:color="auto" w:fill="F8F8F8"/>
        </w:rPr>
        <w:t>)</w:t>
      </w:r>
      <w:r w:rsidRPr="00D3788F">
        <w:rPr>
          <w:rFonts w:ascii="Cambria" w:eastAsia="Cambria" w:hAnsi="Cambria" w:cs="Times New Roman"/>
        </w:rPr>
        <w:br/>
      </w:r>
      <w:r w:rsidRPr="00D3788F">
        <w:rPr>
          <w:rFonts w:ascii="Consolas" w:eastAsia="Cambria" w:hAnsi="Consolas" w:cs="Times New Roman"/>
          <w:b/>
          <w:color w:val="204A87"/>
          <w:shd w:val="clear" w:color="auto" w:fill="F8F8F8"/>
        </w:rPr>
        <w:t>for</w:t>
      </w:r>
      <w:r w:rsidRPr="00D3788F">
        <w:rPr>
          <w:rFonts w:ascii="Consolas" w:eastAsia="Cambria" w:hAnsi="Consolas" w:cs="Times New Roman"/>
          <w:shd w:val="clear" w:color="auto" w:fill="F8F8F8"/>
        </w:rPr>
        <w:t>(</w:t>
      </w:r>
      <w:proofErr w:type="spellStart"/>
      <w:r w:rsidRPr="00D3788F">
        <w:rPr>
          <w:rFonts w:ascii="Consolas" w:eastAsia="Cambria" w:hAnsi="Consolas" w:cs="Times New Roman"/>
          <w:shd w:val="clear" w:color="auto" w:fill="F8F8F8"/>
        </w:rPr>
        <w:t>i</w:t>
      </w:r>
      <w:proofErr w:type="spellEnd"/>
      <w:r w:rsidRPr="00D3788F">
        <w:rPr>
          <w:rFonts w:ascii="Consolas" w:eastAsia="Cambria" w:hAnsi="Consolas" w:cs="Times New Roman"/>
          <w:shd w:val="clear" w:color="auto" w:fill="F8F8F8"/>
        </w:rPr>
        <w:t xml:space="preserve"> </w:t>
      </w:r>
      <w:r w:rsidRPr="00D3788F">
        <w:rPr>
          <w:rFonts w:ascii="Consolas" w:eastAsia="Cambria" w:hAnsi="Consolas" w:cs="Times New Roman"/>
          <w:b/>
          <w:color w:val="204A87"/>
          <w:shd w:val="clear" w:color="auto" w:fill="F8F8F8"/>
        </w:rPr>
        <w:t>in</w:t>
      </w:r>
      <w:r w:rsidRPr="00D3788F">
        <w:rPr>
          <w:rFonts w:ascii="Consolas" w:eastAsia="Cambria" w:hAnsi="Consolas" w:cs="Times New Roman"/>
          <w:shd w:val="clear" w:color="auto" w:fill="F8F8F8"/>
        </w:rPr>
        <w:t xml:space="preserve"> </w:t>
      </w:r>
      <w:r w:rsidRPr="00D3788F">
        <w:rPr>
          <w:rFonts w:ascii="Consolas" w:eastAsia="Cambria" w:hAnsi="Consolas" w:cs="Times New Roman"/>
          <w:b/>
          <w:color w:val="204A87"/>
          <w:shd w:val="clear" w:color="auto" w:fill="F8F8F8"/>
        </w:rPr>
        <w:t>unique</w:t>
      </w:r>
      <w:r w:rsidRPr="00D3788F">
        <w:rPr>
          <w:rFonts w:ascii="Consolas" w:eastAsia="Cambria" w:hAnsi="Consolas" w:cs="Times New Roman"/>
          <w:shd w:val="clear" w:color="auto" w:fill="F8F8F8"/>
        </w:rPr>
        <w:t xml:space="preserve">(x1)){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5</w:t>
      </w:r>
      <w:r w:rsidRPr="00D3788F">
        <w:rPr>
          <w:rFonts w:eastAsia="Cambria" w:cstheme="minorHAnsi"/>
          <w:sz w:val="24"/>
          <w:szCs w:val="24"/>
          <w:shd w:val="clear" w:color="auto" w:fill="F8F8F8"/>
        </w:rPr>
        <w:t xml:space="preserve">) </w:t>
      </w:r>
      <w:r w:rsidRPr="00D3788F">
        <w:rPr>
          <w:sz w:val="24"/>
          <w:szCs w:val="24"/>
        </w:rPr>
        <w:t xml:space="preserve">                                                                                                             </w:t>
      </w:r>
      <w:r w:rsidRPr="00D3788F">
        <w:rPr>
          <w:rFonts w:ascii="Cambria" w:eastAsia="Cambria" w:hAnsi="Cambria" w:cs="Times New Roman"/>
        </w:rPr>
        <w:br/>
      </w:r>
      <w:r w:rsidRPr="00D3788F">
        <w:rPr>
          <w:rFonts w:ascii="Consolas" w:eastAsia="Cambria" w:hAnsi="Consolas" w:cs="Times New Roman"/>
          <w:shd w:val="clear" w:color="auto" w:fill="F8F8F8"/>
        </w:rPr>
        <w:t xml:space="preserve">  z[x1</w:t>
      </w:r>
      <w:r w:rsidRPr="00D3788F">
        <w:rPr>
          <w:rFonts w:ascii="Consolas" w:eastAsia="Cambria" w:hAnsi="Consolas" w:cs="Times New Roman"/>
          <w:b/>
          <w:color w:val="CE5C00"/>
          <w:shd w:val="clear" w:color="auto" w:fill="F8F8F8"/>
        </w:rPr>
        <w:t>==</w:t>
      </w:r>
      <w:proofErr w:type="spellStart"/>
      <w:r w:rsidRPr="00D3788F">
        <w:rPr>
          <w:rFonts w:ascii="Consolas" w:eastAsia="Cambria" w:hAnsi="Consolas" w:cs="Times New Roman"/>
          <w:shd w:val="clear" w:color="auto" w:fill="F8F8F8"/>
        </w:rPr>
        <w:t>i</w:t>
      </w:r>
      <w:proofErr w:type="spellEnd"/>
      <w:r w:rsidRPr="00D3788F">
        <w:rPr>
          <w:rFonts w:ascii="Consolas" w:eastAsia="Cambria" w:hAnsi="Consolas" w:cs="Times New Roman"/>
          <w:shd w:val="clear" w:color="auto" w:fill="F8F8F8"/>
        </w:rPr>
        <w:t>]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color w:val="0000CF"/>
          <w:shd w:val="clear" w:color="auto" w:fill="F8F8F8"/>
        </w:rPr>
        <w:t>1</w:t>
      </w:r>
      <w:r w:rsidRPr="00D3788F">
        <w:rPr>
          <w:rFonts w:ascii="Consolas" w:eastAsia="Cambria" w:hAnsi="Consolas" w:cs="Times New Roman"/>
          <w:b/>
          <w:color w:val="CE5C00"/>
          <w:shd w:val="clear" w:color="auto" w:fill="F8F8F8"/>
        </w:rPr>
        <w:t>:</w:t>
      </w:r>
      <w:r w:rsidRPr="00D3788F">
        <w:rPr>
          <w:rFonts w:ascii="Consolas" w:eastAsia="Cambria" w:hAnsi="Consolas" w:cs="Times New Roman"/>
          <w:b/>
          <w:color w:val="204A87"/>
          <w:shd w:val="clear" w:color="auto" w:fill="F8F8F8"/>
        </w:rPr>
        <w:t>sum</w:t>
      </w:r>
      <w:r w:rsidRPr="00D3788F">
        <w:rPr>
          <w:rFonts w:ascii="Consolas" w:eastAsia="Cambria" w:hAnsi="Consolas" w:cs="Times New Roman"/>
          <w:shd w:val="clear" w:color="auto" w:fill="F8F8F8"/>
        </w:rPr>
        <w:t xml:space="preserve">(x1 </w:t>
      </w:r>
      <w:r w:rsidRPr="00D3788F">
        <w:rPr>
          <w:rFonts w:ascii="Consolas" w:eastAsia="Cambria" w:hAnsi="Consolas" w:cs="Times New Roman"/>
          <w:b/>
          <w:color w:val="CE5C00"/>
          <w:shd w:val="clear" w:color="auto" w:fill="F8F8F8"/>
        </w:rPr>
        <w:t>==</w:t>
      </w:r>
      <w:proofErr w:type="spellStart"/>
      <w:r w:rsidRPr="00D3788F">
        <w:rPr>
          <w:rFonts w:ascii="Consolas" w:eastAsia="Cambria" w:hAnsi="Consolas" w:cs="Times New Roman"/>
          <w:shd w:val="clear" w:color="auto" w:fill="F8F8F8"/>
        </w:rPr>
        <w:t>i</w:t>
      </w:r>
      <w:proofErr w:type="spellEnd"/>
      <w:r w:rsidRPr="00D3788F">
        <w:rPr>
          <w:rFonts w:ascii="Consolas" w:eastAsia="Cambria" w:hAnsi="Consolas" w:cs="Times New Roman"/>
          <w:shd w:val="clear" w:color="auto" w:fill="F8F8F8"/>
        </w:rPr>
        <w:t xml:space="preserve">)}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6</w:t>
      </w:r>
      <w:r w:rsidRPr="00D3788F">
        <w:rPr>
          <w:rFonts w:eastAsia="Cambria" w:cstheme="minorHAnsi"/>
          <w:sz w:val="24"/>
          <w:szCs w:val="24"/>
          <w:shd w:val="clear" w:color="auto" w:fill="F8F8F8"/>
        </w:rPr>
        <w:t>)</w:t>
      </w:r>
      <w:r w:rsidRPr="00D3788F">
        <w:rPr>
          <w:rFonts w:ascii="Cambria" w:eastAsia="Cambria" w:hAnsi="Cambria" w:cs="Times New Roman"/>
        </w:rPr>
        <w:br/>
      </w:r>
      <w:r w:rsidRPr="00D3788F">
        <w:rPr>
          <w:rFonts w:ascii="Consolas" w:eastAsia="Cambria" w:hAnsi="Consolas" w:cs="Times New Roman"/>
          <w:shd w:val="clear" w:color="auto" w:fill="F8F8F8"/>
        </w:rPr>
        <w:t>SC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b/>
          <w:color w:val="204A87"/>
          <w:shd w:val="clear" w:color="auto" w:fill="F8F8F8"/>
        </w:rPr>
        <w:t>rep</w:t>
      </w:r>
      <w:r w:rsidRPr="00D3788F">
        <w:rPr>
          <w:rFonts w:ascii="Consolas" w:eastAsia="Cambria" w:hAnsi="Consolas" w:cs="Times New Roman"/>
          <w:shd w:val="clear" w:color="auto" w:fill="F8F8F8"/>
        </w:rPr>
        <w:t xml:space="preserve">(z,x2)                                                         </w:t>
      </w:r>
      <w:r w:rsidRPr="00D3788F">
        <w:rPr>
          <w:rFonts w:eastAsia="Cambria" w:cstheme="minorHAnsi"/>
          <w:sz w:val="24"/>
          <w:szCs w:val="24"/>
          <w:shd w:val="clear" w:color="auto" w:fill="F8F8F8"/>
        </w:rPr>
        <w:t>(R</w:t>
      </w:r>
      <w:r w:rsidRPr="00C66B0F">
        <w:rPr>
          <w:rFonts w:eastAsia="Cambria" w:cstheme="minorHAnsi"/>
          <w:sz w:val="24"/>
          <w:szCs w:val="24"/>
          <w:shd w:val="clear" w:color="auto" w:fill="F8F8F8"/>
          <w:vertAlign w:val="subscript"/>
        </w:rPr>
        <w:t>7</w:t>
      </w:r>
      <w:r w:rsidRPr="00D3788F">
        <w:rPr>
          <w:rFonts w:eastAsia="Cambria" w:cstheme="minorHAnsi"/>
          <w:sz w:val="24"/>
          <w:szCs w:val="24"/>
          <w:shd w:val="clear" w:color="auto" w:fill="F8F8F8"/>
        </w:rPr>
        <w:t>)</w:t>
      </w:r>
      <w:r w:rsidRPr="00D3788F">
        <w:rPr>
          <w:rFonts w:ascii="Cambria" w:eastAsia="Cambria" w:hAnsi="Cambria" w:cs="Times New Roman"/>
        </w:rPr>
        <w:br/>
      </w:r>
      <w:r w:rsidRPr="00D3788F">
        <w:rPr>
          <w:rFonts w:ascii="Consolas" w:eastAsia="Cambria" w:hAnsi="Consolas" w:cs="Times New Roman"/>
          <w:shd w:val="clear" w:color="auto" w:fill="F8F8F8"/>
        </w:rPr>
        <w:t>SF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b/>
          <w:color w:val="204A87"/>
          <w:shd w:val="clear" w:color="auto" w:fill="F8F8F8"/>
        </w:rPr>
        <w:t>c</w:t>
      </w:r>
      <w:r w:rsidRPr="00D3788F">
        <w:rPr>
          <w:rFonts w:ascii="Consolas" w:eastAsia="Cambria" w:hAnsi="Consolas" w:cs="Times New Roman"/>
          <w:shd w:val="clear" w:color="auto" w:fill="F8F8F8"/>
        </w:rPr>
        <w:t>(</w:t>
      </w:r>
      <w:r w:rsidRPr="00D3788F">
        <w:rPr>
          <w:rFonts w:ascii="Consolas" w:eastAsia="Cambria" w:hAnsi="Consolas" w:cs="Times New Roman"/>
          <w:color w:val="0000CF"/>
          <w:shd w:val="clear" w:color="auto" w:fill="F8F8F8"/>
        </w:rPr>
        <w:t>0</w:t>
      </w:r>
      <w:r w:rsidRPr="00D3788F">
        <w:rPr>
          <w:rFonts w:ascii="Consolas" w:eastAsia="Cambria" w:hAnsi="Consolas" w:cs="Times New Roman"/>
          <w:shd w:val="clear" w:color="auto" w:fill="F8F8F8"/>
        </w:rPr>
        <w:t xml:space="preserve">, </w:t>
      </w:r>
      <w:r w:rsidRPr="00D3788F">
        <w:rPr>
          <w:rFonts w:ascii="Consolas" w:eastAsia="Cambria" w:hAnsi="Consolas" w:cs="Times New Roman"/>
          <w:b/>
          <w:color w:val="204A87"/>
          <w:shd w:val="clear" w:color="auto" w:fill="F8F8F8"/>
        </w:rPr>
        <w:t>diff</w:t>
      </w:r>
      <w:r w:rsidRPr="00D3788F">
        <w:rPr>
          <w:rFonts w:ascii="Consolas" w:eastAsia="Cambria" w:hAnsi="Consolas" w:cs="Times New Roman"/>
          <w:shd w:val="clear" w:color="auto" w:fill="F8F8F8"/>
        </w:rPr>
        <w:t xml:space="preserve">(SC))                                                   </w:t>
      </w:r>
      <w:r w:rsidR="00EE219B">
        <w:rPr>
          <w:rFonts w:ascii="Consolas" w:eastAsia="Cambria" w:hAnsi="Consolas" w:cs="Times New Roman"/>
          <w:shd w:val="clear" w:color="auto" w:fill="F8F8F8"/>
        </w:rPr>
        <w:t xml:space="preserve"> </w:t>
      </w:r>
      <w:r w:rsidRPr="00D3788F">
        <w:rPr>
          <w:rFonts w:eastAsia="Cambria" w:cstheme="minorHAnsi"/>
          <w:sz w:val="24"/>
          <w:szCs w:val="24"/>
          <w:shd w:val="clear" w:color="auto" w:fill="F8F8F8"/>
        </w:rPr>
        <w:t>(R</w:t>
      </w:r>
      <w:r w:rsidR="00EE219B" w:rsidRPr="00C66B0F">
        <w:rPr>
          <w:rFonts w:eastAsia="Cambria" w:cstheme="minorHAnsi"/>
          <w:sz w:val="24"/>
          <w:szCs w:val="24"/>
          <w:shd w:val="clear" w:color="auto" w:fill="F8F8F8"/>
          <w:vertAlign w:val="subscript"/>
        </w:rPr>
        <w:t>8</w:t>
      </w:r>
      <w:r w:rsidRPr="00D3788F">
        <w:rPr>
          <w:rFonts w:eastAsia="Cambria" w:cstheme="minorHAnsi"/>
          <w:sz w:val="24"/>
          <w:szCs w:val="24"/>
          <w:shd w:val="clear" w:color="auto" w:fill="F8F8F8"/>
        </w:rPr>
        <w:t xml:space="preserve">) </w:t>
      </w:r>
      <w:r w:rsidRPr="00D3788F">
        <w:rPr>
          <w:rFonts w:ascii="Consolas" w:eastAsia="Cambria" w:hAnsi="Consolas" w:cs="Times New Roman"/>
          <w:shd w:val="clear" w:color="auto" w:fill="F8F8F8"/>
        </w:rPr>
        <w:t xml:space="preserve"> </w:t>
      </w:r>
      <w:r w:rsidRPr="00D3788F">
        <w:rPr>
          <w:sz w:val="24"/>
          <w:szCs w:val="24"/>
        </w:rPr>
        <w:t xml:space="preserve">  </w:t>
      </w:r>
      <w:r w:rsidRPr="00D3788F">
        <w:rPr>
          <w:rFonts w:ascii="Cambria" w:eastAsia="Cambria" w:hAnsi="Cambria" w:cs="Times New Roman"/>
        </w:rPr>
        <w:br/>
      </w:r>
      <w:r w:rsidRPr="00D3788F">
        <w:rPr>
          <w:rFonts w:ascii="Consolas" w:eastAsia="Cambria" w:hAnsi="Consolas" w:cs="Times New Roman"/>
          <w:shd w:val="clear" w:color="auto" w:fill="F8F8F8"/>
        </w:rPr>
        <w:t>SF =</w:t>
      </w:r>
      <w:r w:rsidRPr="00D3788F">
        <w:rPr>
          <w:rFonts w:ascii="Consolas" w:eastAsia="Cambria" w:hAnsi="Consolas" w:cs="Times New Roman"/>
          <w:color w:val="4E9A06"/>
          <w:shd w:val="clear" w:color="auto" w:fill="F8F8F8"/>
        </w:rPr>
        <w:t xml:space="preserve"> </w:t>
      </w:r>
      <w:proofErr w:type="spellStart"/>
      <w:r w:rsidRPr="00D3788F">
        <w:rPr>
          <w:rFonts w:ascii="Consolas" w:eastAsia="Cambria" w:hAnsi="Consolas" w:cs="Times New Roman"/>
          <w:b/>
          <w:color w:val="204A87"/>
          <w:shd w:val="clear" w:color="auto" w:fill="F8F8F8"/>
        </w:rPr>
        <w:t>rollapply</w:t>
      </w:r>
      <w:proofErr w:type="spellEnd"/>
      <w:r w:rsidRPr="00D3788F">
        <w:rPr>
          <w:rFonts w:ascii="Consolas" w:eastAsia="Cambria" w:hAnsi="Consolas" w:cs="Times New Roman"/>
          <w:shd w:val="clear" w:color="auto" w:fill="F8F8F8"/>
        </w:rPr>
        <w:t xml:space="preserve">(SF, </w:t>
      </w:r>
      <w:r w:rsidRPr="00D3788F">
        <w:rPr>
          <w:rFonts w:ascii="Consolas" w:hAnsi="Consolas"/>
          <w:iCs/>
          <w:color w:val="204A87"/>
          <w:shd w:val="clear" w:color="auto" w:fill="F8F8F8"/>
        </w:rPr>
        <w:t>width=</w:t>
      </w:r>
      <w:r w:rsidRPr="00D3788F">
        <w:rPr>
          <w:rFonts w:ascii="Consolas" w:hAnsi="Consolas"/>
          <w:iCs/>
          <w:shd w:val="clear" w:color="auto" w:fill="F8F8F8"/>
        </w:rPr>
        <w:t>w</w:t>
      </w:r>
      <w:r w:rsidRPr="00D3788F">
        <w:rPr>
          <w:rFonts w:ascii="Consolas" w:eastAsia="Cambria" w:hAnsi="Consolas" w:cs="Times New Roman"/>
          <w:shd w:val="clear" w:color="auto" w:fill="F8F8F8"/>
        </w:rPr>
        <w:t xml:space="preserve">, </w:t>
      </w:r>
      <w:r w:rsidRPr="00D3788F">
        <w:rPr>
          <w:rFonts w:ascii="Consolas" w:eastAsia="Cambria" w:hAnsi="Consolas" w:cs="Times New Roman"/>
          <w:color w:val="204A87"/>
          <w:shd w:val="clear" w:color="auto" w:fill="F8F8F8"/>
        </w:rPr>
        <w:t>FUN=</w:t>
      </w:r>
      <w:r w:rsidRPr="00D3788F">
        <w:rPr>
          <w:rFonts w:ascii="Consolas" w:eastAsia="Cambria" w:hAnsi="Consolas" w:cs="Times New Roman"/>
          <w:shd w:val="clear" w:color="auto" w:fill="F8F8F8"/>
        </w:rPr>
        <w:t xml:space="preserve">mean, </w:t>
      </w:r>
      <w:r w:rsidRPr="00D3788F">
        <w:rPr>
          <w:rFonts w:ascii="Consolas" w:eastAsia="Cambria" w:hAnsi="Consolas" w:cs="Times New Roman"/>
          <w:color w:val="204A87"/>
          <w:shd w:val="clear" w:color="auto" w:fill="F8F8F8"/>
        </w:rPr>
        <w:t>fill=</w:t>
      </w:r>
      <w:r w:rsidRPr="00D3788F">
        <w:rPr>
          <w:rFonts w:ascii="Consolas" w:eastAsia="Cambria" w:hAnsi="Consolas" w:cs="Times New Roman"/>
          <w:color w:val="0000CF"/>
          <w:shd w:val="clear" w:color="auto" w:fill="F8F8F8"/>
        </w:rPr>
        <w:t>0</w:t>
      </w:r>
      <w:r w:rsidRPr="00D3788F">
        <w:rPr>
          <w:rFonts w:ascii="Consolas" w:eastAsia="Cambria" w:hAnsi="Consolas" w:cs="Times New Roman"/>
          <w:shd w:val="clear" w:color="auto" w:fill="F8F8F8"/>
        </w:rPr>
        <w:t xml:space="preserve">, </w:t>
      </w:r>
      <w:r w:rsidRPr="00D3788F">
        <w:rPr>
          <w:rFonts w:ascii="Consolas" w:eastAsia="Cambria" w:hAnsi="Consolas" w:cs="Times New Roman"/>
          <w:color w:val="204A87"/>
          <w:shd w:val="clear" w:color="auto" w:fill="F8F8F8"/>
        </w:rPr>
        <w:t>align =</w:t>
      </w:r>
      <w:r w:rsidRPr="00D3788F">
        <w:rPr>
          <w:rFonts w:ascii="Consolas" w:eastAsia="Cambria" w:hAnsi="Consolas" w:cs="Times New Roman"/>
          <w:shd w:val="clear" w:color="auto" w:fill="F8F8F8"/>
        </w:rPr>
        <w:t xml:space="preserve"> </w:t>
      </w:r>
      <w:r w:rsidRPr="00D3788F">
        <w:rPr>
          <w:rFonts w:ascii="Consolas" w:eastAsia="Cambria" w:hAnsi="Consolas" w:cs="Times New Roman"/>
          <w:color w:val="4E9A06"/>
          <w:shd w:val="clear" w:color="auto" w:fill="F8F8F8"/>
        </w:rPr>
        <w:t>'right'</w:t>
      </w:r>
      <w:r w:rsidRPr="00D3788F">
        <w:rPr>
          <w:rFonts w:ascii="Consolas" w:eastAsia="Cambria" w:hAnsi="Consolas" w:cs="Times New Roman"/>
          <w:shd w:val="clear" w:color="auto" w:fill="F8F8F8"/>
        </w:rPr>
        <w:t>)</w:t>
      </w:r>
      <w:r w:rsidR="004B49D3">
        <w:rPr>
          <w:rFonts w:ascii="Consolas" w:eastAsia="Cambria" w:hAnsi="Consolas" w:cs="Times New Roman"/>
          <w:shd w:val="clear" w:color="auto" w:fill="F8F8F8"/>
        </w:rPr>
        <w:t xml:space="preserve"> </w:t>
      </w:r>
      <w:r w:rsidR="00AF0339">
        <w:rPr>
          <w:rFonts w:ascii="Consolas" w:eastAsia="Cambria" w:hAnsi="Consolas" w:cs="Times New Roman"/>
          <w:shd w:val="clear" w:color="auto" w:fill="F8F8F8"/>
        </w:rPr>
        <w:t xml:space="preserve">/ </w:t>
      </w:r>
      <w:r w:rsidR="00AF0339">
        <w:rPr>
          <w:rFonts w:ascii="Consolas" w:eastAsia="Cambria" w:hAnsi="Consolas" w:cs="Times New Roman"/>
          <w:b/>
          <w:color w:val="204A87"/>
          <w:shd w:val="clear" w:color="auto" w:fill="F8F8F8"/>
        </w:rPr>
        <w:t>TD</w:t>
      </w:r>
      <w:r w:rsidR="004B49D3">
        <w:rPr>
          <w:rFonts w:ascii="Consolas" w:eastAsia="Cambria" w:hAnsi="Consolas" w:cs="Times New Roman"/>
          <w:shd w:val="clear" w:color="auto" w:fill="F8F8F8"/>
        </w:rPr>
        <w:t xml:space="preserve">    </w:t>
      </w:r>
      <w:r w:rsidR="004B49D3" w:rsidRPr="00D3788F">
        <w:rPr>
          <w:rFonts w:eastAsia="Cambria" w:cstheme="minorHAnsi"/>
          <w:sz w:val="24"/>
          <w:szCs w:val="24"/>
          <w:shd w:val="clear" w:color="auto" w:fill="F8F8F8"/>
        </w:rPr>
        <w:t>(R</w:t>
      </w:r>
      <w:r w:rsidR="004B49D3" w:rsidRPr="00C66B0F">
        <w:rPr>
          <w:rFonts w:eastAsia="Cambria" w:cstheme="minorHAnsi"/>
          <w:sz w:val="24"/>
          <w:szCs w:val="24"/>
          <w:shd w:val="clear" w:color="auto" w:fill="F8F8F8"/>
          <w:vertAlign w:val="subscript"/>
        </w:rPr>
        <w:t>9</w:t>
      </w:r>
      <w:r w:rsidR="004B49D3" w:rsidRPr="00D3788F">
        <w:rPr>
          <w:rFonts w:eastAsia="Cambria" w:cstheme="minorHAnsi"/>
          <w:sz w:val="24"/>
          <w:szCs w:val="24"/>
          <w:shd w:val="clear" w:color="auto" w:fill="F8F8F8"/>
        </w:rPr>
        <w:t xml:space="preserve">) </w:t>
      </w:r>
      <w:r w:rsidR="004B49D3" w:rsidRPr="00D3788F">
        <w:rPr>
          <w:rFonts w:ascii="Consolas" w:eastAsia="Cambria" w:hAnsi="Consolas" w:cs="Times New Roman"/>
          <w:shd w:val="clear" w:color="auto" w:fill="F8F8F8"/>
        </w:rPr>
        <w:t xml:space="preserve">  </w:t>
      </w:r>
      <w:r w:rsidR="004B49D3" w:rsidRPr="00D3788F">
        <w:rPr>
          <w:sz w:val="24"/>
          <w:szCs w:val="24"/>
        </w:rPr>
        <w:t xml:space="preserve">  </w:t>
      </w:r>
      <w:r w:rsidR="004B49D3">
        <w:rPr>
          <w:rFonts w:ascii="Consolas" w:eastAsia="Cambria" w:hAnsi="Consolas" w:cs="Times New Roman"/>
          <w:shd w:val="clear" w:color="auto" w:fill="F8F8F8"/>
        </w:rPr>
        <w:t xml:space="preserve">    </w:t>
      </w:r>
      <w:r w:rsidRPr="00D3788F">
        <w:rPr>
          <w:rFonts w:ascii="Consolas" w:eastAsia="Cambria" w:hAnsi="Consolas" w:cs="Times New Roman"/>
          <w:shd w:val="clear" w:color="auto" w:fill="F8F8F8"/>
        </w:rPr>
        <w:t xml:space="preserve">   </w:t>
      </w:r>
      <w:r w:rsidR="004B49D3">
        <w:rPr>
          <w:rFonts w:ascii="Consolas" w:eastAsia="Cambria" w:hAnsi="Consolas" w:cs="Times New Roman"/>
          <w:shd w:val="clear" w:color="auto" w:fill="F8F8F8"/>
        </w:rPr>
        <w:t xml:space="preserve">                                            </w:t>
      </w:r>
    </w:p>
    <w:p w14:paraId="2C66F9A1" w14:textId="4A8A8432" w:rsidR="00D3788F" w:rsidRPr="00D3788F" w:rsidRDefault="00D3788F" w:rsidP="00AF0339">
      <w:pPr>
        <w:spacing w:after="0" w:line="240" w:lineRule="auto"/>
        <w:rPr>
          <w:rFonts w:ascii="Consolas" w:eastAsia="Cambria" w:hAnsi="Consolas" w:cs="Times New Roman"/>
          <w:shd w:val="clear" w:color="auto" w:fill="F8F8F8"/>
        </w:rPr>
      </w:pPr>
      <w:r w:rsidRPr="00D3788F">
        <w:rPr>
          <w:rFonts w:ascii="Consolas" w:eastAsia="Cambria" w:hAnsi="Consolas" w:cs="Times New Roman"/>
          <w:shd w:val="clear" w:color="auto" w:fill="F8F8F8"/>
        </w:rPr>
        <w:t>d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color w:val="0000CF"/>
          <w:shd w:val="clear" w:color="auto" w:fill="F8F8F8"/>
        </w:rPr>
        <w:t>0.</w:t>
      </w:r>
      <w:r w:rsidR="004B49D3">
        <w:rPr>
          <w:rFonts w:ascii="Consolas" w:eastAsia="Cambria" w:hAnsi="Consolas" w:cs="Times New Roman"/>
          <w:color w:val="0000CF"/>
          <w:shd w:val="clear" w:color="auto" w:fill="F8F8F8"/>
        </w:rPr>
        <w:t>16</w:t>
      </w:r>
      <w:r w:rsidRPr="00D3788F">
        <w:rPr>
          <w:rFonts w:ascii="Consolas" w:eastAsia="Cambria" w:hAnsi="Consolas" w:cs="Times New Roman"/>
          <w:color w:val="0000CF"/>
          <w:shd w:val="clear" w:color="auto" w:fill="F8F8F8"/>
        </w:rPr>
        <w:t xml:space="preserve">                                                    </w:t>
      </w:r>
      <w:r w:rsidR="004B49D3">
        <w:rPr>
          <w:rFonts w:ascii="Consolas" w:eastAsia="Cambria" w:hAnsi="Consolas" w:cs="Times New Roman"/>
          <w:color w:val="0000CF"/>
          <w:shd w:val="clear" w:color="auto" w:fill="F8F8F8"/>
        </w:rPr>
        <w:t xml:space="preserve">       </w:t>
      </w:r>
      <w:proofErr w:type="gramStart"/>
      <w:r w:rsidR="004B49D3">
        <w:rPr>
          <w:rFonts w:ascii="Consolas" w:eastAsia="Cambria" w:hAnsi="Consolas" w:cs="Times New Roman"/>
          <w:color w:val="0000CF"/>
          <w:shd w:val="clear" w:color="auto" w:fill="F8F8F8"/>
        </w:rPr>
        <w:t xml:space="preserve"> </w:t>
      </w:r>
      <w:r w:rsidRPr="00D3788F">
        <w:rPr>
          <w:rFonts w:ascii="Consolas" w:eastAsia="Cambria" w:hAnsi="Consolas" w:cs="Times New Roman"/>
          <w:color w:val="0000CF"/>
          <w:shd w:val="clear" w:color="auto" w:fill="F8F8F8"/>
        </w:rPr>
        <w:t xml:space="preserve">  </w:t>
      </w:r>
      <w:r w:rsidRPr="00D3788F">
        <w:rPr>
          <w:rFonts w:eastAsia="Cambria" w:cstheme="minorHAnsi"/>
          <w:sz w:val="24"/>
          <w:szCs w:val="24"/>
          <w:shd w:val="clear" w:color="auto" w:fill="F8F8F8"/>
        </w:rPr>
        <w:t>(</w:t>
      </w:r>
      <w:proofErr w:type="gramEnd"/>
      <w:r w:rsidRPr="00D3788F">
        <w:rPr>
          <w:rFonts w:eastAsia="Cambria" w:cstheme="minorHAnsi"/>
          <w:sz w:val="24"/>
          <w:szCs w:val="24"/>
          <w:shd w:val="clear" w:color="auto" w:fill="F8F8F8"/>
        </w:rPr>
        <w:t>R</w:t>
      </w:r>
      <w:r w:rsidR="00EE219B" w:rsidRPr="00C66B0F">
        <w:rPr>
          <w:rFonts w:eastAsia="Cambria" w:cstheme="minorHAnsi"/>
          <w:sz w:val="24"/>
          <w:szCs w:val="24"/>
          <w:shd w:val="clear" w:color="auto" w:fill="F8F8F8"/>
          <w:vertAlign w:val="subscript"/>
        </w:rPr>
        <w:t>10</w:t>
      </w:r>
      <w:r w:rsidRPr="00D3788F">
        <w:rPr>
          <w:rFonts w:eastAsia="Cambria" w:cstheme="minorHAnsi"/>
          <w:sz w:val="24"/>
          <w:szCs w:val="24"/>
          <w:shd w:val="clear" w:color="auto" w:fill="F8F8F8"/>
        </w:rPr>
        <w:t>)</w:t>
      </w:r>
      <w:r w:rsidRPr="00D3788F">
        <w:rPr>
          <w:rFonts w:ascii="Cambria" w:eastAsia="Cambria" w:hAnsi="Cambria" w:cs="Times New Roman"/>
        </w:rPr>
        <w:br/>
      </w:r>
      <w:r w:rsidRPr="00D3788F">
        <w:rPr>
          <w:rFonts w:ascii="Consolas" w:eastAsia="Cambria" w:hAnsi="Consolas" w:cs="Times New Roman"/>
          <w:shd w:val="clear" w:color="auto" w:fill="F8F8F8"/>
        </w:rPr>
        <w:t>q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shd w:val="clear" w:color="auto" w:fill="F8F8F8"/>
        </w:rPr>
        <w:t xml:space="preserve">(SF </w:t>
      </w:r>
      <w:r w:rsidRPr="00D3788F">
        <w:rPr>
          <w:rFonts w:ascii="Consolas" w:eastAsia="Cambria" w:hAnsi="Consolas" w:cs="Times New Roman"/>
          <w:b/>
          <w:color w:val="CE5C00"/>
          <w:shd w:val="clear" w:color="auto" w:fill="F8F8F8"/>
        </w:rPr>
        <w:t>*</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shd w:val="clear" w:color="auto" w:fill="F8F8F8"/>
        </w:rPr>
        <w:t xml:space="preserve">d) </w:t>
      </w:r>
      <w:r w:rsidRPr="00D3788F">
        <w:rPr>
          <w:rFonts w:ascii="Consolas" w:eastAsia="Cambria" w:hAnsi="Consolas" w:cs="Times New Roman"/>
          <w:b/>
          <w:color w:val="CE5C00"/>
          <w:shd w:val="clear" w:color="auto" w:fill="F8F8F8"/>
        </w:rPr>
        <w:t>/</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color w:val="0000CF"/>
          <w:shd w:val="clear" w:color="auto" w:fill="F8F8F8"/>
        </w:rPr>
        <w:t xml:space="preserve">6378137                                                </w:t>
      </w:r>
      <w:r w:rsidRPr="00D3788F">
        <w:rPr>
          <w:rFonts w:eastAsia="Cambria" w:cstheme="minorHAnsi"/>
          <w:sz w:val="24"/>
          <w:szCs w:val="24"/>
          <w:shd w:val="clear" w:color="auto" w:fill="F8F8F8"/>
        </w:rPr>
        <w:t>(R</w:t>
      </w:r>
      <w:r w:rsidR="00EE219B" w:rsidRPr="00C66B0F">
        <w:rPr>
          <w:rFonts w:eastAsia="Cambria" w:cstheme="minorHAnsi"/>
          <w:sz w:val="24"/>
          <w:szCs w:val="24"/>
          <w:shd w:val="clear" w:color="auto" w:fill="F8F8F8"/>
          <w:vertAlign w:val="subscript"/>
        </w:rPr>
        <w:t>11</w:t>
      </w:r>
      <w:r w:rsidRPr="00D3788F">
        <w:rPr>
          <w:rFonts w:eastAsia="Cambria" w:cstheme="minorHAnsi"/>
          <w:sz w:val="24"/>
          <w:szCs w:val="24"/>
          <w:shd w:val="clear" w:color="auto" w:fill="F8F8F8"/>
        </w:rPr>
        <w:t>)</w:t>
      </w:r>
    </w:p>
    <w:p w14:paraId="7A083760" w14:textId="563FAF4B" w:rsidR="00B90821" w:rsidRPr="00D3788F" w:rsidRDefault="00D3788F" w:rsidP="00D3788F">
      <w:pPr>
        <w:spacing w:before="240" w:line="480" w:lineRule="auto"/>
        <w:jc w:val="both"/>
        <w:rPr>
          <w:sz w:val="24"/>
          <w:szCs w:val="24"/>
        </w:rPr>
      </w:pPr>
      <w:proofErr w:type="spellStart"/>
      <w:r w:rsidRPr="00743802">
        <w:rPr>
          <w:i/>
          <w:iCs/>
          <w:sz w:val="24"/>
          <w:szCs w:val="24"/>
        </w:rPr>
        <w:lastRenderedPageBreak/>
        <w:t>w</w:t>
      </w:r>
      <w:proofErr w:type="spellEnd"/>
      <w:r w:rsidRPr="00D3788F">
        <w:rPr>
          <w:sz w:val="24"/>
          <w:szCs w:val="24"/>
        </w:rPr>
        <w:t xml:space="preserve"> should be replaced with the rolling window of choice (e.g.</w:t>
      </w:r>
      <w:r w:rsidR="00C66B0F">
        <w:rPr>
          <w:sz w:val="24"/>
          <w:szCs w:val="24"/>
        </w:rPr>
        <w:t>,</w:t>
      </w:r>
      <w:r w:rsidRPr="00D3788F">
        <w:rPr>
          <w:sz w:val="24"/>
          <w:szCs w:val="24"/>
        </w:rPr>
        <w:t xml:space="preserve"> assuming 40 Hz data and a five second window length desired, replace with 200). </w:t>
      </w:r>
    </w:p>
    <w:p w14:paraId="1D3627FE" w14:textId="737AB0DA" w:rsidR="00D3788F" w:rsidRPr="00D3788F" w:rsidRDefault="00D3788F" w:rsidP="00D3788F">
      <w:pPr>
        <w:spacing w:line="480" w:lineRule="auto"/>
        <w:jc w:val="both"/>
        <w:rPr>
          <w:sz w:val="24"/>
          <w:szCs w:val="24"/>
        </w:rPr>
      </w:pPr>
      <w:r w:rsidRPr="00D3788F">
        <w:rPr>
          <w:sz w:val="24"/>
          <w:szCs w:val="24"/>
        </w:rPr>
        <w:t>We provide a peak finder function</w:t>
      </w:r>
      <w:r w:rsidR="009A5E60">
        <w:rPr>
          <w:sz w:val="24"/>
          <w:szCs w:val="24"/>
        </w:rPr>
        <w:t xml:space="preserve">; </w:t>
      </w:r>
      <w:proofErr w:type="spellStart"/>
      <w:r w:rsidR="009A5E60" w:rsidRPr="009A5E60">
        <w:rPr>
          <w:i/>
          <w:iCs/>
          <w:sz w:val="24"/>
          <w:szCs w:val="24"/>
        </w:rPr>
        <w:t>Gundog.Peaks</w:t>
      </w:r>
      <w:proofErr w:type="spellEnd"/>
      <w:r w:rsidR="009A5E60" w:rsidRPr="009A5E60">
        <w:rPr>
          <w:i/>
          <w:iCs/>
          <w:sz w:val="24"/>
          <w:szCs w:val="24"/>
        </w:rPr>
        <w:t>()</w:t>
      </w:r>
      <w:r w:rsidRPr="00D3788F">
        <w:rPr>
          <w:sz w:val="24"/>
          <w:szCs w:val="24"/>
        </w:rPr>
        <w:t xml:space="preserve"> that locates peaks based on local signal maxima, using a given rolling window, with each candidate peak filtered according to whether it surpassed a threshold height. The function returns a data frame containing the </w:t>
      </w:r>
      <w:r w:rsidR="009A5E60">
        <w:rPr>
          <w:sz w:val="24"/>
          <w:szCs w:val="24"/>
        </w:rPr>
        <w:t xml:space="preserve">(original) </w:t>
      </w:r>
      <w:r w:rsidRPr="00D3788F">
        <w:rPr>
          <w:sz w:val="24"/>
          <w:szCs w:val="24"/>
        </w:rPr>
        <w:t xml:space="preserve">row index position of peaks, their amplitude and periodicity between peaks. </w:t>
      </w:r>
      <w:r w:rsidR="009A5E60">
        <w:rPr>
          <w:sz w:val="24"/>
          <w:szCs w:val="24"/>
        </w:rPr>
        <w:t>To calculate the above outlined speed proxy, the</w:t>
      </w:r>
      <w:r w:rsidR="00B90821">
        <w:rPr>
          <w:sz w:val="24"/>
          <w:szCs w:val="24"/>
        </w:rPr>
        <w:t xml:space="preserve"> </w:t>
      </w:r>
      <w:r w:rsidRPr="00D3788F">
        <w:rPr>
          <w:sz w:val="24"/>
          <w:szCs w:val="24"/>
        </w:rPr>
        <w:t xml:space="preserve">row index position of each peak (this is contained within </w:t>
      </w:r>
      <w:r w:rsidR="009A5E60">
        <w:rPr>
          <w:sz w:val="24"/>
          <w:szCs w:val="24"/>
        </w:rPr>
        <w:t>the column</w:t>
      </w:r>
      <w:r w:rsidRPr="00D3788F">
        <w:rPr>
          <w:sz w:val="24"/>
          <w:szCs w:val="24"/>
        </w:rPr>
        <w:t xml:space="preserve"> </w:t>
      </w:r>
      <w:r w:rsidR="00B90821">
        <w:rPr>
          <w:sz w:val="24"/>
          <w:szCs w:val="24"/>
        </w:rPr>
        <w:t xml:space="preserve">termed </w:t>
      </w:r>
      <w:r w:rsidR="0071270F">
        <w:rPr>
          <w:sz w:val="24"/>
          <w:szCs w:val="24"/>
        </w:rPr>
        <w:t>‘</w:t>
      </w:r>
      <w:r w:rsidR="009A5E60" w:rsidRPr="00970C3A">
        <w:rPr>
          <w:i/>
          <w:iCs/>
          <w:sz w:val="24"/>
          <w:szCs w:val="24"/>
        </w:rPr>
        <w:t>Index</w:t>
      </w:r>
      <w:r w:rsidR="0071270F" w:rsidRPr="00970C3A">
        <w:rPr>
          <w:i/>
          <w:iCs/>
          <w:sz w:val="24"/>
          <w:szCs w:val="24"/>
        </w:rPr>
        <w:t>’</w:t>
      </w:r>
      <w:r w:rsidR="009A5E60">
        <w:rPr>
          <w:sz w:val="24"/>
          <w:szCs w:val="24"/>
        </w:rPr>
        <w:t>, from the function output</w:t>
      </w:r>
      <w:r w:rsidRPr="00D3788F">
        <w:rPr>
          <w:sz w:val="24"/>
          <w:szCs w:val="24"/>
        </w:rPr>
        <w:t xml:space="preserve">) </w:t>
      </w:r>
      <w:r w:rsidR="009A5E60">
        <w:rPr>
          <w:sz w:val="24"/>
          <w:szCs w:val="24"/>
        </w:rPr>
        <w:t>is required to</w:t>
      </w:r>
      <w:r w:rsidRPr="00D3788F">
        <w:rPr>
          <w:sz w:val="24"/>
          <w:szCs w:val="24"/>
        </w:rPr>
        <w:t xml:space="preserve"> </w:t>
      </w:r>
      <w:r w:rsidR="0071270F">
        <w:rPr>
          <w:sz w:val="24"/>
          <w:szCs w:val="24"/>
        </w:rPr>
        <w:t xml:space="preserve">be </w:t>
      </w:r>
      <w:r w:rsidRPr="00D3788F">
        <w:rPr>
          <w:sz w:val="24"/>
          <w:szCs w:val="24"/>
        </w:rPr>
        <w:t xml:space="preserve">inserted within a </w:t>
      </w:r>
      <w:r w:rsidR="00550CA8">
        <w:rPr>
          <w:sz w:val="24"/>
          <w:szCs w:val="24"/>
        </w:rPr>
        <w:t xml:space="preserve">reference </w:t>
      </w:r>
      <w:r w:rsidRPr="00D3788F">
        <w:rPr>
          <w:sz w:val="24"/>
          <w:szCs w:val="24"/>
        </w:rPr>
        <w:t>vector (</w:t>
      </w:r>
      <w:r w:rsidR="00550CA8" w:rsidRPr="00743802">
        <w:rPr>
          <w:i/>
          <w:iCs/>
          <w:sz w:val="24"/>
          <w:szCs w:val="24"/>
        </w:rPr>
        <w:t>RV</w:t>
      </w:r>
      <w:r w:rsidRPr="00D3788F">
        <w:rPr>
          <w:sz w:val="24"/>
          <w:szCs w:val="24"/>
        </w:rPr>
        <w:t>) the length of all other variables used within the dead-reckoning process (e.g.</w:t>
      </w:r>
      <w:r w:rsidR="00C66B0F">
        <w:rPr>
          <w:sz w:val="24"/>
          <w:szCs w:val="24"/>
        </w:rPr>
        <w:t>,</w:t>
      </w:r>
      <w:r w:rsidRPr="00D3788F">
        <w:rPr>
          <w:sz w:val="24"/>
          <w:szCs w:val="24"/>
        </w:rPr>
        <w:t xml:space="preserve"> </w:t>
      </w:r>
      <w:r w:rsidR="00C66B0F">
        <w:rPr>
          <w:sz w:val="24"/>
          <w:szCs w:val="24"/>
        </w:rPr>
        <w:t>heading (</w:t>
      </w:r>
      <m:oMath>
        <m:r>
          <w:rPr>
            <w:rFonts w:ascii="Cambria Math" w:hAnsi="Cambria Math"/>
            <w:sz w:val="24"/>
            <w:szCs w:val="24"/>
          </w:rPr>
          <m:t>h</m:t>
        </m:r>
      </m:oMath>
      <w:r w:rsidR="00C66B0F">
        <w:rPr>
          <w:rFonts w:eastAsiaTheme="minorEastAsia"/>
          <w:sz w:val="24"/>
          <w:szCs w:val="24"/>
        </w:rPr>
        <w:t>)</w:t>
      </w:r>
      <w:r w:rsidR="0039648D">
        <w:rPr>
          <w:rFonts w:eastAsiaTheme="minorEastAsia"/>
          <w:sz w:val="24"/>
          <w:szCs w:val="24"/>
        </w:rPr>
        <w:t>)</w:t>
      </w:r>
      <w:r w:rsidR="00B90821">
        <w:rPr>
          <w:sz w:val="24"/>
          <w:szCs w:val="24"/>
        </w:rPr>
        <w:t xml:space="preserve"> to match step peaks in time with motion sensor data</w:t>
      </w:r>
      <w:r w:rsidRPr="00D3788F">
        <w:rPr>
          <w:sz w:val="24"/>
          <w:szCs w:val="24"/>
        </w:rPr>
        <w:t xml:space="preserve">. </w:t>
      </w:r>
      <w:r w:rsidR="009A5E60">
        <w:rPr>
          <w:sz w:val="24"/>
          <w:szCs w:val="24"/>
        </w:rPr>
        <w:t xml:space="preserve">This is because the function output does not include inter-peak data and so </w:t>
      </w:r>
      <w:r w:rsidR="0071270F">
        <w:rPr>
          <w:sz w:val="24"/>
          <w:szCs w:val="24"/>
        </w:rPr>
        <w:t xml:space="preserve">is </w:t>
      </w:r>
      <w:r w:rsidR="009A5E60">
        <w:rPr>
          <w:sz w:val="24"/>
          <w:szCs w:val="24"/>
        </w:rPr>
        <w:t>sub-sampled from the original</w:t>
      </w:r>
      <w:r w:rsidR="0071270F">
        <w:rPr>
          <w:sz w:val="24"/>
          <w:szCs w:val="24"/>
        </w:rPr>
        <w:t xml:space="preserve"> data source</w:t>
      </w:r>
      <w:r w:rsidR="009A5E60">
        <w:rPr>
          <w:sz w:val="24"/>
          <w:szCs w:val="24"/>
        </w:rPr>
        <w:t xml:space="preserve">. </w:t>
      </w:r>
      <w:r w:rsidRPr="00D3788F">
        <w:rPr>
          <w:sz w:val="24"/>
          <w:szCs w:val="24"/>
        </w:rPr>
        <w:t xml:space="preserve">This </w:t>
      </w:r>
      <w:r w:rsidR="009A5E60">
        <w:rPr>
          <w:sz w:val="24"/>
          <w:szCs w:val="24"/>
        </w:rPr>
        <w:t xml:space="preserve">process </w:t>
      </w:r>
      <w:r w:rsidRPr="00D3788F">
        <w:rPr>
          <w:sz w:val="24"/>
          <w:szCs w:val="24"/>
        </w:rPr>
        <w:t>can be achieved by creating a sequentially increasing numerical vector (</w:t>
      </w:r>
      <w:proofErr w:type="gramStart"/>
      <w:r w:rsidRPr="00743802">
        <w:rPr>
          <w:i/>
          <w:iCs/>
          <w:sz w:val="24"/>
          <w:szCs w:val="24"/>
        </w:rPr>
        <w:t>RN</w:t>
      </w:r>
      <w:r w:rsidR="000D3ED7">
        <w:rPr>
          <w:sz w:val="24"/>
          <w:szCs w:val="24"/>
        </w:rPr>
        <w:t>;</w:t>
      </w:r>
      <w:proofErr w:type="gramEnd"/>
      <w:r w:rsidR="000D3ED7">
        <w:rPr>
          <w:sz w:val="24"/>
          <w:szCs w:val="24"/>
        </w:rPr>
        <w:t xml:space="preserve"> </w:t>
      </w:r>
      <w:r w:rsidRPr="00D3788F">
        <w:rPr>
          <w:sz w:val="24"/>
          <w:szCs w:val="24"/>
        </w:rPr>
        <w:t>e.g.</w:t>
      </w:r>
      <w:r w:rsidR="00C66B0F">
        <w:rPr>
          <w:sz w:val="24"/>
          <w:szCs w:val="24"/>
        </w:rPr>
        <w:t>,</w:t>
      </w:r>
      <w:r w:rsidRPr="00D3788F">
        <w:rPr>
          <w:sz w:val="24"/>
          <w:szCs w:val="24"/>
        </w:rPr>
        <w:t xml:space="preserve"> analogous to the row number index of a data frame, or element number index of a vector), the length of, in this case, </w:t>
      </w:r>
      <w:r w:rsidR="00B90821" w:rsidRPr="00C66B0F">
        <w:rPr>
          <w:i/>
          <w:iCs/>
          <w:sz w:val="24"/>
          <w:szCs w:val="24"/>
        </w:rPr>
        <w:t>h</w:t>
      </w:r>
      <w:r w:rsidRPr="00D3788F">
        <w:rPr>
          <w:sz w:val="24"/>
          <w:szCs w:val="24"/>
        </w:rPr>
        <w:t xml:space="preserve"> (R</w:t>
      </w:r>
      <w:r w:rsidR="00B90821" w:rsidRPr="005C5116">
        <w:rPr>
          <w:sz w:val="24"/>
          <w:szCs w:val="24"/>
          <w:vertAlign w:val="subscript"/>
        </w:rPr>
        <w:t>12</w:t>
      </w:r>
      <w:r w:rsidRPr="00D3788F">
        <w:rPr>
          <w:sz w:val="24"/>
          <w:szCs w:val="24"/>
        </w:rPr>
        <w:t>) and pasting the index location</w:t>
      </w:r>
      <w:r w:rsidR="009A5E60">
        <w:rPr>
          <w:sz w:val="24"/>
          <w:szCs w:val="24"/>
        </w:rPr>
        <w:t>, ‘</w:t>
      </w:r>
      <w:r w:rsidR="009A5E60" w:rsidRPr="00970C3A">
        <w:rPr>
          <w:i/>
          <w:iCs/>
          <w:sz w:val="24"/>
          <w:szCs w:val="24"/>
        </w:rPr>
        <w:t>Index</w:t>
      </w:r>
      <w:r w:rsidR="009A5E60">
        <w:rPr>
          <w:sz w:val="24"/>
          <w:szCs w:val="24"/>
        </w:rPr>
        <w:t xml:space="preserve">’ </w:t>
      </w:r>
      <w:r w:rsidRPr="00D3788F">
        <w:rPr>
          <w:sz w:val="24"/>
          <w:szCs w:val="24"/>
        </w:rPr>
        <w:t xml:space="preserve">within </w:t>
      </w:r>
      <w:r w:rsidR="009A5E60">
        <w:rPr>
          <w:sz w:val="24"/>
          <w:szCs w:val="24"/>
        </w:rPr>
        <w:t xml:space="preserve">a vector termed </w:t>
      </w:r>
      <w:r w:rsidR="0039648D" w:rsidRPr="00970C3A">
        <w:rPr>
          <w:i/>
          <w:iCs/>
          <w:sz w:val="24"/>
          <w:szCs w:val="24"/>
        </w:rPr>
        <w:t>RV</w:t>
      </w:r>
      <w:r w:rsidRPr="00D3788F">
        <w:rPr>
          <w:sz w:val="24"/>
          <w:szCs w:val="24"/>
        </w:rPr>
        <w:t xml:space="preserve">, based on the matching </w:t>
      </w:r>
      <w:r w:rsidR="00550CA8" w:rsidRPr="00970C3A">
        <w:rPr>
          <w:i/>
          <w:iCs/>
          <w:sz w:val="24"/>
          <w:szCs w:val="24"/>
        </w:rPr>
        <w:t>Index</w:t>
      </w:r>
      <w:r w:rsidRPr="00D3788F">
        <w:rPr>
          <w:sz w:val="24"/>
          <w:szCs w:val="24"/>
        </w:rPr>
        <w:t xml:space="preserve"> and </w:t>
      </w:r>
      <w:r w:rsidRPr="00970C3A">
        <w:rPr>
          <w:i/>
          <w:iCs/>
          <w:sz w:val="24"/>
          <w:szCs w:val="24"/>
        </w:rPr>
        <w:t>RN</w:t>
      </w:r>
      <w:r w:rsidR="00550CA8">
        <w:rPr>
          <w:sz w:val="24"/>
          <w:szCs w:val="24"/>
        </w:rPr>
        <w:t xml:space="preserve"> values</w:t>
      </w:r>
      <w:r w:rsidRPr="00D3788F">
        <w:rPr>
          <w:sz w:val="24"/>
          <w:szCs w:val="24"/>
        </w:rPr>
        <w:t xml:space="preserve"> (R</w:t>
      </w:r>
      <w:r w:rsidR="00B90821" w:rsidRPr="005C5116">
        <w:rPr>
          <w:sz w:val="24"/>
          <w:szCs w:val="24"/>
          <w:vertAlign w:val="subscript"/>
        </w:rPr>
        <w:t>13</w:t>
      </w:r>
      <w:r w:rsidRPr="00D3788F">
        <w:rPr>
          <w:sz w:val="24"/>
          <w:szCs w:val="24"/>
        </w:rPr>
        <w:t xml:space="preserve">). </w:t>
      </w:r>
    </w:p>
    <w:p w14:paraId="41A906A7" w14:textId="794C1067" w:rsidR="00D3788F" w:rsidRPr="00D3788F" w:rsidRDefault="00D3788F" w:rsidP="00D3788F">
      <w:pPr>
        <w:spacing w:line="240" w:lineRule="auto"/>
        <w:rPr>
          <w:sz w:val="24"/>
          <w:szCs w:val="24"/>
        </w:rPr>
      </w:pPr>
      <w:bookmarkStart w:id="9" w:name="_Hlk45647239"/>
      <w:r w:rsidRPr="00D3788F">
        <w:rPr>
          <w:rFonts w:ascii="Consolas" w:eastAsia="Cambria" w:hAnsi="Consolas" w:cs="Times New Roman"/>
          <w:shd w:val="clear" w:color="auto" w:fill="F8F8F8"/>
        </w:rPr>
        <w:t>RN =</w:t>
      </w:r>
      <w:r w:rsidRPr="00D3788F">
        <w:rPr>
          <w:rFonts w:ascii="Consolas" w:eastAsia="Cambria" w:hAnsi="Consolas" w:cs="Times New Roman"/>
          <w:color w:val="4E9A06"/>
          <w:shd w:val="clear" w:color="auto" w:fill="F8F8F8"/>
        </w:rPr>
        <w:t xml:space="preserve"> </w:t>
      </w:r>
      <w:r w:rsidRPr="00D3788F">
        <w:rPr>
          <w:rFonts w:ascii="Consolas" w:eastAsia="Cambria" w:hAnsi="Consolas" w:cs="Times New Roman"/>
          <w:b/>
          <w:color w:val="204A87"/>
          <w:shd w:val="clear" w:color="auto" w:fill="F8F8F8"/>
        </w:rPr>
        <w:t>rep</w:t>
      </w:r>
      <w:r w:rsidRPr="00D3788F">
        <w:rPr>
          <w:rFonts w:ascii="Consolas" w:eastAsia="Cambria" w:hAnsi="Consolas" w:cs="Times New Roman"/>
          <w:shd w:val="clear" w:color="auto" w:fill="F8F8F8"/>
        </w:rPr>
        <w:t>(</w:t>
      </w:r>
      <w:proofErr w:type="gramStart"/>
      <w:r w:rsidRPr="00D3788F">
        <w:rPr>
          <w:rFonts w:ascii="Consolas" w:eastAsia="Cambria" w:hAnsi="Consolas" w:cs="Times New Roman"/>
          <w:color w:val="0000CF"/>
          <w:shd w:val="clear" w:color="auto" w:fill="F8F8F8"/>
        </w:rPr>
        <w:t>1</w:t>
      </w:r>
      <w:r w:rsidRPr="00D3788F">
        <w:rPr>
          <w:rFonts w:ascii="Consolas" w:eastAsia="Cambria" w:hAnsi="Consolas" w:cs="Times New Roman"/>
          <w:b/>
          <w:color w:val="CE5C00"/>
          <w:shd w:val="clear" w:color="auto" w:fill="F8F8F8"/>
        </w:rPr>
        <w:t>:</w:t>
      </w:r>
      <w:r w:rsidRPr="00D3788F">
        <w:rPr>
          <w:rFonts w:ascii="Consolas" w:eastAsia="Cambria" w:hAnsi="Consolas" w:cs="Times New Roman"/>
          <w:b/>
          <w:color w:val="204A87"/>
          <w:shd w:val="clear" w:color="auto" w:fill="F8F8F8"/>
        </w:rPr>
        <w:t>length</w:t>
      </w:r>
      <w:proofErr w:type="gramEnd"/>
      <w:r w:rsidRPr="00D3788F">
        <w:rPr>
          <w:rFonts w:ascii="Consolas" w:eastAsia="Cambria" w:hAnsi="Consolas" w:cs="Times New Roman"/>
          <w:shd w:val="clear" w:color="auto" w:fill="F8F8F8"/>
        </w:rPr>
        <w:t>(</w:t>
      </w:r>
      <w:r w:rsidR="00B90821">
        <w:rPr>
          <w:rFonts w:ascii="Consolas" w:eastAsia="Cambria" w:hAnsi="Consolas" w:cs="Times New Roman"/>
          <w:shd w:val="clear" w:color="auto" w:fill="F8F8F8"/>
        </w:rPr>
        <w:t>h</w:t>
      </w:r>
      <w:r w:rsidRPr="00D3788F">
        <w:rPr>
          <w:rFonts w:ascii="Consolas" w:eastAsia="Cambria" w:hAnsi="Consolas" w:cs="Times New Roman"/>
          <w:shd w:val="clear" w:color="auto" w:fill="F8F8F8"/>
        </w:rPr>
        <w:t>))</w:t>
      </w:r>
      <w:bookmarkEnd w:id="9"/>
      <w:r w:rsidRPr="00D3788F">
        <w:rPr>
          <w:rFonts w:eastAsia="Cambria" w:cstheme="minorHAnsi"/>
          <w:sz w:val="24"/>
          <w:szCs w:val="24"/>
          <w:shd w:val="clear" w:color="auto" w:fill="F8F8F8"/>
        </w:rPr>
        <w:t xml:space="preserve">                                                                                                             (R</w:t>
      </w:r>
      <w:r w:rsidR="00B90821" w:rsidRPr="005C5116">
        <w:rPr>
          <w:rFonts w:eastAsia="Cambria" w:cstheme="minorHAnsi"/>
          <w:sz w:val="24"/>
          <w:szCs w:val="24"/>
          <w:shd w:val="clear" w:color="auto" w:fill="F8F8F8"/>
          <w:vertAlign w:val="subscript"/>
        </w:rPr>
        <w:t>12</w:t>
      </w:r>
      <w:r w:rsidRPr="00D3788F">
        <w:rPr>
          <w:rFonts w:eastAsia="Cambria" w:cstheme="minorHAnsi"/>
          <w:sz w:val="24"/>
          <w:szCs w:val="24"/>
          <w:shd w:val="clear" w:color="auto" w:fill="F8F8F8"/>
        </w:rPr>
        <w:t>)</w:t>
      </w:r>
      <w:r w:rsidRPr="00D3788F">
        <w:rPr>
          <w:rFonts w:ascii="Cambria" w:eastAsia="Cambria" w:hAnsi="Cambria" w:cs="Times New Roman"/>
        </w:rPr>
        <w:br/>
      </w:r>
      <w:r w:rsidR="00550CA8">
        <w:rPr>
          <w:rFonts w:ascii="Consolas" w:eastAsia="Cambria" w:hAnsi="Consolas" w:cs="Times New Roman"/>
          <w:shd w:val="clear" w:color="auto" w:fill="F8F8F8"/>
        </w:rPr>
        <w:t>RV</w:t>
      </w:r>
      <w:r w:rsidRPr="00D3788F">
        <w:rPr>
          <w:rFonts w:ascii="Consolas" w:eastAsia="Cambria" w:hAnsi="Consolas" w:cs="Times New Roman"/>
          <w:shd w:val="clear" w:color="auto" w:fill="F8F8F8"/>
        </w:rPr>
        <w:t xml:space="preserve"> =</w:t>
      </w:r>
      <w:r w:rsidRPr="00D3788F">
        <w:rPr>
          <w:rFonts w:ascii="Consolas" w:eastAsia="Cambria" w:hAnsi="Consolas" w:cs="Times New Roman"/>
          <w:color w:val="4E9A06"/>
          <w:shd w:val="clear" w:color="auto" w:fill="F8F8F8"/>
        </w:rPr>
        <w:t xml:space="preserve"> </w:t>
      </w:r>
      <w:proofErr w:type="spellStart"/>
      <w:r w:rsidRPr="00D3788F">
        <w:rPr>
          <w:rFonts w:ascii="Consolas" w:eastAsia="Cambria" w:hAnsi="Consolas" w:cs="Times New Roman"/>
          <w:b/>
          <w:color w:val="204A87"/>
          <w:shd w:val="clear" w:color="auto" w:fill="F8F8F8"/>
        </w:rPr>
        <w:t>as.integer</w:t>
      </w:r>
      <w:proofErr w:type="spellEnd"/>
      <w:r w:rsidRPr="00D3788F">
        <w:rPr>
          <w:rFonts w:ascii="Consolas" w:eastAsia="Cambria" w:hAnsi="Consolas" w:cs="Times New Roman"/>
          <w:shd w:val="clear" w:color="auto" w:fill="F8F8F8"/>
        </w:rPr>
        <w:t>(</w:t>
      </w:r>
      <w:r w:rsidRPr="00D3788F">
        <w:rPr>
          <w:rFonts w:ascii="Consolas" w:eastAsia="Cambria" w:hAnsi="Consolas" w:cs="Times New Roman"/>
          <w:b/>
          <w:color w:val="204A87"/>
          <w:shd w:val="clear" w:color="auto" w:fill="F8F8F8"/>
        </w:rPr>
        <w:t>sub</w:t>
      </w:r>
      <w:r w:rsidRPr="00D3788F">
        <w:rPr>
          <w:rFonts w:ascii="Consolas" w:eastAsia="Cambria" w:hAnsi="Consolas" w:cs="Times New Roman"/>
          <w:shd w:val="clear" w:color="auto" w:fill="F8F8F8"/>
        </w:rPr>
        <w:t>(</w:t>
      </w:r>
      <w:r w:rsidRPr="00D3788F">
        <w:rPr>
          <w:rFonts w:ascii="Consolas" w:eastAsia="Cambria" w:hAnsi="Consolas" w:cs="Times New Roman"/>
          <w:color w:val="4E9A06"/>
          <w:shd w:val="clear" w:color="auto" w:fill="F8F8F8"/>
        </w:rPr>
        <w:t>"\\.$"</w:t>
      </w:r>
      <w:r w:rsidRPr="00D3788F">
        <w:rPr>
          <w:rFonts w:ascii="Consolas" w:eastAsia="Cambria" w:hAnsi="Consolas" w:cs="Times New Roman"/>
          <w:shd w:val="clear" w:color="auto" w:fill="F8F8F8"/>
        </w:rPr>
        <w:t xml:space="preserve">, </w:t>
      </w:r>
      <w:r w:rsidRPr="00D3788F">
        <w:rPr>
          <w:rFonts w:ascii="Consolas" w:eastAsia="Cambria" w:hAnsi="Consolas" w:cs="Times New Roman"/>
          <w:color w:val="4E9A06"/>
          <w:shd w:val="clear" w:color="auto" w:fill="F8F8F8"/>
        </w:rPr>
        <w:t>"</w:t>
      </w:r>
      <w:bookmarkStart w:id="10" w:name="_Hlk55571571"/>
      <w:r w:rsidRPr="00D3788F">
        <w:rPr>
          <w:rFonts w:ascii="Consolas" w:eastAsia="Cambria" w:hAnsi="Consolas" w:cs="Times New Roman"/>
          <w:color w:val="4E9A06"/>
          <w:shd w:val="clear" w:color="auto" w:fill="F8F8F8"/>
        </w:rPr>
        <w:t>"</w:t>
      </w:r>
      <w:bookmarkEnd w:id="10"/>
      <w:r w:rsidRPr="00D3788F">
        <w:rPr>
          <w:rFonts w:ascii="Consolas" w:eastAsia="Cambria" w:hAnsi="Consolas" w:cs="Times New Roman"/>
          <w:shd w:val="clear" w:color="auto" w:fill="F8F8F8"/>
        </w:rPr>
        <w:t xml:space="preserve">, RN) </w:t>
      </w:r>
      <w:r w:rsidRPr="00D3788F">
        <w:rPr>
          <w:rFonts w:ascii="Consolas" w:eastAsia="Cambria" w:hAnsi="Consolas" w:cs="Times New Roman"/>
          <w:b/>
          <w:color w:val="CE5C00"/>
          <w:shd w:val="clear" w:color="auto" w:fill="F8F8F8"/>
        </w:rPr>
        <w:t>%in%</w:t>
      </w:r>
      <w:r w:rsidRPr="00D3788F">
        <w:rPr>
          <w:rFonts w:ascii="Consolas" w:eastAsia="Cambria" w:hAnsi="Consolas" w:cs="Times New Roman"/>
          <w:color w:val="4E9A06"/>
          <w:shd w:val="clear" w:color="auto" w:fill="F8F8F8"/>
        </w:rPr>
        <w:t xml:space="preserve"> </w:t>
      </w:r>
      <w:r w:rsidR="009A5E60">
        <w:rPr>
          <w:rFonts w:ascii="Consolas" w:eastAsia="Cambria" w:hAnsi="Consolas" w:cs="Times New Roman"/>
          <w:shd w:val="clear" w:color="auto" w:fill="F8F8F8"/>
        </w:rPr>
        <w:t>Index</w:t>
      </w:r>
      <w:r w:rsidRPr="00D3788F">
        <w:rPr>
          <w:rFonts w:ascii="Consolas" w:eastAsia="Cambria" w:hAnsi="Consolas" w:cs="Times New Roman"/>
          <w:shd w:val="clear" w:color="auto" w:fill="F8F8F8"/>
        </w:rPr>
        <w:t>)</w:t>
      </w:r>
      <w:r w:rsidRPr="00D3788F">
        <w:rPr>
          <w:rFonts w:eastAsia="Cambria" w:cstheme="minorHAnsi"/>
          <w:sz w:val="24"/>
          <w:szCs w:val="24"/>
          <w:shd w:val="clear" w:color="auto" w:fill="F8F8F8"/>
        </w:rPr>
        <w:t xml:space="preserve">                                               </w:t>
      </w:r>
      <w:r w:rsidR="00550CA8">
        <w:rPr>
          <w:rFonts w:eastAsia="Cambria" w:cstheme="minorHAnsi"/>
          <w:sz w:val="24"/>
          <w:szCs w:val="24"/>
          <w:shd w:val="clear" w:color="auto" w:fill="F8F8F8"/>
        </w:rPr>
        <w:t xml:space="preserve">   </w:t>
      </w:r>
      <w:r w:rsidRPr="00D3788F">
        <w:rPr>
          <w:rFonts w:eastAsia="Cambria" w:cstheme="minorHAnsi"/>
          <w:sz w:val="24"/>
          <w:szCs w:val="24"/>
          <w:shd w:val="clear" w:color="auto" w:fill="F8F8F8"/>
        </w:rPr>
        <w:t xml:space="preserve"> (R</w:t>
      </w:r>
      <w:r w:rsidR="00B90821" w:rsidRPr="005C5116">
        <w:rPr>
          <w:rFonts w:eastAsia="Cambria" w:cstheme="minorHAnsi"/>
          <w:sz w:val="24"/>
          <w:szCs w:val="24"/>
          <w:shd w:val="clear" w:color="auto" w:fill="F8F8F8"/>
          <w:vertAlign w:val="subscript"/>
        </w:rPr>
        <w:t>13</w:t>
      </w:r>
      <w:r w:rsidRPr="00D3788F">
        <w:rPr>
          <w:rFonts w:eastAsia="Cambria" w:cstheme="minorHAnsi"/>
          <w:sz w:val="24"/>
          <w:szCs w:val="24"/>
          <w:shd w:val="clear" w:color="auto" w:fill="F8F8F8"/>
        </w:rPr>
        <w:t>)</w:t>
      </w:r>
    </w:p>
    <w:p w14:paraId="434FDB7F" w14:textId="27550655" w:rsidR="00CB2B4B" w:rsidRDefault="00D3788F" w:rsidP="00D3788F">
      <w:pPr>
        <w:spacing w:before="240" w:line="480" w:lineRule="auto"/>
        <w:jc w:val="both"/>
        <w:rPr>
          <w:sz w:val="24"/>
          <w:szCs w:val="24"/>
        </w:rPr>
      </w:pPr>
      <w:r w:rsidRPr="00D3788F">
        <w:rPr>
          <w:sz w:val="24"/>
          <w:szCs w:val="24"/>
        </w:rPr>
        <w:t>Note, for column operations, replace ‘length’ with ‘</w:t>
      </w:r>
      <w:proofErr w:type="spellStart"/>
      <w:r w:rsidRPr="00D3788F">
        <w:rPr>
          <w:sz w:val="24"/>
          <w:szCs w:val="24"/>
        </w:rPr>
        <w:t>nrow</w:t>
      </w:r>
      <w:proofErr w:type="spellEnd"/>
      <w:r w:rsidRPr="00D3788F">
        <w:rPr>
          <w:sz w:val="24"/>
          <w:szCs w:val="24"/>
        </w:rPr>
        <w:t>’ (R</w:t>
      </w:r>
      <w:r w:rsidRPr="00D3788F">
        <w:rPr>
          <w:sz w:val="24"/>
          <w:szCs w:val="24"/>
          <w:vertAlign w:val="subscript"/>
        </w:rPr>
        <w:t>78</w:t>
      </w:r>
      <w:r w:rsidRPr="00D3788F">
        <w:rPr>
          <w:sz w:val="24"/>
          <w:szCs w:val="24"/>
        </w:rPr>
        <w:t>).</w:t>
      </w:r>
    </w:p>
    <w:p w14:paraId="5E49E455" w14:textId="75EFD6FC" w:rsidR="00550CA8" w:rsidRPr="00DE4273" w:rsidRDefault="00476531" w:rsidP="00D3788F">
      <w:pPr>
        <w:spacing w:before="240" w:line="480" w:lineRule="auto"/>
        <w:jc w:val="both"/>
        <w:rPr>
          <w:sz w:val="24"/>
          <w:szCs w:val="24"/>
        </w:rPr>
      </w:pPr>
      <w:proofErr w:type="spellStart"/>
      <w:r w:rsidRPr="00191B87">
        <w:rPr>
          <w:i/>
          <w:iCs/>
          <w:sz w:val="24"/>
          <w:szCs w:val="24"/>
        </w:rPr>
        <w:t>Gundog.Peaks</w:t>
      </w:r>
      <w:proofErr w:type="spellEnd"/>
      <w:r>
        <w:rPr>
          <w:sz w:val="24"/>
          <w:szCs w:val="24"/>
        </w:rPr>
        <w:t xml:space="preserve"> </w:t>
      </w:r>
      <w:r w:rsidR="00590532">
        <w:rPr>
          <w:sz w:val="24"/>
          <w:szCs w:val="24"/>
        </w:rPr>
        <w:t xml:space="preserve">was </w:t>
      </w:r>
      <w:r w:rsidR="000D3ED7">
        <w:rPr>
          <w:sz w:val="24"/>
          <w:szCs w:val="24"/>
        </w:rPr>
        <w:t>modelled</w:t>
      </w:r>
      <w:r w:rsidR="00590532">
        <w:rPr>
          <w:sz w:val="24"/>
          <w:szCs w:val="24"/>
        </w:rPr>
        <w:t xml:space="preserve"> from the</w:t>
      </w:r>
      <w:r w:rsidR="00590532" w:rsidRPr="00191B87">
        <w:rPr>
          <w:i/>
          <w:iCs/>
          <w:sz w:val="24"/>
          <w:szCs w:val="24"/>
        </w:rPr>
        <w:t xml:space="preserve"> </w:t>
      </w:r>
      <w:proofErr w:type="spellStart"/>
      <w:r w:rsidR="00590532" w:rsidRPr="00191B87">
        <w:rPr>
          <w:i/>
          <w:iCs/>
          <w:sz w:val="24"/>
          <w:szCs w:val="24"/>
        </w:rPr>
        <w:t>find_peaks</w:t>
      </w:r>
      <w:proofErr w:type="spellEnd"/>
      <w:r w:rsidR="00590532" w:rsidRPr="00191B87">
        <w:rPr>
          <w:i/>
          <w:iCs/>
          <w:sz w:val="24"/>
          <w:szCs w:val="24"/>
        </w:rPr>
        <w:t xml:space="preserve">() </w:t>
      </w:r>
      <w:r w:rsidR="00590532">
        <w:rPr>
          <w:sz w:val="24"/>
          <w:szCs w:val="24"/>
        </w:rPr>
        <w:t>function with</w:t>
      </w:r>
      <w:r w:rsidR="00590532" w:rsidRPr="00590532">
        <w:rPr>
          <w:sz w:val="24"/>
          <w:szCs w:val="24"/>
        </w:rPr>
        <w:t xml:space="preserve">in </w:t>
      </w:r>
      <w:proofErr w:type="spellStart"/>
      <w:r w:rsidR="00590532" w:rsidRPr="00191B87">
        <w:rPr>
          <w:i/>
          <w:iCs/>
          <w:sz w:val="24"/>
          <w:szCs w:val="24"/>
        </w:rPr>
        <w:t>ggpmisc</w:t>
      </w:r>
      <w:proofErr w:type="spellEnd"/>
      <w:r w:rsidR="00590532" w:rsidRPr="00191B87">
        <w:rPr>
          <w:i/>
          <w:iCs/>
          <w:sz w:val="24"/>
          <w:szCs w:val="24"/>
        </w:rPr>
        <w:t xml:space="preserve"> </w:t>
      </w:r>
      <w:r w:rsidR="00590532">
        <w:rPr>
          <w:sz w:val="24"/>
          <w:szCs w:val="24"/>
        </w:rPr>
        <w:t>package</w:t>
      </w:r>
      <w:r w:rsidR="00590532" w:rsidRPr="005C5116">
        <w:rPr>
          <w:sz w:val="24"/>
          <w:szCs w:val="24"/>
        </w:rPr>
        <w:t xml:space="preserve"> </w:t>
      </w:r>
      <w:r w:rsidR="005C5116" w:rsidRPr="005C5116">
        <w:rPr>
          <w:sz w:val="24"/>
          <w:szCs w:val="24"/>
        </w:rPr>
        <w:fldChar w:fldCharType="begin"/>
      </w:r>
      <w:r w:rsidR="00D277D8">
        <w:rPr>
          <w:sz w:val="24"/>
          <w:szCs w:val="24"/>
        </w:rPr>
        <w:instrText xml:space="preserve"> ADDIN EN.CITE &lt;EndNote&gt;&lt;Cite&gt;&lt;Author&gt;Aphalo&lt;/Author&gt;&lt;Year&gt;2018&lt;/Year&gt;&lt;RecNum&gt;574&lt;/RecNum&gt;&lt;Prefix&gt;cf. &lt;/Prefix&gt;&lt;DisplayText&gt;[cf. 13]&lt;/DisplayText&gt;&lt;record&gt;&lt;rec-number&gt;574&lt;/rec-number&gt;&lt;foreign-keys&gt;&lt;key app="EN" db-id="zvzrde5rufd2e4era5ypfats2rxxdpavraxa" timestamp="0"&gt;574&lt;/key&gt;&lt;/foreign-keys&gt;&lt;ref-type name="Journal Article"&gt;17&lt;/ref-type&gt;&lt;contributors&gt;&lt;authors&gt;&lt;author&gt;Aphalo, Pedro J&lt;/author&gt;&lt;/authors&gt;&lt;/contributors&gt;&lt;titles&gt;&lt;title&gt;Ggpmisc: Miscellaneous Extensions to’Ggplot2’&lt;/title&gt;&lt;secondary-title&gt;R package version 0.3&lt;/secondary-title&gt;&lt;/titles&gt;&lt;volume&gt;3&lt;/volume&gt;&lt;dates&gt;&lt;year&gt;2018&lt;/year&gt;&lt;/dates&gt;&lt;urls&gt;&lt;related-urls&gt;&lt;url&gt;https://CRAN.R-project.org/package=ggpmisc&lt;/url&gt;&lt;/related-urls&gt;&lt;/urls&gt;&lt;/record&gt;&lt;/Cite&gt;&lt;/EndNote&gt;</w:instrText>
      </w:r>
      <w:r w:rsidR="005C5116" w:rsidRPr="005C5116">
        <w:rPr>
          <w:sz w:val="24"/>
          <w:szCs w:val="24"/>
        </w:rPr>
        <w:fldChar w:fldCharType="separate"/>
      </w:r>
      <w:r w:rsidR="00D277D8">
        <w:rPr>
          <w:noProof/>
          <w:sz w:val="24"/>
          <w:szCs w:val="24"/>
        </w:rPr>
        <w:t>[cf. 13]</w:t>
      </w:r>
      <w:r w:rsidR="005C5116" w:rsidRPr="005C5116">
        <w:rPr>
          <w:sz w:val="24"/>
          <w:szCs w:val="24"/>
        </w:rPr>
        <w:fldChar w:fldCharType="end"/>
      </w:r>
      <w:r w:rsidR="005C5116">
        <w:t>,</w:t>
      </w:r>
      <w:r w:rsidR="00E73F68">
        <w:rPr>
          <w:sz w:val="24"/>
          <w:szCs w:val="24"/>
        </w:rPr>
        <w:t xml:space="preserve"> with inputs, function processes and outputs explained below.</w:t>
      </w:r>
      <w:r w:rsidR="00DE4273">
        <w:rPr>
          <w:sz w:val="24"/>
          <w:szCs w:val="24"/>
        </w:rPr>
        <w:t xml:space="preserve"> </w:t>
      </w:r>
      <w:r w:rsidR="00DE4273" w:rsidRPr="0039648D">
        <w:rPr>
          <w:sz w:val="24"/>
          <w:szCs w:val="24"/>
        </w:rPr>
        <w:t xml:space="preserve">Note, this function requires the </w:t>
      </w:r>
      <w:r w:rsidR="00DE4273" w:rsidRPr="00970C3A">
        <w:rPr>
          <w:i/>
          <w:iCs/>
          <w:sz w:val="24"/>
          <w:szCs w:val="24"/>
        </w:rPr>
        <w:t xml:space="preserve">zoo </w:t>
      </w:r>
      <w:r w:rsidR="00DE4273" w:rsidRPr="0039648D">
        <w:rPr>
          <w:sz w:val="24"/>
          <w:szCs w:val="24"/>
        </w:rPr>
        <w:t>package installed and required.</w:t>
      </w:r>
      <w:r w:rsidR="00DE4273">
        <w:rPr>
          <w:sz w:val="24"/>
          <w:szCs w:val="24"/>
        </w:rPr>
        <w:t xml:space="preserve"> Further, this function is o</w:t>
      </w:r>
      <w:r w:rsidR="00DE4273" w:rsidRPr="00DE4273">
        <w:rPr>
          <w:sz w:val="24"/>
          <w:szCs w:val="24"/>
        </w:rPr>
        <w:t xml:space="preserve">nly applicable to searching peak maxima, however if peak minima </w:t>
      </w:r>
      <w:r w:rsidR="000D3ED7">
        <w:rPr>
          <w:sz w:val="24"/>
          <w:szCs w:val="24"/>
        </w:rPr>
        <w:t>are</w:t>
      </w:r>
      <w:r w:rsidR="00DE4273" w:rsidRPr="00DE4273">
        <w:rPr>
          <w:sz w:val="24"/>
          <w:szCs w:val="24"/>
        </w:rPr>
        <w:t xml:space="preserve"> of interest, we suggest that the user multiplies all values within </w:t>
      </w:r>
      <w:r w:rsidR="000D3ED7">
        <w:rPr>
          <w:sz w:val="24"/>
          <w:szCs w:val="24"/>
        </w:rPr>
        <w:t xml:space="preserve">the </w:t>
      </w:r>
      <w:r w:rsidR="00DE4273" w:rsidRPr="00DE4273">
        <w:rPr>
          <w:sz w:val="24"/>
          <w:szCs w:val="24"/>
        </w:rPr>
        <w:t xml:space="preserve">spectrum by minus one, </w:t>
      </w:r>
      <w:proofErr w:type="gramStart"/>
      <w:r w:rsidR="00DE4273" w:rsidRPr="00DE4273">
        <w:rPr>
          <w:sz w:val="24"/>
          <w:szCs w:val="24"/>
        </w:rPr>
        <w:t>subsequent to</w:t>
      </w:r>
      <w:proofErr w:type="gramEnd"/>
      <w:r w:rsidR="00DE4273" w:rsidRPr="00DE4273">
        <w:rPr>
          <w:sz w:val="24"/>
          <w:szCs w:val="24"/>
        </w:rPr>
        <w:t xml:space="preserve"> setting negative values as zero. Then use </w:t>
      </w:r>
      <w:r w:rsidR="000D3ED7">
        <w:rPr>
          <w:sz w:val="24"/>
          <w:szCs w:val="24"/>
        </w:rPr>
        <w:lastRenderedPageBreak/>
        <w:t xml:space="preserve">the </w:t>
      </w:r>
      <w:r w:rsidR="00DE4273" w:rsidRPr="00DE4273">
        <w:rPr>
          <w:sz w:val="24"/>
          <w:szCs w:val="24"/>
        </w:rPr>
        <w:t>function in the same way (minima become maxima, and values originally above zero become zero)</w:t>
      </w:r>
      <w:r w:rsidR="00DE4273">
        <w:rPr>
          <w:sz w:val="24"/>
          <w:szCs w:val="24"/>
        </w:rPr>
        <w:t xml:space="preserve">. The vector sum of acceleration across all three spatial dimensions </w:t>
      </w:r>
      <w:r w:rsidR="005C5116">
        <w:rPr>
          <w:sz w:val="24"/>
          <w:szCs w:val="24"/>
        </w:rPr>
        <w:fldChar w:fldCharType="begin"/>
      </w:r>
      <w:r w:rsidR="00D277D8">
        <w:rPr>
          <w:sz w:val="24"/>
          <w:szCs w:val="24"/>
        </w:rPr>
        <w:instrText xml:space="preserve"> ADDIN EN.CITE &lt;EndNote&gt;&lt;Cite&gt;&lt;Author&gt;Wilson&lt;/Author&gt;&lt;Year&gt;2020&lt;/Year&gt;&lt;RecNum&gt;4&lt;/RecNum&gt;&lt;Prefix&gt;cf. &lt;/Prefix&gt;&lt;DisplayText&gt;[cf. 14]&lt;/DisplayText&gt;&lt;record&gt;&lt;rec-number&gt;4&lt;/rec-number&gt;&lt;foreign-keys&gt;&lt;key app="EN" db-id="ppasesvzlz2afnewfdq5xdea0vae9zev5wsa" timestamp="1614099922"&gt;4&lt;/key&gt;&lt;/foreign-keys&gt;&lt;ref-type name="Journal Article"&gt;17&lt;/ref-type&gt;&lt;contributors&gt;&lt;authors&gt;&lt;author&gt;Wilson, Rory P&lt;/author&gt;&lt;author&gt;Rose, Kayleigh Ann&lt;/author&gt;&lt;author&gt;Gunner, Richard&lt;/author&gt;&lt;author&gt;Holton, Mark&lt;/author&gt;&lt;author&gt;Marks, Nikki&lt;/author&gt;&lt;author&gt;Bennett, Nigel C&lt;/author&gt;&lt;author&gt;Bell, Stephen&lt;/author&gt;&lt;author&gt;Twining, Joshua&lt;/author&gt;&lt;author&gt;Hesketh, Jamie&lt;/author&gt;&lt;author&gt;Duarte, Carlos M&lt;/author&gt;&lt;/authors&gt;&lt;/contributors&gt;&lt;titles&gt;&lt;title&gt;Forces experienced by instrumented animals depend on lifestyle&lt;/title&gt;&lt;secondary-title&gt;bioRxiv&lt;/secondary-title&gt;&lt;/titles&gt;&lt;dates&gt;&lt;year&gt;2020&lt;/year&gt;&lt;/dates&gt;&lt;urls&gt;&lt;/urls&gt;&lt;/record&gt;&lt;/Cite&gt;&lt;/EndNote&gt;</w:instrText>
      </w:r>
      <w:r w:rsidR="005C5116">
        <w:rPr>
          <w:sz w:val="24"/>
          <w:szCs w:val="24"/>
        </w:rPr>
        <w:fldChar w:fldCharType="separate"/>
      </w:r>
      <w:r w:rsidR="00D277D8">
        <w:rPr>
          <w:noProof/>
          <w:sz w:val="24"/>
          <w:szCs w:val="24"/>
        </w:rPr>
        <w:t>[cf. 14]</w:t>
      </w:r>
      <w:r w:rsidR="005C5116">
        <w:rPr>
          <w:sz w:val="24"/>
          <w:szCs w:val="24"/>
        </w:rPr>
        <w:fldChar w:fldCharType="end"/>
      </w:r>
      <w:r w:rsidR="005C5116">
        <w:rPr>
          <w:sz w:val="24"/>
          <w:szCs w:val="24"/>
        </w:rPr>
        <w:t xml:space="preserve"> </w:t>
      </w:r>
      <w:r w:rsidR="00CB2B4B">
        <w:rPr>
          <w:sz w:val="24"/>
          <w:szCs w:val="24"/>
        </w:rPr>
        <w:t xml:space="preserve">is </w:t>
      </w:r>
      <w:r w:rsidR="000D3ED7">
        <w:rPr>
          <w:sz w:val="24"/>
          <w:szCs w:val="24"/>
        </w:rPr>
        <w:t>the</w:t>
      </w:r>
      <w:r w:rsidR="00CB2B4B">
        <w:rPr>
          <w:sz w:val="24"/>
          <w:szCs w:val="24"/>
        </w:rPr>
        <w:t xml:space="preserve"> variable we recommend using.</w:t>
      </w:r>
    </w:p>
    <w:p w14:paraId="540C8CDC" w14:textId="62EF6FEF" w:rsidR="00550CA8" w:rsidRDefault="00550CA8" w:rsidP="00550CA8">
      <w:pPr>
        <w:autoSpaceDE w:val="0"/>
        <w:autoSpaceDN w:val="0"/>
        <w:adjustRightInd w:val="0"/>
        <w:spacing w:after="0" w:line="480" w:lineRule="auto"/>
        <w:jc w:val="center"/>
        <w:rPr>
          <w:rFonts w:ascii="Consolas" w:eastAsia="Cambria" w:hAnsi="Consolas" w:cs="Times New Roman"/>
          <w:shd w:val="clear" w:color="auto" w:fill="F8F8F8"/>
        </w:rPr>
      </w:pPr>
      <w:proofErr w:type="spellStart"/>
      <w:r w:rsidRPr="00EB3723">
        <w:rPr>
          <w:rFonts w:ascii="Consolas" w:eastAsia="Cambria" w:hAnsi="Consolas" w:cs="Times New Roman"/>
          <w:shd w:val="clear" w:color="auto" w:fill="F8F8F8"/>
        </w:rPr>
        <w:t>Gundog.</w:t>
      </w:r>
      <w:r>
        <w:rPr>
          <w:rFonts w:ascii="Consolas" w:eastAsia="Cambria" w:hAnsi="Consolas" w:cs="Times New Roman"/>
          <w:shd w:val="clear" w:color="auto" w:fill="F8F8F8"/>
        </w:rPr>
        <w:t>Peaks</w:t>
      </w:r>
      <w:proofErr w:type="spellEnd"/>
      <w:r w:rsidRPr="00EB3723">
        <w:rPr>
          <w:rFonts w:ascii="Consolas" w:eastAsia="Cambria" w:hAnsi="Consolas" w:cs="Times New Roman"/>
          <w:shd w:val="clear" w:color="auto" w:fill="F8F8F8"/>
        </w:rPr>
        <w:t xml:space="preserve"> =</w:t>
      </w:r>
      <w:r w:rsidRPr="00EB3723">
        <w:rPr>
          <w:rFonts w:ascii="Consolas" w:eastAsia="Cambria" w:hAnsi="Consolas" w:cs="Times New Roman"/>
          <w:color w:val="4E9A06"/>
          <w:shd w:val="clear" w:color="auto" w:fill="F8F8F8"/>
        </w:rPr>
        <w:t xml:space="preserve"> </w:t>
      </w:r>
      <w:proofErr w:type="gramStart"/>
      <w:r w:rsidRPr="00EB3723">
        <w:rPr>
          <w:rFonts w:ascii="Consolas" w:eastAsia="Cambria" w:hAnsi="Consolas" w:cs="Times New Roman"/>
          <w:b/>
          <w:color w:val="204A87"/>
          <w:shd w:val="clear" w:color="auto" w:fill="F8F8F8"/>
        </w:rPr>
        <w:t>function</w:t>
      </w:r>
      <w:r w:rsidRPr="00EB3723">
        <w:rPr>
          <w:rFonts w:ascii="Consolas" w:eastAsia="Cambria" w:hAnsi="Consolas" w:cs="Times New Roman"/>
          <w:shd w:val="clear" w:color="auto" w:fill="F8F8F8"/>
        </w:rPr>
        <w:t>(</w:t>
      </w:r>
      <w:proofErr w:type="gramEnd"/>
      <w:r w:rsidRPr="00550CA8">
        <w:rPr>
          <w:rFonts w:ascii="Consolas" w:eastAsia="Cambria" w:hAnsi="Consolas" w:cs="Times New Roman"/>
          <w:shd w:val="clear" w:color="auto" w:fill="F8F8F8"/>
        </w:rPr>
        <w:t>TS, x, thresh =</w:t>
      </w:r>
      <w:r>
        <w:rPr>
          <w:rFonts w:ascii="Consolas" w:eastAsia="Cambria" w:hAnsi="Consolas" w:cs="Times New Roman"/>
          <w:shd w:val="clear" w:color="auto" w:fill="F8F8F8"/>
        </w:rPr>
        <w:t xml:space="preserve"> </w:t>
      </w:r>
      <w:r>
        <w:rPr>
          <w:rFonts w:ascii="Consolas" w:eastAsia="Cambria" w:hAnsi="Consolas" w:cs="Times New Roman"/>
          <w:color w:val="0000CF"/>
          <w:shd w:val="clear" w:color="auto" w:fill="F8F8F8"/>
        </w:rPr>
        <w:t>0</w:t>
      </w:r>
      <w:r w:rsidRPr="00EB3723">
        <w:rPr>
          <w:rFonts w:ascii="Consolas" w:eastAsia="Cambria" w:hAnsi="Consolas" w:cs="Times New Roman"/>
          <w:shd w:val="clear" w:color="auto" w:fill="F8F8F8"/>
        </w:rPr>
        <w:t xml:space="preserve">, </w:t>
      </w:r>
      <w:proofErr w:type="spellStart"/>
      <w:r w:rsidRPr="00550CA8">
        <w:rPr>
          <w:rFonts w:ascii="Consolas" w:eastAsia="Cambria" w:hAnsi="Consolas" w:cs="Times New Roman"/>
          <w:shd w:val="clear" w:color="auto" w:fill="F8F8F8"/>
        </w:rPr>
        <w:t>LoM</w:t>
      </w:r>
      <w:proofErr w:type="spellEnd"/>
      <w:r w:rsidRPr="00550CA8">
        <w:rPr>
          <w:rFonts w:ascii="Consolas" w:eastAsia="Cambria" w:hAnsi="Consolas" w:cs="Times New Roman"/>
          <w:shd w:val="clear" w:color="auto" w:fill="F8F8F8"/>
        </w:rPr>
        <w:t xml:space="preserve"> = </w:t>
      </w:r>
      <w:r>
        <w:rPr>
          <w:rFonts w:ascii="Consolas" w:eastAsia="Cambria" w:hAnsi="Consolas" w:cs="Times New Roman"/>
          <w:color w:val="0000CF"/>
          <w:shd w:val="clear" w:color="auto" w:fill="F8F8F8"/>
        </w:rPr>
        <w:t>5</w:t>
      </w:r>
      <w:r w:rsidRPr="00550CA8">
        <w:rPr>
          <w:rFonts w:ascii="Consolas" w:eastAsia="Cambria" w:hAnsi="Consolas" w:cs="Times New Roman"/>
          <w:shd w:val="clear" w:color="auto" w:fill="F8F8F8"/>
        </w:rPr>
        <w:t>, constant =</w:t>
      </w:r>
      <w:r w:rsidRPr="00D3788F">
        <w:rPr>
          <w:rFonts w:ascii="Consolas" w:eastAsia="Cambria" w:hAnsi="Consolas" w:cs="Times New Roman"/>
          <w:color w:val="4E9A06"/>
          <w:shd w:val="clear" w:color="auto" w:fill="F8F8F8"/>
        </w:rPr>
        <w:t>"</w:t>
      </w:r>
      <w:r>
        <w:rPr>
          <w:rFonts w:ascii="Consolas" w:eastAsia="Cambria" w:hAnsi="Consolas" w:cs="Times New Roman"/>
          <w:color w:val="4E9A06"/>
          <w:shd w:val="clear" w:color="auto" w:fill="F8F8F8"/>
        </w:rPr>
        <w:t>med”</w:t>
      </w:r>
      <w:r w:rsidRPr="00550CA8">
        <w:rPr>
          <w:rFonts w:ascii="Consolas" w:eastAsia="Cambria" w:hAnsi="Consolas" w:cs="Times New Roman"/>
          <w:shd w:val="clear" w:color="auto" w:fill="F8F8F8"/>
        </w:rPr>
        <w:t xml:space="preserve">, ME = </w:t>
      </w:r>
      <w:r w:rsidRPr="00EB3723">
        <w:rPr>
          <w:rFonts w:ascii="Consolas" w:eastAsia="Cambria" w:hAnsi="Consolas" w:cs="Times New Roman"/>
          <w:color w:val="0000CF"/>
          <w:shd w:val="clear" w:color="auto" w:fill="F8F8F8"/>
        </w:rPr>
        <w:t>1</w:t>
      </w:r>
      <w:r w:rsidRPr="00550CA8">
        <w:rPr>
          <w:rFonts w:ascii="Consolas" w:eastAsia="Cambria" w:hAnsi="Consolas" w:cs="Times New Roman"/>
          <w:shd w:val="clear" w:color="auto" w:fill="F8F8F8"/>
        </w:rPr>
        <w:t xml:space="preserve">, </w:t>
      </w:r>
      <w:bookmarkStart w:id="11" w:name="_Hlk55571861"/>
      <w:r w:rsidRPr="00EB3723">
        <w:rPr>
          <w:rFonts w:ascii="Consolas" w:eastAsia="Cambria" w:hAnsi="Consolas" w:cs="Times New Roman"/>
          <w:color w:val="204A87"/>
          <w:shd w:val="clear" w:color="auto" w:fill="F8F8F8"/>
        </w:rPr>
        <w:t>plot</w:t>
      </w:r>
      <w:bookmarkEnd w:id="11"/>
      <w:r w:rsidRPr="00EB3723">
        <w:rPr>
          <w:rFonts w:ascii="Consolas" w:eastAsia="Cambria" w:hAnsi="Consolas" w:cs="Times New Roman"/>
          <w:color w:val="204A87"/>
          <w:shd w:val="clear" w:color="auto" w:fill="F8F8F8"/>
        </w:rPr>
        <w:t>=</w:t>
      </w:r>
      <w:r w:rsidRPr="00EB3723">
        <w:rPr>
          <w:rFonts w:ascii="Consolas" w:eastAsia="Cambria" w:hAnsi="Consolas" w:cs="Times New Roman"/>
          <w:shd w:val="clear" w:color="auto" w:fill="F8F8F8"/>
        </w:rPr>
        <w:t>TRUE</w:t>
      </w:r>
      <w:r w:rsidR="00895B08">
        <w:rPr>
          <w:rFonts w:ascii="Consolas" w:eastAsia="Cambria" w:hAnsi="Consolas" w:cs="Times New Roman"/>
          <w:shd w:val="clear" w:color="auto" w:fill="F8F8F8"/>
        </w:rPr>
        <w:t xml:space="preserve">, </w:t>
      </w:r>
      <w:r w:rsidR="00895B08">
        <w:rPr>
          <w:rFonts w:ascii="Consolas" w:eastAsia="Cambria" w:hAnsi="Consolas" w:cs="Times New Roman"/>
          <w:color w:val="204A87"/>
          <w:shd w:val="clear" w:color="auto" w:fill="F8F8F8"/>
        </w:rPr>
        <w:t>outlier</w:t>
      </w:r>
      <w:r w:rsidR="00895B08" w:rsidRPr="00550CA8">
        <w:rPr>
          <w:rFonts w:ascii="Consolas" w:eastAsia="Cambria" w:hAnsi="Consolas" w:cs="Times New Roman"/>
          <w:shd w:val="clear" w:color="auto" w:fill="F8F8F8"/>
        </w:rPr>
        <w:t xml:space="preserve"> = FALSE</w:t>
      </w:r>
      <w:r w:rsidRPr="00EB3723">
        <w:rPr>
          <w:rFonts w:ascii="Consolas" w:eastAsia="Cambria" w:hAnsi="Consolas" w:cs="Times New Roman"/>
          <w:shd w:val="clear" w:color="auto" w:fill="F8F8F8"/>
        </w:rPr>
        <w:t>)</w:t>
      </w:r>
    </w:p>
    <w:p w14:paraId="13BE26B2" w14:textId="77777777" w:rsidR="00895B08" w:rsidRDefault="00895B08" w:rsidP="00895B08">
      <w:pPr>
        <w:autoSpaceDE w:val="0"/>
        <w:autoSpaceDN w:val="0"/>
        <w:adjustRightInd w:val="0"/>
        <w:spacing w:after="0" w:line="480" w:lineRule="auto"/>
        <w:jc w:val="both"/>
        <w:rPr>
          <w:rFonts w:cstheme="minorHAnsi"/>
          <w:sz w:val="24"/>
          <w:szCs w:val="24"/>
        </w:rPr>
      </w:pPr>
      <w:r>
        <w:rPr>
          <w:rFonts w:cstheme="minorHAnsi"/>
          <w:sz w:val="24"/>
          <w:szCs w:val="24"/>
        </w:rPr>
        <w:t xml:space="preserve">The function inputs given below follow in the order: </w:t>
      </w:r>
    </w:p>
    <w:p w14:paraId="00DF33D7" w14:textId="4293DEFA"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t>TS = t</w:t>
      </w:r>
      <w:r w:rsidR="00895B08" w:rsidRPr="00441708">
        <w:rPr>
          <w:rFonts w:cstheme="minorHAnsi"/>
          <w:sz w:val="24"/>
          <w:szCs w:val="24"/>
        </w:rPr>
        <w:t>imestamp data</w:t>
      </w:r>
    </w:p>
    <w:p w14:paraId="0DD462ED" w14:textId="3096353C"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t>x = t</w:t>
      </w:r>
      <w:r w:rsidR="00895B08" w:rsidRPr="00441708">
        <w:rPr>
          <w:rFonts w:cstheme="minorHAnsi"/>
          <w:sz w:val="24"/>
          <w:szCs w:val="24"/>
        </w:rPr>
        <w:t xml:space="preserve">he variable to locate peaks on </w:t>
      </w:r>
    </w:p>
    <w:p w14:paraId="08D6BE7A" w14:textId="45CEBCE5"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r w:rsidRPr="00441708">
        <w:rPr>
          <w:rFonts w:eastAsia="Cambria" w:cs="Times New Roman"/>
          <w:sz w:val="24"/>
          <w:szCs w:val="24"/>
          <w:shd w:val="clear" w:color="auto" w:fill="F8F8F8"/>
        </w:rPr>
        <w:t>thresh</w:t>
      </w:r>
      <w:r w:rsidRPr="00441708">
        <w:rPr>
          <w:rFonts w:cstheme="minorHAnsi"/>
          <w:sz w:val="24"/>
          <w:szCs w:val="24"/>
        </w:rPr>
        <w:t xml:space="preserve"> </w:t>
      </w:r>
      <w:r>
        <w:rPr>
          <w:rFonts w:cstheme="minorHAnsi"/>
          <w:sz w:val="24"/>
          <w:szCs w:val="24"/>
        </w:rPr>
        <w:t>= t</w:t>
      </w:r>
      <w:r w:rsidR="00895B08" w:rsidRPr="00441708">
        <w:rPr>
          <w:rFonts w:cstheme="minorHAnsi"/>
          <w:sz w:val="24"/>
          <w:szCs w:val="24"/>
        </w:rPr>
        <w:t>he minimum height of the candidate peaks (%): size threshold relative to the tallest peak considered (cf.</w:t>
      </w:r>
      <w:r w:rsidR="00895B08" w:rsidRPr="00441708">
        <w:rPr>
          <w:rFonts w:cstheme="minorHAnsi"/>
          <w:i/>
          <w:iCs/>
          <w:sz w:val="24"/>
          <w:szCs w:val="24"/>
        </w:rPr>
        <w:t xml:space="preserve"> </w:t>
      </w:r>
      <w:r w:rsidR="00895B08" w:rsidRPr="00441708">
        <w:rPr>
          <w:rFonts w:cstheme="minorHAnsi"/>
          <w:sz w:val="24"/>
          <w:szCs w:val="24"/>
        </w:rPr>
        <w:t xml:space="preserve">outlier) with constant baseline subtracted </w:t>
      </w:r>
    </w:p>
    <w:p w14:paraId="51DA339F" w14:textId="6C3756C9"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proofErr w:type="spellStart"/>
      <w:r w:rsidRPr="00441708">
        <w:rPr>
          <w:rFonts w:eastAsia="Cambria" w:cs="Times New Roman"/>
          <w:sz w:val="24"/>
          <w:szCs w:val="24"/>
          <w:shd w:val="clear" w:color="auto" w:fill="F8F8F8"/>
        </w:rPr>
        <w:t>LoM</w:t>
      </w:r>
      <w:proofErr w:type="spellEnd"/>
      <w:r w:rsidRPr="00441708">
        <w:rPr>
          <w:rFonts w:cstheme="minorHAnsi"/>
          <w:sz w:val="24"/>
          <w:szCs w:val="24"/>
        </w:rPr>
        <w:t xml:space="preserve"> </w:t>
      </w:r>
      <w:r>
        <w:rPr>
          <w:rFonts w:cstheme="minorHAnsi"/>
          <w:sz w:val="24"/>
          <w:szCs w:val="24"/>
        </w:rPr>
        <w:t>= s</w:t>
      </w:r>
      <w:r w:rsidR="00895B08" w:rsidRPr="00441708">
        <w:rPr>
          <w:rFonts w:cstheme="minorHAnsi"/>
          <w:sz w:val="24"/>
          <w:szCs w:val="24"/>
        </w:rPr>
        <w:t xml:space="preserve">pan (rolling window length) for local maximum, default is 5, ensure </w:t>
      </w:r>
      <w:r w:rsidR="00E83B58" w:rsidRPr="00441708">
        <w:rPr>
          <w:rFonts w:cstheme="minorHAnsi"/>
          <w:sz w:val="24"/>
          <w:szCs w:val="24"/>
        </w:rPr>
        <w:t xml:space="preserve">this </w:t>
      </w:r>
      <w:r w:rsidR="00895B08" w:rsidRPr="00441708">
        <w:rPr>
          <w:rFonts w:cstheme="minorHAnsi"/>
          <w:sz w:val="24"/>
          <w:szCs w:val="24"/>
        </w:rPr>
        <w:t xml:space="preserve">value is odd (otherwise </w:t>
      </w:r>
      <w:r w:rsidR="00E83B58" w:rsidRPr="00441708">
        <w:rPr>
          <w:rFonts w:cstheme="minorHAnsi"/>
          <w:sz w:val="24"/>
          <w:szCs w:val="24"/>
        </w:rPr>
        <w:t xml:space="preserve">the </w:t>
      </w:r>
      <w:r w:rsidR="00895B08" w:rsidRPr="00441708">
        <w:rPr>
          <w:rFonts w:cstheme="minorHAnsi"/>
          <w:sz w:val="24"/>
          <w:szCs w:val="24"/>
        </w:rPr>
        <w:t xml:space="preserve">function will add 1) </w:t>
      </w:r>
    </w:p>
    <w:p w14:paraId="2C6FABDD" w14:textId="1B81CF72"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r w:rsidRPr="00441708">
        <w:rPr>
          <w:rFonts w:eastAsia="Cambria" w:cs="Times New Roman"/>
          <w:sz w:val="24"/>
          <w:szCs w:val="24"/>
          <w:shd w:val="clear" w:color="auto" w:fill="F8F8F8"/>
        </w:rPr>
        <w:t>constant</w:t>
      </w:r>
      <w:r w:rsidRPr="00441708">
        <w:rPr>
          <w:rFonts w:cstheme="minorHAnsi"/>
          <w:sz w:val="24"/>
          <w:szCs w:val="24"/>
        </w:rPr>
        <w:t xml:space="preserve"> </w:t>
      </w:r>
      <w:r>
        <w:rPr>
          <w:rFonts w:cstheme="minorHAnsi"/>
          <w:sz w:val="24"/>
          <w:szCs w:val="24"/>
        </w:rPr>
        <w:t>= t</w:t>
      </w:r>
      <w:r w:rsidR="00895B08" w:rsidRPr="00441708">
        <w:rPr>
          <w:rFonts w:cstheme="minorHAnsi"/>
          <w:sz w:val="24"/>
          <w:szCs w:val="24"/>
        </w:rPr>
        <w:t>he constant baseline (y-axis value to be surpassed</w:t>
      </w:r>
      <w:r w:rsidR="00BB2504" w:rsidRPr="00441708">
        <w:rPr>
          <w:rFonts w:cstheme="minorHAnsi"/>
          <w:sz w:val="24"/>
          <w:szCs w:val="24"/>
        </w:rPr>
        <w:t xml:space="preserve"> according to the height threshold) can be user defined (own constant baseline value). The default setting is “med” for median constant. For the mean, “</w:t>
      </w:r>
      <w:proofErr w:type="spellStart"/>
      <w:r w:rsidR="00BB2504" w:rsidRPr="00441708">
        <w:rPr>
          <w:rFonts w:cstheme="minorHAnsi"/>
          <w:sz w:val="24"/>
          <w:szCs w:val="24"/>
        </w:rPr>
        <w:t>mn</w:t>
      </w:r>
      <w:proofErr w:type="spellEnd"/>
      <w:r w:rsidR="00BB2504" w:rsidRPr="00441708">
        <w:rPr>
          <w:rFonts w:cstheme="minorHAnsi"/>
          <w:sz w:val="24"/>
          <w:szCs w:val="24"/>
        </w:rPr>
        <w:t xml:space="preserve">” can be input; both are calculated from all values ≥ 0 and have an ME value of one (1) </w:t>
      </w:r>
    </w:p>
    <w:p w14:paraId="27E3CAD5" w14:textId="79601918"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r w:rsidRPr="00441708">
        <w:rPr>
          <w:rFonts w:eastAsia="Cambria" w:cs="Times New Roman"/>
          <w:sz w:val="24"/>
          <w:szCs w:val="24"/>
          <w:shd w:val="clear" w:color="auto" w:fill="F8F8F8"/>
        </w:rPr>
        <w:t>ME</w:t>
      </w:r>
      <w:r w:rsidRPr="00441708">
        <w:rPr>
          <w:rFonts w:cstheme="minorHAnsi"/>
          <w:sz w:val="24"/>
          <w:szCs w:val="24"/>
        </w:rPr>
        <w:t xml:space="preserve"> </w:t>
      </w:r>
      <w:r>
        <w:rPr>
          <w:rFonts w:cstheme="minorHAnsi"/>
          <w:sz w:val="24"/>
          <w:szCs w:val="24"/>
        </w:rPr>
        <w:t>= m</w:t>
      </w:r>
      <w:r w:rsidR="00895B08" w:rsidRPr="00441708">
        <w:rPr>
          <w:rFonts w:cstheme="minorHAnsi"/>
          <w:sz w:val="24"/>
          <w:szCs w:val="24"/>
        </w:rPr>
        <w:t xml:space="preserve">arked events </w:t>
      </w:r>
      <w:r>
        <w:rPr>
          <w:rFonts w:cstheme="minorHAnsi"/>
          <w:sz w:val="24"/>
          <w:szCs w:val="24"/>
        </w:rPr>
        <w:t>(</w:t>
      </w:r>
      <w:r w:rsidR="008652B8" w:rsidRPr="00441708">
        <w:rPr>
          <w:rFonts w:cstheme="minorHAnsi"/>
          <w:sz w:val="24"/>
          <w:szCs w:val="24"/>
        </w:rPr>
        <w:t xml:space="preserve">default = 1) </w:t>
      </w:r>
      <w:proofErr w:type="gramStart"/>
      <w:r w:rsidR="00E65A3C" w:rsidRPr="00441708">
        <w:rPr>
          <w:rFonts w:cstheme="minorHAnsi"/>
          <w:sz w:val="24"/>
          <w:szCs w:val="24"/>
        </w:rPr>
        <w:t>specifies</w:t>
      </w:r>
      <w:proofErr w:type="gramEnd"/>
      <w:r w:rsidR="00BB2504" w:rsidRPr="00441708">
        <w:rPr>
          <w:rFonts w:cstheme="minorHAnsi"/>
          <w:sz w:val="24"/>
          <w:szCs w:val="24"/>
        </w:rPr>
        <w:t xml:space="preserve"> which values to locate peaks on (</w:t>
      </w:r>
      <w:r w:rsidR="00E65A3C" w:rsidRPr="00441708">
        <w:rPr>
          <w:rFonts w:cstheme="minorHAnsi"/>
          <w:sz w:val="24"/>
          <w:szCs w:val="24"/>
        </w:rPr>
        <w:t>e.g.</w:t>
      </w:r>
      <w:r w:rsidR="00D26A7C" w:rsidRPr="00441708">
        <w:rPr>
          <w:rFonts w:cstheme="minorHAnsi"/>
          <w:sz w:val="24"/>
          <w:szCs w:val="24"/>
        </w:rPr>
        <w:t>,</w:t>
      </w:r>
      <w:r w:rsidR="00BB2504" w:rsidRPr="00441708">
        <w:rPr>
          <w:rFonts w:cstheme="minorHAnsi"/>
          <w:sz w:val="24"/>
          <w:szCs w:val="24"/>
        </w:rPr>
        <w:t xml:space="preserve"> periods of moving already demarked with a one (1), as </w:t>
      </w:r>
      <w:r w:rsidR="00E65A3C" w:rsidRPr="00441708">
        <w:rPr>
          <w:rFonts w:cstheme="minorHAnsi"/>
          <w:sz w:val="24"/>
          <w:szCs w:val="24"/>
        </w:rPr>
        <w:t>opposed</w:t>
      </w:r>
      <w:r w:rsidR="00BB2504" w:rsidRPr="00441708">
        <w:rPr>
          <w:rFonts w:cstheme="minorHAnsi"/>
          <w:sz w:val="24"/>
          <w:szCs w:val="24"/>
        </w:rPr>
        <w:t xml:space="preserve"> to periods to ignore, marked with a zero (0)</w:t>
      </w:r>
    </w:p>
    <w:p w14:paraId="043C5C90" w14:textId="31C1A305" w:rsidR="00895B08" w:rsidRPr="00441708" w:rsidRDefault="00441708" w:rsidP="00895B08">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t>p</w:t>
      </w:r>
      <w:r w:rsidR="00895B08" w:rsidRPr="00441708">
        <w:rPr>
          <w:rFonts w:cstheme="minorHAnsi"/>
          <w:sz w:val="24"/>
          <w:szCs w:val="24"/>
        </w:rPr>
        <w:t xml:space="preserve">lot = TRUE (default) </w:t>
      </w:r>
      <w:r w:rsidR="00E65A3C" w:rsidRPr="00441708">
        <w:rPr>
          <w:rFonts w:cstheme="minorHAnsi"/>
          <w:sz w:val="24"/>
          <w:szCs w:val="24"/>
        </w:rPr>
        <w:t>shows the peak spectrum over time with the identified peaks, height threshold, constant baseline and marked events demarked (cf</w:t>
      </w:r>
      <w:r w:rsidR="00E65A3C" w:rsidRPr="00441708">
        <w:rPr>
          <w:rFonts w:cstheme="minorHAnsi"/>
          <w:i/>
          <w:iCs/>
          <w:sz w:val="24"/>
          <w:szCs w:val="24"/>
        </w:rPr>
        <w:t xml:space="preserve">. </w:t>
      </w:r>
      <w:r w:rsidR="00887223" w:rsidRPr="00441708">
        <w:rPr>
          <w:rFonts w:cstheme="minorHAnsi"/>
          <w:sz w:val="24"/>
          <w:szCs w:val="24"/>
        </w:rPr>
        <w:t>SI</w:t>
      </w:r>
      <w:r w:rsidR="00887223" w:rsidRPr="00441708">
        <w:rPr>
          <w:rFonts w:cstheme="minorHAnsi"/>
          <w:sz w:val="24"/>
          <w:szCs w:val="24"/>
          <w:vertAlign w:val="subscript"/>
        </w:rPr>
        <w:t>4</w:t>
      </w:r>
      <w:r w:rsidR="00887223" w:rsidRPr="00441708">
        <w:rPr>
          <w:rFonts w:cstheme="minorHAnsi"/>
          <w:sz w:val="24"/>
          <w:szCs w:val="24"/>
        </w:rPr>
        <w:t xml:space="preserve"> F</w:t>
      </w:r>
      <w:r w:rsidR="00E65A3C" w:rsidRPr="00441708">
        <w:rPr>
          <w:rFonts w:cstheme="minorHAnsi"/>
          <w:sz w:val="24"/>
          <w:szCs w:val="24"/>
        </w:rPr>
        <w:t>ig. 1)</w:t>
      </w:r>
    </w:p>
    <w:p w14:paraId="042F3CF1" w14:textId="579105C1" w:rsidR="00CB2B4B" w:rsidRDefault="00441708" w:rsidP="00CB2B4B">
      <w:pPr>
        <w:pStyle w:val="ListParagraph"/>
        <w:numPr>
          <w:ilvl w:val="0"/>
          <w:numId w:val="1"/>
        </w:numPr>
        <w:autoSpaceDE w:val="0"/>
        <w:autoSpaceDN w:val="0"/>
        <w:adjustRightInd w:val="0"/>
        <w:spacing w:after="0" w:line="480" w:lineRule="auto"/>
        <w:jc w:val="both"/>
        <w:rPr>
          <w:rFonts w:cstheme="minorHAnsi"/>
          <w:sz w:val="24"/>
          <w:szCs w:val="24"/>
        </w:rPr>
      </w:pPr>
      <w:r>
        <w:rPr>
          <w:rFonts w:cstheme="minorHAnsi"/>
          <w:sz w:val="24"/>
          <w:szCs w:val="24"/>
        </w:rPr>
        <w:t>o</w:t>
      </w:r>
      <w:r w:rsidR="008652B8" w:rsidRPr="00441708">
        <w:rPr>
          <w:rFonts w:cstheme="minorHAnsi"/>
          <w:sz w:val="24"/>
          <w:szCs w:val="24"/>
        </w:rPr>
        <w:t>utlier = FALSE (default)</w:t>
      </w:r>
      <w:r w:rsidR="008652B8" w:rsidRPr="00441708">
        <w:rPr>
          <w:sz w:val="24"/>
          <w:szCs w:val="24"/>
        </w:rPr>
        <w:t xml:space="preserve">. If changed, then </w:t>
      </w:r>
      <w:r w:rsidR="008652B8" w:rsidRPr="00441708">
        <w:rPr>
          <w:rFonts w:cstheme="minorHAnsi"/>
          <w:sz w:val="24"/>
          <w:szCs w:val="24"/>
        </w:rPr>
        <w:t xml:space="preserve">the max value is not used when scaling height threshold (%) but rather, the quantile value input instead of FALSE (do not input TRUE). </w:t>
      </w:r>
      <w:r w:rsidR="00DE4273" w:rsidRPr="00441708">
        <w:rPr>
          <w:rFonts w:cstheme="minorHAnsi"/>
          <w:sz w:val="24"/>
          <w:szCs w:val="24"/>
        </w:rPr>
        <w:t>For example,</w:t>
      </w:r>
      <w:r w:rsidR="008652B8" w:rsidRPr="00441708">
        <w:rPr>
          <w:rFonts w:cstheme="minorHAnsi"/>
          <w:sz w:val="24"/>
          <w:szCs w:val="24"/>
        </w:rPr>
        <w:t xml:space="preserve"> rather than scaling a 35 % threshold height from the speci</w:t>
      </w:r>
      <w:r w:rsidR="00DE4273" w:rsidRPr="00441708">
        <w:rPr>
          <w:rFonts w:cstheme="minorHAnsi"/>
          <w:sz w:val="24"/>
          <w:szCs w:val="24"/>
        </w:rPr>
        <w:t>fied</w:t>
      </w:r>
      <w:r w:rsidR="00DE4273">
        <w:rPr>
          <w:rFonts w:cstheme="minorHAnsi"/>
          <w:sz w:val="24"/>
          <w:szCs w:val="24"/>
        </w:rPr>
        <w:t xml:space="preserve"> </w:t>
      </w:r>
      <w:r w:rsidR="008652B8">
        <w:rPr>
          <w:rFonts w:cstheme="minorHAnsi"/>
          <w:sz w:val="24"/>
          <w:szCs w:val="24"/>
        </w:rPr>
        <w:lastRenderedPageBreak/>
        <w:t>constant and the maximum value in the spectrum (with ME of 1)</w:t>
      </w:r>
      <w:r w:rsidR="00DE4273">
        <w:rPr>
          <w:rFonts w:cstheme="minorHAnsi"/>
          <w:sz w:val="24"/>
          <w:szCs w:val="24"/>
        </w:rPr>
        <w:t>, scale it in relation to outlier = 0.99 (0.99 quantile of data (with ME of 1)).</w:t>
      </w:r>
    </w:p>
    <w:p w14:paraId="7196B333" w14:textId="77777777" w:rsidR="00474275" w:rsidRPr="00474275" w:rsidRDefault="00474275" w:rsidP="00474275">
      <w:pPr>
        <w:autoSpaceDE w:val="0"/>
        <w:autoSpaceDN w:val="0"/>
        <w:adjustRightInd w:val="0"/>
        <w:spacing w:after="0" w:line="480" w:lineRule="auto"/>
        <w:jc w:val="both"/>
        <w:rPr>
          <w:rFonts w:cstheme="minorHAnsi"/>
          <w:sz w:val="24"/>
          <w:szCs w:val="24"/>
        </w:rPr>
      </w:pPr>
    </w:p>
    <w:p w14:paraId="32739511" w14:textId="4480E2B7" w:rsidR="00BD0215" w:rsidRDefault="00476531" w:rsidP="0023155B">
      <w:pPr>
        <w:spacing w:line="480" w:lineRule="auto"/>
        <w:jc w:val="both"/>
        <w:rPr>
          <w:rFonts w:cstheme="minorHAnsi"/>
          <w:sz w:val="24"/>
          <w:szCs w:val="24"/>
        </w:rPr>
      </w:pPr>
      <w:r w:rsidRPr="00476531">
        <w:rPr>
          <w:rFonts w:cstheme="minorHAnsi"/>
          <w:sz w:val="24"/>
          <w:szCs w:val="24"/>
        </w:rPr>
        <w:t>The function returns a data frame containing columns in the order:</w:t>
      </w:r>
    </w:p>
    <w:p w14:paraId="07E6EE0F" w14:textId="6ADEDF70" w:rsidR="00476531" w:rsidRDefault="00476531" w:rsidP="00476531">
      <w:pPr>
        <w:pStyle w:val="ListParagraph"/>
        <w:numPr>
          <w:ilvl w:val="0"/>
          <w:numId w:val="2"/>
        </w:numPr>
        <w:autoSpaceDE w:val="0"/>
        <w:autoSpaceDN w:val="0"/>
        <w:adjustRightInd w:val="0"/>
        <w:spacing w:after="0" w:line="480" w:lineRule="auto"/>
        <w:jc w:val="both"/>
        <w:rPr>
          <w:rFonts w:cstheme="minorHAnsi"/>
          <w:sz w:val="24"/>
          <w:szCs w:val="24"/>
        </w:rPr>
      </w:pPr>
      <w:r w:rsidRPr="00476531">
        <w:rPr>
          <w:rFonts w:cstheme="minorHAnsi"/>
          <w:sz w:val="24"/>
          <w:szCs w:val="24"/>
        </w:rPr>
        <w:t>Timestamp</w:t>
      </w:r>
      <w:r w:rsidRPr="00415682">
        <w:rPr>
          <w:rFonts w:cstheme="minorHAnsi"/>
          <w:sz w:val="24"/>
          <w:szCs w:val="24"/>
        </w:rPr>
        <w:t xml:space="preserve"> </w:t>
      </w:r>
    </w:p>
    <w:p w14:paraId="227D3D9A" w14:textId="25E6568E" w:rsidR="00476531" w:rsidRDefault="00476531" w:rsidP="00476531">
      <w:pPr>
        <w:pStyle w:val="ListParagraph"/>
        <w:numPr>
          <w:ilvl w:val="0"/>
          <w:numId w:val="2"/>
        </w:numPr>
        <w:autoSpaceDE w:val="0"/>
        <w:autoSpaceDN w:val="0"/>
        <w:adjustRightInd w:val="0"/>
        <w:spacing w:after="0" w:line="480" w:lineRule="auto"/>
        <w:jc w:val="both"/>
        <w:rPr>
          <w:rFonts w:cstheme="minorHAnsi"/>
          <w:sz w:val="24"/>
          <w:szCs w:val="24"/>
        </w:rPr>
      </w:pPr>
      <w:r w:rsidRPr="00476531">
        <w:rPr>
          <w:rFonts w:cstheme="minorHAnsi"/>
          <w:sz w:val="24"/>
          <w:szCs w:val="24"/>
        </w:rPr>
        <w:t>Index</w:t>
      </w:r>
      <w:r w:rsidRPr="00415682">
        <w:rPr>
          <w:rFonts w:cstheme="minorHAnsi"/>
          <w:sz w:val="24"/>
          <w:szCs w:val="24"/>
        </w:rPr>
        <w:t xml:space="preserve"> </w:t>
      </w:r>
      <w:r>
        <w:rPr>
          <w:rFonts w:cstheme="minorHAnsi"/>
          <w:sz w:val="24"/>
          <w:szCs w:val="24"/>
        </w:rPr>
        <w:t>(the original row/element position of input data)</w:t>
      </w:r>
    </w:p>
    <w:p w14:paraId="70A54520" w14:textId="6D9A2803" w:rsidR="00476531" w:rsidRDefault="00476531" w:rsidP="00476531">
      <w:pPr>
        <w:pStyle w:val="ListParagraph"/>
        <w:numPr>
          <w:ilvl w:val="0"/>
          <w:numId w:val="2"/>
        </w:numPr>
        <w:autoSpaceDE w:val="0"/>
        <w:autoSpaceDN w:val="0"/>
        <w:adjustRightInd w:val="0"/>
        <w:spacing w:after="0" w:line="480" w:lineRule="auto"/>
        <w:jc w:val="both"/>
        <w:rPr>
          <w:rFonts w:cstheme="minorHAnsi"/>
          <w:sz w:val="24"/>
          <w:szCs w:val="24"/>
        </w:rPr>
      </w:pPr>
      <w:proofErr w:type="spellStart"/>
      <w:r w:rsidRPr="00476531">
        <w:rPr>
          <w:rFonts w:cstheme="minorHAnsi"/>
          <w:sz w:val="24"/>
          <w:szCs w:val="24"/>
        </w:rPr>
        <w:t>Peak.Amplitude</w:t>
      </w:r>
      <w:proofErr w:type="spellEnd"/>
      <w:r>
        <w:rPr>
          <w:rFonts w:cstheme="minorHAnsi"/>
          <w:sz w:val="24"/>
          <w:szCs w:val="24"/>
        </w:rPr>
        <w:t xml:space="preserve"> (value of x at peak location)</w:t>
      </w:r>
    </w:p>
    <w:p w14:paraId="12C003D2" w14:textId="45432958" w:rsidR="00476531" w:rsidRDefault="00476531" w:rsidP="00476531">
      <w:pPr>
        <w:pStyle w:val="ListParagraph"/>
        <w:numPr>
          <w:ilvl w:val="0"/>
          <w:numId w:val="2"/>
        </w:numPr>
        <w:autoSpaceDE w:val="0"/>
        <w:autoSpaceDN w:val="0"/>
        <w:adjustRightInd w:val="0"/>
        <w:spacing w:after="0" w:line="480" w:lineRule="auto"/>
        <w:jc w:val="both"/>
        <w:rPr>
          <w:rFonts w:cstheme="minorHAnsi"/>
          <w:sz w:val="24"/>
          <w:szCs w:val="24"/>
        </w:rPr>
      </w:pPr>
      <w:proofErr w:type="spellStart"/>
      <w:r w:rsidRPr="00476531">
        <w:rPr>
          <w:rFonts w:cstheme="minorHAnsi"/>
          <w:sz w:val="24"/>
          <w:szCs w:val="24"/>
        </w:rPr>
        <w:t>Peak.Period</w:t>
      </w:r>
      <w:proofErr w:type="spellEnd"/>
      <w:r>
        <w:rPr>
          <w:rFonts w:cstheme="minorHAnsi"/>
          <w:sz w:val="24"/>
          <w:szCs w:val="24"/>
        </w:rPr>
        <w:t xml:space="preserve"> (duration between peak (s))</w:t>
      </w:r>
    </w:p>
    <w:p w14:paraId="2B7C5330" w14:textId="39F3634F" w:rsidR="00550CA8" w:rsidRDefault="00476531" w:rsidP="0023155B">
      <w:pPr>
        <w:pStyle w:val="ListParagraph"/>
        <w:numPr>
          <w:ilvl w:val="0"/>
          <w:numId w:val="2"/>
        </w:numPr>
        <w:autoSpaceDE w:val="0"/>
        <w:autoSpaceDN w:val="0"/>
        <w:adjustRightInd w:val="0"/>
        <w:spacing w:after="0" w:line="480" w:lineRule="auto"/>
        <w:jc w:val="both"/>
        <w:rPr>
          <w:rFonts w:cstheme="minorHAnsi"/>
          <w:sz w:val="24"/>
          <w:szCs w:val="24"/>
        </w:rPr>
      </w:pPr>
      <w:proofErr w:type="spellStart"/>
      <w:r>
        <w:rPr>
          <w:rFonts w:cstheme="minorHAnsi"/>
          <w:sz w:val="24"/>
          <w:szCs w:val="24"/>
        </w:rPr>
        <w:t>Marked.events</w:t>
      </w:r>
      <w:proofErr w:type="spellEnd"/>
    </w:p>
    <w:p w14:paraId="3D658F8F" w14:textId="021A41DF" w:rsidR="00474275" w:rsidRPr="00474275" w:rsidRDefault="00474275" w:rsidP="00474275">
      <w:pPr>
        <w:spacing w:line="480" w:lineRule="auto"/>
        <w:jc w:val="both"/>
        <w:rPr>
          <w:rFonts w:cstheme="minorHAnsi"/>
          <w:b/>
          <w:bCs/>
          <w:sz w:val="24"/>
          <w:szCs w:val="24"/>
        </w:rPr>
      </w:pPr>
      <w:bookmarkStart w:id="12" w:name="_Hlk66113482"/>
      <w:r w:rsidRPr="00474275">
        <w:rPr>
          <w:rFonts w:cstheme="minorHAnsi"/>
          <w:b/>
          <w:bCs/>
          <w:sz w:val="24"/>
          <w:szCs w:val="24"/>
        </w:rPr>
        <w:t>See SI</w:t>
      </w:r>
      <w:r>
        <w:rPr>
          <w:rFonts w:cstheme="minorHAnsi"/>
          <w:b/>
          <w:bCs/>
          <w:sz w:val="24"/>
          <w:szCs w:val="24"/>
          <w:vertAlign w:val="subscript"/>
        </w:rPr>
        <w:t>4</w:t>
      </w:r>
      <w:r w:rsidRPr="00474275">
        <w:rPr>
          <w:rFonts w:cstheme="minorHAnsi"/>
          <w:b/>
          <w:bCs/>
          <w:sz w:val="24"/>
          <w:szCs w:val="24"/>
        </w:rPr>
        <w:t xml:space="preserve"> - </w:t>
      </w:r>
      <w:proofErr w:type="spellStart"/>
      <w:proofErr w:type="gramStart"/>
      <w:r w:rsidRPr="00474275">
        <w:rPr>
          <w:rFonts w:cstheme="minorHAnsi"/>
          <w:b/>
          <w:bCs/>
          <w:i/>
          <w:iCs/>
          <w:sz w:val="24"/>
          <w:szCs w:val="24"/>
        </w:rPr>
        <w:t>Gundog.</w:t>
      </w:r>
      <w:r>
        <w:rPr>
          <w:rFonts w:cstheme="minorHAnsi"/>
          <w:b/>
          <w:bCs/>
          <w:i/>
          <w:iCs/>
          <w:sz w:val="24"/>
          <w:szCs w:val="24"/>
        </w:rPr>
        <w:t>Peaks</w:t>
      </w:r>
      <w:r w:rsidRPr="00474275">
        <w:rPr>
          <w:rFonts w:cstheme="minorHAnsi"/>
          <w:b/>
          <w:bCs/>
          <w:i/>
          <w:iCs/>
          <w:sz w:val="24"/>
          <w:szCs w:val="24"/>
        </w:rPr>
        <w:t>.R</w:t>
      </w:r>
      <w:proofErr w:type="spellEnd"/>
      <w:proofErr w:type="gramEnd"/>
      <w:r w:rsidRPr="00474275">
        <w:rPr>
          <w:rFonts w:cstheme="minorHAnsi"/>
          <w:b/>
          <w:bCs/>
          <w:sz w:val="24"/>
          <w:szCs w:val="24"/>
        </w:rPr>
        <w:t xml:space="preserve"> file for </w:t>
      </w:r>
      <w:r>
        <w:rPr>
          <w:rFonts w:cstheme="minorHAnsi"/>
          <w:b/>
          <w:bCs/>
          <w:sz w:val="24"/>
          <w:szCs w:val="24"/>
        </w:rPr>
        <w:t xml:space="preserve">annotated </w:t>
      </w:r>
      <w:r w:rsidRPr="00474275">
        <w:rPr>
          <w:rFonts w:cstheme="minorHAnsi"/>
          <w:b/>
          <w:bCs/>
          <w:sz w:val="24"/>
          <w:szCs w:val="24"/>
        </w:rPr>
        <w:t>function</w:t>
      </w:r>
      <w:r>
        <w:rPr>
          <w:rFonts w:cstheme="minorHAnsi"/>
          <w:b/>
          <w:bCs/>
          <w:sz w:val="24"/>
          <w:szCs w:val="24"/>
        </w:rPr>
        <w:t>.</w:t>
      </w:r>
    </w:p>
    <w:bookmarkEnd w:id="12"/>
    <w:p w14:paraId="4935AD3C" w14:textId="5311C268" w:rsidR="00E73F68" w:rsidRDefault="00E73F68" w:rsidP="00CB2B4B">
      <w:pPr>
        <w:autoSpaceDE w:val="0"/>
        <w:autoSpaceDN w:val="0"/>
        <w:adjustRightInd w:val="0"/>
        <w:spacing w:after="0" w:line="480" w:lineRule="auto"/>
        <w:ind w:left="360"/>
        <w:jc w:val="both"/>
        <w:rPr>
          <w:rFonts w:cstheme="minorHAnsi"/>
          <w:sz w:val="24"/>
          <w:szCs w:val="24"/>
        </w:rPr>
      </w:pPr>
    </w:p>
    <w:p w14:paraId="6B5BF635" w14:textId="69A46582" w:rsidR="00CB2B4B" w:rsidRDefault="00CB2B4B" w:rsidP="00CB2B4B">
      <w:pPr>
        <w:autoSpaceDE w:val="0"/>
        <w:autoSpaceDN w:val="0"/>
        <w:adjustRightInd w:val="0"/>
        <w:spacing w:after="0" w:line="480" w:lineRule="auto"/>
        <w:ind w:left="360"/>
        <w:jc w:val="both"/>
        <w:rPr>
          <w:rFonts w:cstheme="minorHAnsi"/>
          <w:sz w:val="24"/>
          <w:szCs w:val="24"/>
        </w:rPr>
      </w:pPr>
    </w:p>
    <w:p w14:paraId="62D72C47" w14:textId="73CA89E3" w:rsidR="00CB2B4B" w:rsidRDefault="00CB2B4B" w:rsidP="00CB2B4B">
      <w:pPr>
        <w:autoSpaceDE w:val="0"/>
        <w:autoSpaceDN w:val="0"/>
        <w:adjustRightInd w:val="0"/>
        <w:spacing w:after="0" w:line="480" w:lineRule="auto"/>
        <w:ind w:left="360"/>
        <w:jc w:val="both"/>
        <w:rPr>
          <w:rFonts w:cstheme="minorHAnsi"/>
          <w:sz w:val="24"/>
          <w:szCs w:val="24"/>
        </w:rPr>
      </w:pPr>
    </w:p>
    <w:p w14:paraId="3C18D176" w14:textId="77777777" w:rsidR="00CB2B4B" w:rsidRPr="00CB2B4B" w:rsidRDefault="00CB2B4B" w:rsidP="00CB2B4B">
      <w:pPr>
        <w:autoSpaceDE w:val="0"/>
        <w:autoSpaceDN w:val="0"/>
        <w:adjustRightInd w:val="0"/>
        <w:spacing w:after="0" w:line="480" w:lineRule="auto"/>
        <w:ind w:left="360"/>
        <w:jc w:val="both"/>
        <w:rPr>
          <w:rFonts w:cstheme="minorHAnsi"/>
          <w:sz w:val="24"/>
          <w:szCs w:val="24"/>
        </w:rPr>
      </w:pPr>
    </w:p>
    <w:p w14:paraId="616EC2EB" w14:textId="1522A315" w:rsidR="00CB2B4B" w:rsidRDefault="00CB2B4B"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6CD71C9E" w14:textId="2C01D5DD" w:rsidR="00887223"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5D763A41" w14:textId="1BA5A795" w:rsidR="00887223"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3D1ABC0C" w14:textId="368D3108" w:rsidR="00887223"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619ED0D4" w14:textId="24BE3573" w:rsidR="00474275" w:rsidRDefault="00474275"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30154DDA" w14:textId="3C586C34" w:rsidR="00474275" w:rsidRDefault="00474275"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273BCFB9" w14:textId="3C9CB4F7" w:rsidR="00474275" w:rsidRDefault="00474275"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62D72984" w14:textId="73609939" w:rsidR="00474275" w:rsidRDefault="00474275"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5BE30B9A" w14:textId="77777777" w:rsidR="00474275" w:rsidRDefault="00474275"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14F455CD" w14:textId="7C8C4A2C" w:rsidR="00887223"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2D067CBC" w14:textId="6CEC10C9" w:rsidR="00887223"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374CDCB7" w14:textId="1ABC2F53" w:rsidR="00887223"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40704AA2" w14:textId="77777777" w:rsidR="00887223" w:rsidRPr="00CB2B4B" w:rsidRDefault="00887223" w:rsidP="00CB2B4B">
      <w:pPr>
        <w:widowControl w:val="0"/>
        <w:autoSpaceDE w:val="0"/>
        <w:autoSpaceDN w:val="0"/>
        <w:adjustRightInd w:val="0"/>
        <w:spacing w:line="240" w:lineRule="auto"/>
        <w:rPr>
          <w:rFonts w:cstheme="minorHAnsi"/>
          <w:color w:val="000000" w:themeColor="text1"/>
          <w:sz w:val="24"/>
          <w:szCs w:val="24"/>
          <w:shd w:val="clear" w:color="auto" w:fill="FFFFFF"/>
        </w:rPr>
      </w:pPr>
    </w:p>
    <w:p w14:paraId="4DB8824C" w14:textId="30BA6FCB" w:rsidR="0013525A" w:rsidRDefault="0023155B" w:rsidP="00D67A44">
      <w:pPr>
        <w:spacing w:line="480" w:lineRule="auto"/>
        <w:jc w:val="both"/>
        <w:rPr>
          <w:rFonts w:ascii="Arial" w:hAnsi="Arial" w:cs="Arial"/>
          <w:color w:val="222222"/>
          <w:sz w:val="20"/>
          <w:szCs w:val="20"/>
          <w:shd w:val="clear" w:color="auto" w:fill="FFFFFF"/>
        </w:rPr>
      </w:pPr>
      <w:r w:rsidRPr="00D67A44">
        <w:rPr>
          <w:b/>
          <w:bCs/>
          <w:sz w:val="24"/>
          <w:szCs w:val="24"/>
          <w:lang w:val="en-US"/>
        </w:rPr>
        <w:t>Supplementary information</w:t>
      </w:r>
      <w:r>
        <w:rPr>
          <w:b/>
          <w:bCs/>
          <w:sz w:val="24"/>
          <w:szCs w:val="24"/>
          <w:lang w:val="en-US"/>
        </w:rPr>
        <w:t xml:space="preserve"> </w:t>
      </w:r>
      <w:r w:rsidR="00D3788F">
        <w:rPr>
          <w:b/>
          <w:bCs/>
          <w:sz w:val="24"/>
          <w:szCs w:val="24"/>
          <w:lang w:val="en-US"/>
        </w:rPr>
        <w:t>5</w:t>
      </w:r>
      <w:r>
        <w:rPr>
          <w:b/>
          <w:bCs/>
          <w:sz w:val="24"/>
          <w:szCs w:val="24"/>
          <w:lang w:val="en-US"/>
        </w:rPr>
        <w:t xml:space="preserve"> </w:t>
      </w:r>
      <w:r w:rsidRPr="004308E6">
        <w:rPr>
          <w:sz w:val="24"/>
          <w:szCs w:val="24"/>
          <w:lang w:val="en-US"/>
        </w:rPr>
        <w:t xml:space="preserve">– </w:t>
      </w:r>
      <w:r w:rsidRPr="00D724D1">
        <w:rPr>
          <w:rFonts w:cstheme="minorHAnsi"/>
          <w:sz w:val="24"/>
          <w:szCs w:val="24"/>
        </w:rPr>
        <w:t>Time Data</w:t>
      </w:r>
      <w:r>
        <w:rPr>
          <w:rFonts w:cstheme="minorHAnsi"/>
          <w:sz w:val="24"/>
          <w:szCs w:val="24"/>
        </w:rPr>
        <w:t xml:space="preserve"> in R (</w:t>
      </w:r>
      <w:proofErr w:type="spellStart"/>
      <w:r w:rsidRPr="00D724D1">
        <w:rPr>
          <w:rFonts w:cstheme="minorHAnsi"/>
          <w:sz w:val="24"/>
          <w:szCs w:val="24"/>
          <w:shd w:val="clear" w:color="auto" w:fill="FCFCFC"/>
        </w:rPr>
        <w:t>POSIXct</w:t>
      </w:r>
      <w:proofErr w:type="spellEnd"/>
      <w:r w:rsidRPr="00D724D1">
        <w:rPr>
          <w:rFonts w:cstheme="minorHAnsi"/>
          <w:sz w:val="24"/>
          <w:szCs w:val="24"/>
          <w:shd w:val="clear" w:color="auto" w:fill="FCFCFC"/>
        </w:rPr>
        <w:t>)</w:t>
      </w:r>
    </w:p>
    <w:p w14:paraId="319D9E36" w14:textId="6BF3F0A9" w:rsidR="0023155B" w:rsidRDefault="0023155B" w:rsidP="0023155B">
      <w:pPr>
        <w:spacing w:line="480" w:lineRule="auto"/>
        <w:jc w:val="both"/>
        <w:rPr>
          <w:rFonts w:eastAsiaTheme="minorEastAsia" w:cstheme="minorHAnsi"/>
          <w:sz w:val="24"/>
          <w:szCs w:val="24"/>
        </w:rPr>
      </w:pPr>
      <w:r>
        <w:rPr>
          <w:rFonts w:eastAsiaTheme="minorEastAsia" w:cstheme="minorHAnsi"/>
          <w:sz w:val="24"/>
          <w:szCs w:val="24"/>
        </w:rPr>
        <w:t xml:space="preserve">In R, </w:t>
      </w:r>
      <w:r w:rsidRPr="005A71FA">
        <w:rPr>
          <w:rFonts w:eastAsiaTheme="minorEastAsia" w:cstheme="minorHAnsi"/>
          <w:sz w:val="24"/>
          <w:szCs w:val="24"/>
        </w:rPr>
        <w:t xml:space="preserve">to determine accurate </w:t>
      </w:r>
      <w:proofErr w:type="gramStart"/>
      <w:r w:rsidRPr="005A71FA">
        <w:rPr>
          <w:rFonts w:eastAsiaTheme="minorEastAsia" w:cstheme="minorHAnsi"/>
          <w:sz w:val="24"/>
          <w:szCs w:val="24"/>
        </w:rPr>
        <w:t>time period</w:t>
      </w:r>
      <w:proofErr w:type="gramEnd"/>
      <w:r w:rsidRPr="005A71FA">
        <w:rPr>
          <w:rFonts w:eastAsiaTheme="minorEastAsia" w:cstheme="minorHAnsi"/>
          <w:sz w:val="24"/>
          <w:szCs w:val="24"/>
        </w:rPr>
        <w:t xml:space="preserve"> lengths between values</w:t>
      </w:r>
      <w:r>
        <w:rPr>
          <w:rFonts w:eastAsiaTheme="minorEastAsia" w:cstheme="minorHAnsi"/>
          <w:sz w:val="24"/>
          <w:szCs w:val="24"/>
        </w:rPr>
        <w:t xml:space="preserve">, it is best to save date and time variables together as </w:t>
      </w:r>
      <w:bookmarkStart w:id="13" w:name="_Hlk45136691"/>
      <w:r w:rsidRPr="00970C3A">
        <w:rPr>
          <w:i/>
          <w:iCs/>
          <w:color w:val="000000"/>
          <w:sz w:val="24"/>
          <w:szCs w:val="24"/>
        </w:rPr>
        <w:t>POSIX</w:t>
      </w:r>
      <w:bookmarkEnd w:id="13"/>
      <w:r>
        <w:rPr>
          <w:rFonts w:eastAsiaTheme="minorEastAsia" w:cstheme="minorHAnsi"/>
          <w:sz w:val="24"/>
          <w:szCs w:val="24"/>
        </w:rPr>
        <w:t xml:space="preserve"> class</w:t>
      </w:r>
      <w:r w:rsidR="007F6268">
        <w:rPr>
          <w:rFonts w:eastAsiaTheme="minorEastAsia" w:cstheme="minorHAnsi"/>
          <w:sz w:val="24"/>
          <w:szCs w:val="24"/>
        </w:rPr>
        <w:t xml:space="preserve"> (date-time format)</w:t>
      </w:r>
      <w:r>
        <w:rPr>
          <w:rFonts w:eastAsiaTheme="minorEastAsia" w:cstheme="minorHAnsi"/>
          <w:sz w:val="24"/>
          <w:szCs w:val="24"/>
        </w:rPr>
        <w:t xml:space="preserve">, so R recognises the </w:t>
      </w:r>
      <w:r w:rsidR="00A54DFB">
        <w:rPr>
          <w:rFonts w:eastAsiaTheme="minorEastAsia" w:cstheme="minorHAnsi"/>
          <w:sz w:val="24"/>
          <w:szCs w:val="24"/>
        </w:rPr>
        <w:t>character string</w:t>
      </w:r>
      <w:r>
        <w:rPr>
          <w:rFonts w:eastAsiaTheme="minorEastAsia" w:cstheme="minorHAnsi"/>
          <w:sz w:val="24"/>
          <w:szCs w:val="24"/>
        </w:rPr>
        <w:t xml:space="preserve"> to be manipulated. If date (</w:t>
      </w:r>
      <w:r w:rsidRPr="00970C3A">
        <w:rPr>
          <w:rFonts w:eastAsiaTheme="minorEastAsia" w:cstheme="minorHAnsi"/>
          <w:i/>
          <w:iCs/>
          <w:sz w:val="24"/>
          <w:szCs w:val="24"/>
        </w:rPr>
        <w:t>D</w:t>
      </w:r>
      <w:r>
        <w:rPr>
          <w:rFonts w:eastAsiaTheme="minorEastAsia" w:cstheme="minorHAnsi"/>
          <w:sz w:val="24"/>
          <w:szCs w:val="24"/>
        </w:rPr>
        <w:t>) and time (</w:t>
      </w:r>
      <w:r w:rsidRPr="00970C3A">
        <w:rPr>
          <w:rFonts w:eastAsiaTheme="minorEastAsia" w:cstheme="minorHAnsi"/>
          <w:i/>
          <w:iCs/>
          <w:sz w:val="24"/>
          <w:szCs w:val="24"/>
        </w:rPr>
        <w:t>T</w:t>
      </w:r>
      <w:r>
        <w:rPr>
          <w:rFonts w:eastAsiaTheme="minorEastAsia" w:cstheme="minorHAnsi"/>
          <w:sz w:val="24"/>
          <w:szCs w:val="24"/>
        </w:rPr>
        <w:t xml:space="preserve">) are within different vectors, simply paste together and convert to a </w:t>
      </w:r>
      <w:bookmarkStart w:id="14" w:name="_Hlk51665886"/>
      <w:proofErr w:type="spellStart"/>
      <w:r w:rsidRPr="00970C3A">
        <w:rPr>
          <w:rFonts w:eastAsiaTheme="minorEastAsia" w:cstheme="minorHAnsi"/>
          <w:i/>
          <w:iCs/>
          <w:sz w:val="24"/>
          <w:szCs w:val="24"/>
        </w:rPr>
        <w:t>POSIXct</w:t>
      </w:r>
      <w:proofErr w:type="spellEnd"/>
      <w:r>
        <w:rPr>
          <w:rFonts w:eastAsiaTheme="minorEastAsia" w:cstheme="minorHAnsi"/>
          <w:sz w:val="24"/>
          <w:szCs w:val="24"/>
        </w:rPr>
        <w:t xml:space="preserve"> timestamp object </w:t>
      </w:r>
      <w:bookmarkEnd w:id="14"/>
      <w:r>
        <w:rPr>
          <w:rFonts w:eastAsiaTheme="minorEastAsia" w:cstheme="minorHAnsi"/>
          <w:sz w:val="24"/>
          <w:szCs w:val="24"/>
        </w:rPr>
        <w:t>(</w:t>
      </w:r>
      <w:r w:rsidRPr="00970C3A">
        <w:rPr>
          <w:rFonts w:eastAsiaTheme="minorEastAsia" w:cstheme="minorHAnsi"/>
          <w:i/>
          <w:iCs/>
          <w:sz w:val="24"/>
          <w:szCs w:val="24"/>
        </w:rPr>
        <w:t>TS</w:t>
      </w:r>
      <w:r>
        <w:rPr>
          <w:rFonts w:eastAsiaTheme="minorEastAsia" w:cstheme="minorHAnsi"/>
          <w:sz w:val="24"/>
          <w:szCs w:val="24"/>
        </w:rPr>
        <w:t xml:space="preserve">) </w:t>
      </w:r>
      <w:r w:rsidR="00D26A7C">
        <w:rPr>
          <w:rFonts w:eastAsiaTheme="minorEastAsia" w:cstheme="minorHAnsi"/>
          <w:sz w:val="24"/>
          <w:szCs w:val="24"/>
        </w:rPr>
        <w:t xml:space="preserve">(and specify the </w:t>
      </w:r>
      <w:r w:rsidR="00970C3A">
        <w:rPr>
          <w:rFonts w:eastAsiaTheme="minorEastAsia" w:cstheme="minorHAnsi"/>
          <w:sz w:val="24"/>
          <w:szCs w:val="24"/>
        </w:rPr>
        <w:t>time zone</w:t>
      </w:r>
      <w:r w:rsidR="00D26A7C">
        <w:rPr>
          <w:rFonts w:eastAsiaTheme="minorEastAsia" w:cstheme="minorHAnsi"/>
          <w:sz w:val="24"/>
          <w:szCs w:val="24"/>
        </w:rPr>
        <w:t xml:space="preserve"> </w:t>
      </w:r>
      <w:r>
        <w:rPr>
          <w:rFonts w:eastAsiaTheme="minorEastAsia" w:cstheme="minorHAnsi"/>
          <w:sz w:val="24"/>
          <w:szCs w:val="24"/>
        </w:rPr>
        <w:t>(</w:t>
      </w:r>
      <w:r>
        <w:rPr>
          <w:rFonts w:cstheme="minorHAnsi"/>
          <w:sz w:val="24"/>
          <w:szCs w:val="24"/>
        </w:rPr>
        <w:t>R</w:t>
      </w:r>
      <w:r w:rsidR="00DD11AE" w:rsidRPr="00D26A7C">
        <w:rPr>
          <w:rFonts w:cstheme="minorHAnsi"/>
          <w:sz w:val="24"/>
          <w:szCs w:val="24"/>
          <w:vertAlign w:val="subscript"/>
        </w:rPr>
        <w:t>1</w:t>
      </w:r>
      <w:r>
        <w:rPr>
          <w:rFonts w:eastAsiaTheme="minorEastAsia" w:cstheme="minorHAnsi"/>
          <w:sz w:val="24"/>
          <w:szCs w:val="24"/>
        </w:rPr>
        <w:t>).</w:t>
      </w:r>
    </w:p>
    <w:p w14:paraId="1249E351" w14:textId="66253DEC" w:rsidR="00976DFC" w:rsidRDefault="0023155B" w:rsidP="00976DFC">
      <w:pPr>
        <w:spacing w:after="0" w:line="240" w:lineRule="auto"/>
        <w:rPr>
          <w:color w:val="000000" w:themeColor="text1"/>
          <w:sz w:val="24"/>
          <w:szCs w:val="24"/>
        </w:rPr>
      </w:pPr>
      <w:r w:rsidRPr="002D1D9B">
        <w:rPr>
          <w:rFonts w:ascii="Consolas" w:eastAsia="Cambria" w:hAnsi="Consolas" w:cs="Times New Roman"/>
          <w:shd w:val="clear" w:color="auto" w:fill="F8F8F8"/>
        </w:rPr>
        <w:t>TS =</w:t>
      </w:r>
      <w:r w:rsidRPr="002D1D9B">
        <w:rPr>
          <w:rFonts w:ascii="Consolas" w:eastAsia="Cambria" w:hAnsi="Consolas" w:cs="Times New Roman"/>
          <w:color w:val="4E9A06"/>
          <w:shd w:val="clear" w:color="auto" w:fill="F8F8F8"/>
        </w:rPr>
        <w:t xml:space="preserve"> </w:t>
      </w:r>
      <w:proofErr w:type="spellStart"/>
      <w:proofErr w:type="gramStart"/>
      <w:r w:rsidRPr="002D1D9B">
        <w:rPr>
          <w:rFonts w:ascii="Consolas" w:eastAsia="Cambria" w:hAnsi="Consolas" w:cs="Times New Roman"/>
          <w:b/>
          <w:color w:val="204A87"/>
          <w:shd w:val="clear" w:color="auto" w:fill="F8F8F8"/>
        </w:rPr>
        <w:t>as.POSIXct</w:t>
      </w:r>
      <w:proofErr w:type="spellEnd"/>
      <w:proofErr w:type="gramEnd"/>
      <w:r w:rsidRPr="002D1D9B">
        <w:rPr>
          <w:rFonts w:ascii="Consolas" w:eastAsia="Cambria" w:hAnsi="Consolas" w:cs="Times New Roman"/>
          <w:shd w:val="clear" w:color="auto" w:fill="F8F8F8"/>
        </w:rPr>
        <w:t>(</w:t>
      </w:r>
      <w:proofErr w:type="spellStart"/>
      <w:r w:rsidRPr="002D1D9B">
        <w:rPr>
          <w:rFonts w:ascii="Consolas" w:eastAsia="Cambria" w:hAnsi="Consolas" w:cs="Times New Roman"/>
          <w:b/>
          <w:color w:val="204A87"/>
          <w:shd w:val="clear" w:color="auto" w:fill="F8F8F8"/>
        </w:rPr>
        <w:t>strptime</w:t>
      </w:r>
      <w:proofErr w:type="spellEnd"/>
      <w:r w:rsidRPr="002D1D9B">
        <w:rPr>
          <w:rFonts w:ascii="Consolas" w:eastAsia="Cambria" w:hAnsi="Consolas" w:cs="Times New Roman"/>
          <w:shd w:val="clear" w:color="auto" w:fill="F8F8F8"/>
        </w:rPr>
        <w:t>(</w:t>
      </w:r>
      <w:r w:rsidRPr="002D1D9B">
        <w:rPr>
          <w:rFonts w:ascii="Consolas" w:eastAsia="Cambria" w:hAnsi="Consolas" w:cs="Times New Roman"/>
          <w:b/>
          <w:color w:val="204A87"/>
          <w:shd w:val="clear" w:color="auto" w:fill="F8F8F8"/>
        </w:rPr>
        <w:t>paste</w:t>
      </w:r>
      <w:r w:rsidRPr="002D1D9B">
        <w:rPr>
          <w:rFonts w:ascii="Consolas" w:eastAsia="Cambria" w:hAnsi="Consolas" w:cs="Times New Roman"/>
          <w:shd w:val="clear" w:color="auto" w:fill="F8F8F8"/>
        </w:rPr>
        <w:t xml:space="preserve">(D, T), </w:t>
      </w:r>
      <w:r w:rsidRPr="002D1D9B">
        <w:rPr>
          <w:rFonts w:ascii="Consolas" w:eastAsia="Cambria" w:hAnsi="Consolas" w:cs="Times New Roman"/>
          <w:color w:val="204A87"/>
          <w:shd w:val="clear" w:color="auto" w:fill="F8F8F8"/>
        </w:rPr>
        <w:t>format =</w:t>
      </w:r>
      <w:r w:rsidRPr="002D1D9B">
        <w:rPr>
          <w:rFonts w:ascii="Consolas" w:eastAsia="Cambria" w:hAnsi="Consolas" w:cs="Times New Roman"/>
          <w:shd w:val="clear" w:color="auto" w:fill="F8F8F8"/>
        </w:rPr>
        <w:t xml:space="preserve"> </w:t>
      </w:r>
      <w:r w:rsidRPr="002D1D9B">
        <w:rPr>
          <w:rFonts w:ascii="Consolas" w:eastAsia="Cambria" w:hAnsi="Consolas" w:cs="Times New Roman"/>
          <w:color w:val="4E9A06"/>
          <w:shd w:val="clear" w:color="auto" w:fill="F8F8F8"/>
        </w:rPr>
        <w:t>"%d/%m/%Y %H:%M:%S"</w:t>
      </w:r>
      <w:r w:rsidR="00976DFC" w:rsidRPr="00E94A40">
        <w:rPr>
          <w:rFonts w:ascii="Consolas" w:eastAsia="Cambria" w:hAnsi="Consolas" w:cs="Times New Roman"/>
          <w:shd w:val="clear" w:color="auto" w:fill="F8F8F8"/>
        </w:rPr>
        <w:t>,</w:t>
      </w:r>
      <w:r w:rsidR="00976DFC">
        <w:rPr>
          <w:rFonts w:ascii="Consolas" w:eastAsia="Cambria" w:hAnsi="Consolas" w:cs="Times New Roman"/>
          <w:shd w:val="clear" w:color="auto" w:fill="F8F8F8"/>
        </w:rPr>
        <w:t xml:space="preserve">   </w:t>
      </w:r>
      <w:r w:rsidR="00976DFC"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1</w:t>
      </w:r>
      <w:r w:rsidR="00976DFC" w:rsidRPr="002C23E6">
        <w:rPr>
          <w:rFonts w:cstheme="minorHAnsi"/>
          <w:iCs/>
          <w:sz w:val="24"/>
          <w:szCs w:val="24"/>
          <w:shd w:val="clear" w:color="auto" w:fill="F8F8F8"/>
        </w:rPr>
        <w:t>)</w:t>
      </w:r>
    </w:p>
    <w:p w14:paraId="5E438E62" w14:textId="37A261FC" w:rsidR="00976DFC" w:rsidRDefault="00976DFC" w:rsidP="0023155B">
      <w:pPr>
        <w:spacing w:after="0" w:line="240" w:lineRule="auto"/>
        <w:rPr>
          <w:rFonts w:eastAsiaTheme="minorEastAsia" w:cstheme="minorHAnsi"/>
          <w:sz w:val="24"/>
          <w:szCs w:val="24"/>
        </w:rPr>
      </w:pPr>
    </w:p>
    <w:p w14:paraId="06CB5909" w14:textId="25B455BC" w:rsidR="0023155B" w:rsidRDefault="00976DFC" w:rsidP="0023155B">
      <w:pPr>
        <w:spacing w:after="0" w:line="240" w:lineRule="auto"/>
        <w:rPr>
          <w:color w:val="000000" w:themeColor="text1"/>
          <w:sz w:val="24"/>
          <w:szCs w:val="24"/>
        </w:rPr>
      </w:pPr>
      <w:proofErr w:type="spellStart"/>
      <w:r w:rsidRPr="00976DFC">
        <w:rPr>
          <w:rFonts w:eastAsiaTheme="minorEastAsia" w:cstheme="minorHAnsi"/>
          <w:sz w:val="24"/>
          <w:szCs w:val="24"/>
        </w:rPr>
        <w:t>tz</w:t>
      </w:r>
      <w:proofErr w:type="spellEnd"/>
      <w:r>
        <w:rPr>
          <w:rFonts w:eastAsiaTheme="minorEastAsia" w:cstheme="minorHAnsi"/>
          <w:sz w:val="24"/>
          <w:szCs w:val="24"/>
        </w:rPr>
        <w:t xml:space="preserve"> =</w:t>
      </w:r>
      <w:r>
        <w:rPr>
          <w:rFonts w:ascii="Consolas" w:eastAsia="Cambria" w:hAnsi="Consolas" w:cs="Times New Roman"/>
          <w:color w:val="4E9A06"/>
          <w:shd w:val="clear" w:color="auto" w:fill="F8F8F8"/>
        </w:rPr>
        <w:t xml:space="preserve"> “GMT”</w:t>
      </w:r>
      <w:r w:rsidR="0023155B" w:rsidRPr="002D1D9B">
        <w:rPr>
          <w:rFonts w:ascii="Consolas" w:eastAsia="Cambria" w:hAnsi="Consolas" w:cs="Times New Roman"/>
          <w:shd w:val="clear" w:color="auto" w:fill="F8F8F8"/>
        </w:rPr>
        <w:t>))</w:t>
      </w:r>
      <w:r w:rsidR="0023155B">
        <w:rPr>
          <w:rFonts w:eastAsiaTheme="minorEastAsia" w:cstheme="minorHAnsi"/>
          <w:sz w:val="24"/>
          <w:szCs w:val="24"/>
        </w:rPr>
        <w:t xml:space="preserve">     </w:t>
      </w:r>
      <w:r>
        <w:rPr>
          <w:rFonts w:eastAsiaTheme="minorEastAsia" w:cstheme="minorHAnsi"/>
          <w:sz w:val="24"/>
          <w:szCs w:val="24"/>
        </w:rPr>
        <w:t xml:space="preserve">                                      </w:t>
      </w:r>
      <w:r w:rsidR="0023155B">
        <w:rPr>
          <w:rFonts w:eastAsiaTheme="minorEastAsia" w:cstheme="minorHAnsi"/>
          <w:sz w:val="24"/>
          <w:szCs w:val="24"/>
        </w:rPr>
        <w:t xml:space="preserve"> </w:t>
      </w:r>
    </w:p>
    <w:p w14:paraId="11210952" w14:textId="77777777" w:rsidR="00976DFC" w:rsidRDefault="00976DFC" w:rsidP="0023155B">
      <w:pPr>
        <w:spacing w:line="480" w:lineRule="auto"/>
        <w:jc w:val="both"/>
        <w:rPr>
          <w:rFonts w:eastAsiaTheme="minorEastAsia" w:cstheme="minorHAnsi"/>
          <w:sz w:val="24"/>
          <w:szCs w:val="24"/>
        </w:rPr>
      </w:pPr>
    </w:p>
    <w:p w14:paraId="601F4870" w14:textId="588906DC" w:rsidR="0023155B" w:rsidRDefault="0023155B" w:rsidP="0023155B">
      <w:pPr>
        <w:spacing w:line="480" w:lineRule="auto"/>
        <w:jc w:val="both"/>
        <w:rPr>
          <w:color w:val="0000FF"/>
          <w:u w:val="single"/>
        </w:rPr>
      </w:pPr>
      <w:r>
        <w:rPr>
          <w:rFonts w:eastAsiaTheme="minorEastAsia" w:cstheme="minorHAnsi"/>
          <w:sz w:val="24"/>
          <w:szCs w:val="24"/>
        </w:rPr>
        <w:t xml:space="preserve">The order and type of code used in the </w:t>
      </w:r>
      <w:bookmarkStart w:id="15" w:name="_Hlk45616311"/>
      <w:r w:rsidRPr="00B508E2">
        <w:rPr>
          <w:rFonts w:eastAsiaTheme="minorEastAsia" w:cstheme="minorHAnsi"/>
          <w:sz w:val="24"/>
          <w:szCs w:val="24"/>
        </w:rPr>
        <w:t>format string</w:t>
      </w:r>
      <w:bookmarkEnd w:id="15"/>
      <w:r w:rsidRPr="00B508E2">
        <w:rPr>
          <w:rFonts w:eastAsiaTheme="minorEastAsia" w:cstheme="minorHAnsi"/>
          <w:sz w:val="24"/>
          <w:szCs w:val="24"/>
        </w:rPr>
        <w:t xml:space="preserve"> composed </w:t>
      </w:r>
      <w:r>
        <w:rPr>
          <w:rFonts w:eastAsiaTheme="minorEastAsia" w:cstheme="minorHAnsi"/>
          <w:sz w:val="24"/>
          <w:szCs w:val="24"/>
        </w:rPr>
        <w:t>may differ according to the original date and time format registered by the device (e.g. above, we assume date is in the format; ‘06</w:t>
      </w:r>
      <w:r w:rsidRPr="00B508E2">
        <w:rPr>
          <w:rFonts w:eastAsiaTheme="minorEastAsia" w:cstheme="minorHAnsi"/>
          <w:sz w:val="24"/>
          <w:szCs w:val="24"/>
        </w:rPr>
        <w:t>/</w:t>
      </w:r>
      <w:r>
        <w:rPr>
          <w:rFonts w:eastAsiaTheme="minorEastAsia" w:cstheme="minorHAnsi"/>
          <w:sz w:val="24"/>
          <w:szCs w:val="24"/>
        </w:rPr>
        <w:t>01</w:t>
      </w:r>
      <w:r w:rsidRPr="00B508E2">
        <w:rPr>
          <w:rFonts w:eastAsiaTheme="minorEastAsia" w:cstheme="minorHAnsi"/>
          <w:sz w:val="24"/>
          <w:szCs w:val="24"/>
        </w:rPr>
        <w:t>/</w:t>
      </w:r>
      <w:r>
        <w:rPr>
          <w:rFonts w:eastAsiaTheme="minorEastAsia" w:cstheme="minorHAnsi"/>
          <w:sz w:val="24"/>
          <w:szCs w:val="24"/>
        </w:rPr>
        <w:t>1995’</w:t>
      </w:r>
      <w:r w:rsidRPr="00B508E2">
        <w:rPr>
          <w:rFonts w:eastAsiaTheme="minorEastAsia" w:cstheme="minorHAnsi"/>
          <w:sz w:val="24"/>
          <w:szCs w:val="24"/>
        </w:rPr>
        <w:t xml:space="preserve"> </w:t>
      </w:r>
      <w:r>
        <w:rPr>
          <w:rFonts w:eastAsiaTheme="minorEastAsia" w:cstheme="minorHAnsi"/>
          <w:sz w:val="24"/>
          <w:szCs w:val="24"/>
        </w:rPr>
        <w:t>and time; ‘14</w:t>
      </w:r>
      <w:r w:rsidRPr="00D763A5">
        <w:rPr>
          <w:rFonts w:eastAsiaTheme="minorEastAsia" w:cstheme="minorHAnsi"/>
          <w:sz w:val="24"/>
          <w:szCs w:val="24"/>
        </w:rPr>
        <w:t>:15:3</w:t>
      </w:r>
      <w:r>
        <w:rPr>
          <w:rFonts w:eastAsiaTheme="minorEastAsia" w:cstheme="minorHAnsi"/>
          <w:sz w:val="24"/>
          <w:szCs w:val="24"/>
        </w:rPr>
        <w:t>0’</w:t>
      </w:r>
      <w:r w:rsidRPr="00970C3A">
        <w:rPr>
          <w:rFonts w:eastAsiaTheme="minorEastAsia" w:cstheme="minorHAnsi"/>
          <w:sz w:val="24"/>
          <w:szCs w:val="24"/>
        </w:rPr>
        <w:t>)</w:t>
      </w:r>
      <w:r w:rsidR="00970C3A" w:rsidRPr="00970C3A">
        <w:rPr>
          <w:rFonts w:eastAsiaTheme="minorEastAsia" w:cstheme="minorHAnsi"/>
          <w:sz w:val="24"/>
          <w:szCs w:val="24"/>
        </w:rPr>
        <w:t xml:space="preserve"> </w:t>
      </w:r>
      <w:r w:rsidR="00970C3A" w:rsidRPr="00970C3A">
        <w:rPr>
          <w:rFonts w:eastAsiaTheme="minorEastAsia" w:cstheme="minorHAnsi"/>
          <w:sz w:val="24"/>
          <w:szCs w:val="24"/>
        </w:rPr>
        <w:fldChar w:fldCharType="begin"/>
      </w:r>
      <w:r w:rsidR="00970C3A">
        <w:rPr>
          <w:rFonts w:eastAsiaTheme="minorEastAsia" w:cstheme="minorHAnsi"/>
          <w:sz w:val="24"/>
          <w:szCs w:val="24"/>
        </w:rPr>
        <w:instrText xml:space="preserve"> ADDIN EN.CITE &lt;EndNote&gt;&lt;Cite&gt;&lt;RecNum&gt;983&lt;/RecNum&gt;&lt;Prefix&gt;cf. &lt;/Prefix&gt;&lt;DisplayText&gt;[cf. 15]&lt;/DisplayText&gt;&lt;record&gt;&lt;rec-number&gt;983&lt;/rec-number&gt;&lt;foreign-keys&gt;&lt;key app="EN" db-id="zvzrde5rufd2e4era5ypfats2rxxdpavraxa" timestamp="1615234052"&gt;983&lt;/key&gt;&lt;/foreign-keys&gt;&lt;ref-type name="Journal Article"&gt;17&lt;/ref-type&gt;&lt;contributors&gt;&lt;/contributors&gt;&lt;titles&gt;&lt;title&gt;Dates and Times in R. Available at https://www.stat.berkeley.edu/~s133/dates.html. Accessed 09 March 2021&lt;/title&gt;&lt;/titles&gt;&lt;dates&gt;&lt;/dates&gt;&lt;urls&gt;&lt;/urls&gt;&lt;/record&gt;&lt;/Cite&gt;&lt;/EndNote&gt;</w:instrText>
      </w:r>
      <w:r w:rsidR="00970C3A" w:rsidRPr="00970C3A">
        <w:rPr>
          <w:rFonts w:eastAsiaTheme="minorEastAsia" w:cstheme="minorHAnsi"/>
          <w:sz w:val="24"/>
          <w:szCs w:val="24"/>
        </w:rPr>
        <w:fldChar w:fldCharType="separate"/>
      </w:r>
      <w:r w:rsidR="00970C3A">
        <w:rPr>
          <w:rFonts w:eastAsiaTheme="minorEastAsia" w:cstheme="minorHAnsi"/>
          <w:noProof/>
          <w:sz w:val="24"/>
          <w:szCs w:val="24"/>
        </w:rPr>
        <w:t>[cf. 15]</w:t>
      </w:r>
      <w:r w:rsidR="00970C3A" w:rsidRPr="00970C3A">
        <w:rPr>
          <w:rFonts w:eastAsiaTheme="minorEastAsia" w:cstheme="minorHAnsi"/>
          <w:sz w:val="24"/>
          <w:szCs w:val="24"/>
        </w:rPr>
        <w:fldChar w:fldCharType="end"/>
      </w:r>
      <w:r w:rsidRPr="00970C3A">
        <w:rPr>
          <w:sz w:val="24"/>
          <w:szCs w:val="24"/>
        </w:rPr>
        <w:t>.</w:t>
      </w:r>
      <w:r w:rsidRPr="00970C3A">
        <w:rPr>
          <w:u w:val="single"/>
        </w:rPr>
        <w:t xml:space="preserve"> </w:t>
      </w:r>
    </w:p>
    <w:p w14:paraId="2B2AED25" w14:textId="7F48FF2E" w:rsidR="0023155B" w:rsidRPr="00057438" w:rsidRDefault="0023155B" w:rsidP="0023155B">
      <w:pPr>
        <w:spacing w:line="480" w:lineRule="auto"/>
        <w:jc w:val="both"/>
        <w:rPr>
          <w:sz w:val="24"/>
          <w:szCs w:val="24"/>
        </w:rPr>
      </w:pPr>
      <w:r w:rsidRPr="00057438">
        <w:rPr>
          <w:sz w:val="24"/>
          <w:szCs w:val="24"/>
        </w:rPr>
        <w:t>To convert to a different format, it is best to make</w:t>
      </w:r>
      <w:r w:rsidR="00953B10">
        <w:rPr>
          <w:sz w:val="24"/>
          <w:szCs w:val="24"/>
        </w:rPr>
        <w:t xml:space="preserve"> the</w:t>
      </w:r>
      <w:r w:rsidRPr="00057438">
        <w:rPr>
          <w:sz w:val="24"/>
          <w:szCs w:val="24"/>
        </w:rPr>
        <w:t xml:space="preserve"> </w:t>
      </w:r>
      <w:proofErr w:type="spellStart"/>
      <w:r w:rsidRPr="00970C3A">
        <w:rPr>
          <w:i/>
          <w:iCs/>
          <w:sz w:val="24"/>
          <w:szCs w:val="24"/>
        </w:rPr>
        <w:t>POSIXct</w:t>
      </w:r>
      <w:proofErr w:type="spellEnd"/>
      <w:r w:rsidRPr="00970C3A">
        <w:rPr>
          <w:i/>
          <w:iCs/>
          <w:sz w:val="24"/>
          <w:szCs w:val="24"/>
        </w:rPr>
        <w:t xml:space="preserve"> </w:t>
      </w:r>
      <w:r w:rsidRPr="00057438">
        <w:rPr>
          <w:sz w:val="24"/>
          <w:szCs w:val="24"/>
        </w:rPr>
        <w:t xml:space="preserve">variable using the format dictated by device output </w:t>
      </w:r>
      <w:bookmarkStart w:id="16" w:name="_Hlk45641502"/>
      <w:r>
        <w:rPr>
          <w:sz w:val="24"/>
          <w:szCs w:val="24"/>
        </w:rPr>
        <w:t>(</w:t>
      </w:r>
      <w:r w:rsidRPr="00DD11AE">
        <w:rPr>
          <w:sz w:val="24"/>
          <w:szCs w:val="24"/>
        </w:rPr>
        <w:t>R</w:t>
      </w:r>
      <w:r w:rsidR="00DD11AE" w:rsidRPr="00D26A7C">
        <w:rPr>
          <w:sz w:val="24"/>
          <w:szCs w:val="24"/>
          <w:vertAlign w:val="subscript"/>
        </w:rPr>
        <w:t>3</w:t>
      </w:r>
      <w:r w:rsidRPr="005C4716">
        <w:rPr>
          <w:sz w:val="24"/>
          <w:szCs w:val="24"/>
        </w:rPr>
        <w:t>(</w:t>
      </w:r>
      <w:r w:rsidR="00A36399">
        <w:rPr>
          <w:sz w:val="24"/>
          <w:szCs w:val="24"/>
        </w:rPr>
        <w:t>1</w:t>
      </w:r>
      <w:r w:rsidR="00A36399" w:rsidRPr="00A36399">
        <w:rPr>
          <w:sz w:val="24"/>
          <w:szCs w:val="24"/>
          <w:vertAlign w:val="superscript"/>
        </w:rPr>
        <w:t>st</w:t>
      </w:r>
      <w:r w:rsidR="00A36399">
        <w:rPr>
          <w:sz w:val="24"/>
          <w:szCs w:val="24"/>
        </w:rPr>
        <w:t xml:space="preserve"> </w:t>
      </w:r>
      <w:r w:rsidRPr="005C4716">
        <w:rPr>
          <w:sz w:val="24"/>
          <w:szCs w:val="24"/>
        </w:rPr>
        <w:t>format string)</w:t>
      </w:r>
      <w:r>
        <w:rPr>
          <w:sz w:val="24"/>
          <w:szCs w:val="24"/>
        </w:rPr>
        <w:t xml:space="preserve">) </w:t>
      </w:r>
      <w:bookmarkEnd w:id="16"/>
      <w:r w:rsidRPr="00057438">
        <w:rPr>
          <w:sz w:val="24"/>
          <w:szCs w:val="24"/>
        </w:rPr>
        <w:t xml:space="preserve">before converting to </w:t>
      </w:r>
      <w:r>
        <w:rPr>
          <w:sz w:val="24"/>
          <w:szCs w:val="24"/>
        </w:rPr>
        <w:t xml:space="preserve">a </w:t>
      </w:r>
      <w:r w:rsidRPr="00057438">
        <w:rPr>
          <w:sz w:val="24"/>
          <w:szCs w:val="24"/>
        </w:rPr>
        <w:t xml:space="preserve">character string </w:t>
      </w:r>
      <w:r>
        <w:rPr>
          <w:sz w:val="24"/>
          <w:szCs w:val="24"/>
        </w:rPr>
        <w:t>using</w:t>
      </w:r>
      <w:r w:rsidRPr="00057438">
        <w:rPr>
          <w:sz w:val="24"/>
          <w:szCs w:val="24"/>
        </w:rPr>
        <w:t xml:space="preserve"> the format you desire </w:t>
      </w:r>
      <w:r>
        <w:rPr>
          <w:sz w:val="24"/>
          <w:szCs w:val="24"/>
        </w:rPr>
        <w:t>(</w:t>
      </w:r>
      <w:r w:rsidRPr="00DD11AE">
        <w:rPr>
          <w:sz w:val="24"/>
          <w:szCs w:val="24"/>
        </w:rPr>
        <w:t>R</w:t>
      </w:r>
      <w:r w:rsidR="00DD11AE" w:rsidRPr="00D26A7C">
        <w:rPr>
          <w:sz w:val="24"/>
          <w:szCs w:val="24"/>
          <w:vertAlign w:val="subscript"/>
        </w:rPr>
        <w:t>3</w:t>
      </w:r>
      <w:r w:rsidRPr="005C4716">
        <w:rPr>
          <w:sz w:val="24"/>
          <w:szCs w:val="24"/>
        </w:rPr>
        <w:t>(</w:t>
      </w:r>
      <w:r w:rsidR="00A36399">
        <w:rPr>
          <w:sz w:val="24"/>
          <w:szCs w:val="24"/>
        </w:rPr>
        <w:t>2</w:t>
      </w:r>
      <w:r w:rsidR="00A36399" w:rsidRPr="00A36399">
        <w:rPr>
          <w:sz w:val="24"/>
          <w:szCs w:val="24"/>
          <w:vertAlign w:val="superscript"/>
        </w:rPr>
        <w:t>nd</w:t>
      </w:r>
      <w:r w:rsidR="00A36399">
        <w:rPr>
          <w:sz w:val="24"/>
          <w:szCs w:val="24"/>
        </w:rPr>
        <w:t xml:space="preserve"> </w:t>
      </w:r>
      <w:r w:rsidRPr="005C4716">
        <w:rPr>
          <w:sz w:val="24"/>
          <w:szCs w:val="24"/>
        </w:rPr>
        <w:t>format string)</w:t>
      </w:r>
      <w:r>
        <w:rPr>
          <w:sz w:val="24"/>
          <w:szCs w:val="24"/>
        </w:rPr>
        <w:t xml:space="preserve">) </w:t>
      </w:r>
      <w:r w:rsidRPr="00057438">
        <w:rPr>
          <w:sz w:val="24"/>
          <w:szCs w:val="24"/>
        </w:rPr>
        <w:t xml:space="preserve">and then converting this character string back to a </w:t>
      </w:r>
      <w:proofErr w:type="spellStart"/>
      <w:r w:rsidRPr="00970C3A">
        <w:rPr>
          <w:i/>
          <w:iCs/>
          <w:sz w:val="24"/>
          <w:szCs w:val="24"/>
        </w:rPr>
        <w:t>POSIXct</w:t>
      </w:r>
      <w:proofErr w:type="spellEnd"/>
      <w:r w:rsidRPr="00057438">
        <w:rPr>
          <w:sz w:val="24"/>
          <w:szCs w:val="24"/>
        </w:rPr>
        <w:t xml:space="preserve"> variable</w:t>
      </w:r>
      <w:r>
        <w:rPr>
          <w:sz w:val="24"/>
          <w:szCs w:val="24"/>
        </w:rPr>
        <w:t xml:space="preserve"> (</w:t>
      </w:r>
      <w:r w:rsidRPr="00DD11AE">
        <w:rPr>
          <w:sz w:val="24"/>
          <w:szCs w:val="24"/>
        </w:rPr>
        <w:t>R</w:t>
      </w:r>
      <w:r w:rsidR="00DD11AE" w:rsidRPr="00D26A7C">
        <w:rPr>
          <w:sz w:val="24"/>
          <w:szCs w:val="24"/>
          <w:vertAlign w:val="subscript"/>
        </w:rPr>
        <w:t>4</w:t>
      </w:r>
      <w:r>
        <w:rPr>
          <w:sz w:val="24"/>
          <w:szCs w:val="24"/>
        </w:rPr>
        <w:t>)</w:t>
      </w:r>
      <w:r w:rsidRPr="00057438">
        <w:rPr>
          <w:sz w:val="24"/>
          <w:szCs w:val="24"/>
        </w:rPr>
        <w:t xml:space="preserve">. </w:t>
      </w:r>
      <w:r>
        <w:rPr>
          <w:sz w:val="24"/>
          <w:szCs w:val="24"/>
        </w:rPr>
        <w:t>In this example</w:t>
      </w:r>
      <w:r w:rsidRPr="00057438">
        <w:rPr>
          <w:sz w:val="24"/>
          <w:szCs w:val="24"/>
        </w:rPr>
        <w:t xml:space="preserve">, </w:t>
      </w:r>
      <w:r>
        <w:rPr>
          <w:sz w:val="24"/>
          <w:szCs w:val="24"/>
        </w:rPr>
        <w:t xml:space="preserve">we </w:t>
      </w:r>
      <w:r w:rsidRPr="00057438">
        <w:rPr>
          <w:sz w:val="24"/>
          <w:szCs w:val="24"/>
        </w:rPr>
        <w:t>assum</w:t>
      </w:r>
      <w:r>
        <w:rPr>
          <w:sz w:val="24"/>
          <w:szCs w:val="24"/>
        </w:rPr>
        <w:t>e</w:t>
      </w:r>
      <w:r w:rsidRPr="00057438">
        <w:rPr>
          <w:sz w:val="24"/>
          <w:szCs w:val="24"/>
        </w:rPr>
        <w:t xml:space="preserve"> </w:t>
      </w:r>
      <w:r w:rsidRPr="00970C3A">
        <w:rPr>
          <w:i/>
          <w:iCs/>
          <w:sz w:val="24"/>
          <w:szCs w:val="24"/>
        </w:rPr>
        <w:t>D</w:t>
      </w:r>
      <w:r w:rsidRPr="00057438">
        <w:rPr>
          <w:sz w:val="24"/>
          <w:szCs w:val="24"/>
        </w:rPr>
        <w:t xml:space="preserve"> was in the format</w:t>
      </w:r>
      <w:r>
        <w:rPr>
          <w:sz w:val="24"/>
          <w:szCs w:val="24"/>
        </w:rPr>
        <w:t>,</w:t>
      </w:r>
      <w:r w:rsidRPr="00057438">
        <w:rPr>
          <w:sz w:val="24"/>
          <w:szCs w:val="24"/>
        </w:rPr>
        <w:t xml:space="preserve"> ‘1995/01/06’ and </w:t>
      </w:r>
      <w:r w:rsidRPr="00970C3A">
        <w:rPr>
          <w:i/>
          <w:iCs/>
          <w:sz w:val="24"/>
          <w:szCs w:val="24"/>
        </w:rPr>
        <w:t>T</w:t>
      </w:r>
      <w:r>
        <w:rPr>
          <w:sz w:val="24"/>
          <w:szCs w:val="24"/>
        </w:rPr>
        <w:t>,</w:t>
      </w:r>
      <w:r w:rsidRPr="00057438">
        <w:rPr>
          <w:sz w:val="24"/>
          <w:szCs w:val="24"/>
        </w:rPr>
        <w:t xml:space="preserve"> ’14-15-30’ and we desired the original format stated </w:t>
      </w:r>
      <w:r w:rsidR="0039648D">
        <w:rPr>
          <w:sz w:val="24"/>
          <w:szCs w:val="24"/>
        </w:rPr>
        <w:t>in (R</w:t>
      </w:r>
      <w:r w:rsidR="0039648D" w:rsidRPr="0039648D">
        <w:rPr>
          <w:sz w:val="24"/>
          <w:szCs w:val="24"/>
          <w:vertAlign w:val="subscript"/>
        </w:rPr>
        <w:t>1</w:t>
      </w:r>
      <w:proofErr w:type="gramStart"/>
      <w:r w:rsidR="0039648D" w:rsidRPr="0039648D">
        <w:rPr>
          <w:sz w:val="24"/>
          <w:szCs w:val="24"/>
        </w:rPr>
        <w:t>)</w:t>
      </w:r>
      <w:r>
        <w:rPr>
          <w:sz w:val="24"/>
          <w:szCs w:val="24"/>
        </w:rPr>
        <w:t>;</w:t>
      </w:r>
      <w:proofErr w:type="gramEnd"/>
    </w:p>
    <w:p w14:paraId="28D872F8" w14:textId="774B03A6" w:rsidR="0023155B" w:rsidRPr="00A96F30" w:rsidRDefault="0023155B" w:rsidP="0023155B">
      <w:pPr>
        <w:spacing w:line="240" w:lineRule="auto"/>
        <w:rPr>
          <w:color w:val="0000FF"/>
        </w:rPr>
      </w:pPr>
      <w:r w:rsidRPr="0009184D">
        <w:rPr>
          <w:rFonts w:ascii="Consolas" w:eastAsia="Cambria" w:hAnsi="Consolas" w:cs="Times New Roman"/>
          <w:shd w:val="clear" w:color="auto" w:fill="F8F8F8"/>
        </w:rPr>
        <w:t>TS =</w:t>
      </w:r>
      <w:r w:rsidRPr="0009184D">
        <w:rPr>
          <w:rFonts w:ascii="Consolas" w:eastAsia="Cambria" w:hAnsi="Consolas" w:cs="Times New Roman"/>
          <w:color w:val="4E9A06"/>
          <w:shd w:val="clear" w:color="auto" w:fill="F8F8F8"/>
        </w:rPr>
        <w:t xml:space="preserve"> </w:t>
      </w:r>
      <w:r w:rsidRPr="0009184D">
        <w:rPr>
          <w:rFonts w:ascii="Consolas" w:eastAsia="Cambria" w:hAnsi="Consolas" w:cs="Times New Roman"/>
          <w:b/>
          <w:color w:val="204A87"/>
          <w:shd w:val="clear" w:color="auto" w:fill="F8F8F8"/>
        </w:rPr>
        <w:t>paste</w:t>
      </w:r>
      <w:r w:rsidRPr="0009184D">
        <w:rPr>
          <w:rFonts w:ascii="Consolas" w:eastAsia="Cambria" w:hAnsi="Consolas" w:cs="Times New Roman"/>
          <w:shd w:val="clear" w:color="auto" w:fill="F8F8F8"/>
        </w:rPr>
        <w:t xml:space="preserve">(D, T)                 </w:t>
      </w:r>
      <w:r>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2</w:t>
      </w:r>
      <w:r w:rsidRPr="002C23E6">
        <w:rPr>
          <w:rFonts w:cstheme="minorHAnsi"/>
          <w:iCs/>
          <w:sz w:val="24"/>
          <w:szCs w:val="24"/>
          <w:shd w:val="clear" w:color="auto" w:fill="F8F8F8"/>
        </w:rPr>
        <w:t>)</w:t>
      </w:r>
      <w:r w:rsidRPr="0009184D">
        <w:rPr>
          <w:rFonts w:ascii="Consolas" w:eastAsia="Cambria" w:hAnsi="Consolas" w:cs="Times New Roman"/>
          <w:shd w:val="clear" w:color="auto" w:fill="F8F8F8"/>
        </w:rPr>
        <w:t xml:space="preserve">                                                                                                                </w:t>
      </w:r>
      <w:r w:rsidRPr="0009184D">
        <w:rPr>
          <w:rFonts w:ascii="Cambria" w:eastAsia="Cambria" w:hAnsi="Cambria" w:cs="Times New Roman"/>
        </w:rPr>
        <w:br/>
      </w:r>
      <w:r w:rsidRPr="0009184D">
        <w:rPr>
          <w:rFonts w:ascii="Consolas" w:eastAsia="Cambria" w:hAnsi="Consolas" w:cs="Times New Roman"/>
          <w:shd w:val="clear" w:color="auto" w:fill="F8F8F8"/>
        </w:rPr>
        <w:t>TS =</w:t>
      </w:r>
      <w:r w:rsidRPr="0009184D">
        <w:rPr>
          <w:rFonts w:ascii="Consolas" w:eastAsia="Cambria" w:hAnsi="Consolas" w:cs="Times New Roman"/>
          <w:color w:val="4E9A06"/>
          <w:shd w:val="clear" w:color="auto" w:fill="F8F8F8"/>
        </w:rPr>
        <w:t xml:space="preserve"> </w:t>
      </w:r>
      <w:r w:rsidRPr="0009184D">
        <w:rPr>
          <w:rFonts w:ascii="Consolas" w:eastAsia="Cambria" w:hAnsi="Consolas" w:cs="Times New Roman"/>
          <w:b/>
          <w:color w:val="204A87"/>
          <w:shd w:val="clear" w:color="auto" w:fill="F8F8F8"/>
        </w:rPr>
        <w:t>format</w:t>
      </w:r>
      <w:r w:rsidRPr="0009184D">
        <w:rPr>
          <w:rFonts w:ascii="Consolas" w:eastAsia="Cambria" w:hAnsi="Consolas" w:cs="Times New Roman"/>
          <w:shd w:val="clear" w:color="auto" w:fill="F8F8F8"/>
        </w:rPr>
        <w:t>(</w:t>
      </w:r>
      <w:proofErr w:type="spellStart"/>
      <w:r w:rsidRPr="0009184D">
        <w:rPr>
          <w:rFonts w:ascii="Consolas" w:eastAsia="Cambria" w:hAnsi="Consolas" w:cs="Times New Roman"/>
          <w:b/>
          <w:color w:val="204A87"/>
          <w:shd w:val="clear" w:color="auto" w:fill="F8F8F8"/>
        </w:rPr>
        <w:t>as.POSIXct</w:t>
      </w:r>
      <w:proofErr w:type="spellEnd"/>
      <w:r w:rsidRPr="0009184D">
        <w:rPr>
          <w:rFonts w:ascii="Consolas" w:eastAsia="Cambria" w:hAnsi="Consolas" w:cs="Times New Roman"/>
          <w:shd w:val="clear" w:color="auto" w:fill="F8F8F8"/>
        </w:rPr>
        <w:t>(</w:t>
      </w:r>
      <w:r>
        <w:rPr>
          <w:rFonts w:ascii="Consolas" w:eastAsia="Cambria" w:hAnsi="Consolas" w:cs="Times New Roman"/>
          <w:shd w:val="clear" w:color="auto" w:fill="F8F8F8"/>
        </w:rPr>
        <w:t>TS</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204A87"/>
          <w:shd w:val="clear" w:color="auto" w:fill="F8F8F8"/>
        </w:rPr>
        <w:t>format =</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4E9A06"/>
          <w:shd w:val="clear" w:color="auto" w:fill="F8F8F8"/>
        </w:rPr>
        <w:t>"%</w:t>
      </w:r>
      <w:r>
        <w:rPr>
          <w:rFonts w:ascii="Consolas" w:eastAsia="Cambria" w:hAnsi="Consolas" w:cs="Times New Roman"/>
          <w:color w:val="4E9A06"/>
          <w:shd w:val="clear" w:color="auto" w:fill="F8F8F8"/>
        </w:rPr>
        <w:t>Y</w:t>
      </w:r>
      <w:r w:rsidRPr="0009184D">
        <w:rPr>
          <w:rFonts w:ascii="Consolas" w:eastAsia="Cambria" w:hAnsi="Consolas" w:cs="Times New Roman"/>
          <w:color w:val="4E9A06"/>
          <w:shd w:val="clear" w:color="auto" w:fill="F8F8F8"/>
        </w:rPr>
        <w:t>/%m/%d %H-%M-%S"</w:t>
      </w:r>
      <w:r w:rsidRPr="0009184D">
        <w:rPr>
          <w:rFonts w:ascii="Consolas" w:eastAsia="Cambria" w:hAnsi="Consolas" w:cs="Times New Roman"/>
          <w:shd w:val="clear" w:color="auto" w:fill="F8F8F8"/>
        </w:rPr>
        <w:t>),</w:t>
      </w:r>
      <w:r>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3</w:t>
      </w:r>
      <w:r w:rsidRPr="002C23E6">
        <w:rPr>
          <w:rFonts w:cstheme="minorHAnsi"/>
          <w:iCs/>
          <w:sz w:val="24"/>
          <w:szCs w:val="24"/>
          <w:shd w:val="clear" w:color="auto" w:fill="F8F8F8"/>
        </w:rPr>
        <w:t>)</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4E9A06"/>
          <w:shd w:val="clear" w:color="auto" w:fill="F8F8F8"/>
        </w:rPr>
        <w:t>"%d/%m/%</w:t>
      </w:r>
      <w:r>
        <w:rPr>
          <w:rFonts w:ascii="Consolas" w:eastAsia="Cambria" w:hAnsi="Consolas" w:cs="Times New Roman"/>
          <w:color w:val="4E9A06"/>
          <w:shd w:val="clear" w:color="auto" w:fill="F8F8F8"/>
        </w:rPr>
        <w:t>Y</w:t>
      </w:r>
      <w:r w:rsidRPr="0009184D">
        <w:rPr>
          <w:rFonts w:ascii="Consolas" w:eastAsia="Cambria" w:hAnsi="Consolas" w:cs="Times New Roman"/>
          <w:color w:val="4E9A06"/>
          <w:shd w:val="clear" w:color="auto" w:fill="F8F8F8"/>
        </w:rPr>
        <w:t xml:space="preserve"> %H:%M:%S"</w:t>
      </w:r>
      <w:r w:rsidRPr="0009184D">
        <w:rPr>
          <w:rFonts w:ascii="Consolas" w:eastAsia="Cambria" w:hAnsi="Consolas" w:cs="Times New Roman"/>
          <w:shd w:val="clear" w:color="auto" w:fill="F8F8F8"/>
        </w:rPr>
        <w:t>)</w:t>
      </w:r>
      <w:r w:rsidR="00DD11AE">
        <w:rPr>
          <w:rFonts w:ascii="Consolas" w:eastAsia="Cambria" w:hAnsi="Consolas" w:cs="Times New Roman"/>
          <w:shd w:val="clear" w:color="auto" w:fill="F8F8F8"/>
        </w:rPr>
        <w:t xml:space="preserve">         </w:t>
      </w:r>
      <w:r>
        <w:rPr>
          <w:rFonts w:ascii="Consolas" w:eastAsia="Cambria" w:hAnsi="Consolas" w:cs="Times New Roman"/>
          <w:shd w:val="clear" w:color="auto" w:fill="F8F8F8"/>
        </w:rPr>
        <w:t xml:space="preserve">                                                  </w:t>
      </w:r>
      <w:r w:rsidRPr="0009184D">
        <w:rPr>
          <w:rFonts w:ascii="Consolas" w:eastAsia="Cambria" w:hAnsi="Consolas" w:cs="Times New Roman"/>
          <w:shd w:val="clear" w:color="auto" w:fill="F8F8F8"/>
        </w:rPr>
        <w:t xml:space="preserve">                                                                                                               </w:t>
      </w:r>
      <w:r w:rsidRPr="0009184D">
        <w:rPr>
          <w:rFonts w:ascii="Cambria" w:eastAsia="Cambria" w:hAnsi="Cambria" w:cs="Times New Roman"/>
        </w:rPr>
        <w:br/>
      </w:r>
      <w:r w:rsidRPr="0009184D">
        <w:rPr>
          <w:rFonts w:ascii="Consolas" w:eastAsia="Cambria" w:hAnsi="Consolas" w:cs="Times New Roman"/>
          <w:shd w:val="clear" w:color="auto" w:fill="F8F8F8"/>
        </w:rPr>
        <w:t>TS =</w:t>
      </w:r>
      <w:r w:rsidRPr="0009184D">
        <w:rPr>
          <w:rFonts w:ascii="Consolas" w:eastAsia="Cambria" w:hAnsi="Consolas" w:cs="Times New Roman"/>
          <w:color w:val="4E9A06"/>
          <w:shd w:val="clear" w:color="auto" w:fill="F8F8F8"/>
        </w:rPr>
        <w:t xml:space="preserve"> </w:t>
      </w:r>
      <w:proofErr w:type="spellStart"/>
      <w:r w:rsidRPr="0009184D">
        <w:rPr>
          <w:rFonts w:ascii="Consolas" w:eastAsia="Cambria" w:hAnsi="Consolas" w:cs="Times New Roman"/>
          <w:b/>
          <w:color w:val="204A87"/>
          <w:shd w:val="clear" w:color="auto" w:fill="F8F8F8"/>
        </w:rPr>
        <w:t>as.POSIXct</w:t>
      </w:r>
      <w:proofErr w:type="spellEnd"/>
      <w:r w:rsidRPr="0009184D">
        <w:rPr>
          <w:rFonts w:ascii="Consolas" w:eastAsia="Cambria" w:hAnsi="Consolas" w:cs="Times New Roman"/>
          <w:shd w:val="clear" w:color="auto" w:fill="F8F8F8"/>
        </w:rPr>
        <w:t>(</w:t>
      </w:r>
      <w:r>
        <w:rPr>
          <w:rFonts w:ascii="Consolas" w:eastAsia="Cambria" w:hAnsi="Consolas" w:cs="Times New Roman"/>
          <w:shd w:val="clear" w:color="auto" w:fill="F8F8F8"/>
        </w:rPr>
        <w:t>TS</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204A87"/>
          <w:shd w:val="clear" w:color="auto" w:fill="F8F8F8"/>
        </w:rPr>
        <w:t>format=</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4E9A06"/>
          <w:shd w:val="clear" w:color="auto" w:fill="F8F8F8"/>
        </w:rPr>
        <w:t>"%d/%m/%Y %H:%M:%S"</w:t>
      </w:r>
      <w:r w:rsidRPr="0009184D">
        <w:rPr>
          <w:rFonts w:ascii="Consolas" w:eastAsia="Cambria" w:hAnsi="Consolas" w:cs="Times New Roman"/>
          <w:shd w:val="clear" w:color="auto" w:fill="F8F8F8"/>
        </w:rPr>
        <w:t>)</w:t>
      </w:r>
      <w:r>
        <w:rPr>
          <w:rFonts w:ascii="Consolas" w:eastAsia="Cambria" w:hAnsi="Consolas" w:cs="Times New Roman"/>
          <w:shd w:val="clear" w:color="auto" w:fill="F8F8F8"/>
        </w:rPr>
        <w:t xml:space="preserve">                      </w:t>
      </w:r>
      <w:bookmarkStart w:id="17" w:name="_Hlk45641561"/>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4</w:t>
      </w:r>
      <w:r w:rsidRPr="002C23E6">
        <w:rPr>
          <w:rFonts w:cstheme="minorHAnsi"/>
          <w:iCs/>
          <w:sz w:val="24"/>
          <w:szCs w:val="24"/>
          <w:shd w:val="clear" w:color="auto" w:fill="F8F8F8"/>
        </w:rPr>
        <w:t>)</w:t>
      </w:r>
      <w:bookmarkEnd w:id="17"/>
      <w:r w:rsidRPr="0009184D">
        <w:rPr>
          <w:rFonts w:ascii="Cambria" w:eastAsia="Cambria" w:hAnsi="Cambria" w:cs="Times New Roman"/>
        </w:rPr>
        <w:br/>
      </w:r>
    </w:p>
    <w:p w14:paraId="12BF555C" w14:textId="73A836ED" w:rsidR="0023155B" w:rsidRDefault="0023155B" w:rsidP="0023155B">
      <w:pPr>
        <w:spacing w:line="480" w:lineRule="auto"/>
        <w:jc w:val="both"/>
        <w:rPr>
          <w:color w:val="000000" w:themeColor="text1"/>
          <w:sz w:val="24"/>
          <w:szCs w:val="24"/>
        </w:rPr>
      </w:pPr>
      <w:r>
        <w:rPr>
          <w:color w:val="000000" w:themeColor="text1"/>
          <w:sz w:val="24"/>
          <w:szCs w:val="24"/>
        </w:rPr>
        <w:t xml:space="preserve">For data recorded at infra second frequency, it is vital to include sub-seconds within the </w:t>
      </w:r>
      <w:bookmarkStart w:id="18" w:name="_Hlk45140328"/>
      <w:r w:rsidRPr="00970C3A">
        <w:rPr>
          <w:i/>
          <w:iCs/>
          <w:color w:val="000000" w:themeColor="text1"/>
          <w:sz w:val="24"/>
          <w:szCs w:val="24"/>
        </w:rPr>
        <w:t>POSIX</w:t>
      </w:r>
      <w:bookmarkEnd w:id="18"/>
      <w:r>
        <w:rPr>
          <w:color w:val="000000" w:themeColor="text1"/>
          <w:sz w:val="24"/>
          <w:szCs w:val="24"/>
        </w:rPr>
        <w:t xml:space="preserve"> object. Below we provide R code (R</w:t>
      </w:r>
      <w:r w:rsidR="00DD11AE" w:rsidRPr="00D26A7C">
        <w:rPr>
          <w:color w:val="000000" w:themeColor="text1"/>
          <w:sz w:val="24"/>
          <w:szCs w:val="24"/>
          <w:vertAlign w:val="subscript"/>
        </w:rPr>
        <w:t>5</w:t>
      </w:r>
      <w:r w:rsidRPr="00D26A7C">
        <w:rPr>
          <w:color w:val="000000" w:themeColor="text1"/>
          <w:sz w:val="24"/>
          <w:szCs w:val="24"/>
          <w:vertAlign w:val="subscript"/>
        </w:rPr>
        <w:t>:</w:t>
      </w:r>
      <w:r w:rsidR="00DD11AE" w:rsidRPr="00D26A7C">
        <w:rPr>
          <w:color w:val="000000" w:themeColor="text1"/>
          <w:sz w:val="24"/>
          <w:szCs w:val="24"/>
          <w:vertAlign w:val="subscript"/>
        </w:rPr>
        <w:t>9</w:t>
      </w:r>
      <w:r>
        <w:rPr>
          <w:color w:val="000000" w:themeColor="text1"/>
          <w:sz w:val="24"/>
          <w:szCs w:val="24"/>
        </w:rPr>
        <w:t>) using an example where date (</w:t>
      </w:r>
      <w:r w:rsidRPr="00970C3A">
        <w:rPr>
          <w:i/>
          <w:iCs/>
          <w:color w:val="000000" w:themeColor="text1"/>
          <w:sz w:val="24"/>
          <w:szCs w:val="24"/>
        </w:rPr>
        <w:t>D</w:t>
      </w:r>
      <w:r>
        <w:rPr>
          <w:color w:val="000000" w:themeColor="text1"/>
          <w:sz w:val="24"/>
          <w:szCs w:val="24"/>
        </w:rPr>
        <w:t>), time (</w:t>
      </w:r>
      <w:r w:rsidRPr="00970C3A">
        <w:rPr>
          <w:i/>
          <w:iCs/>
          <w:color w:val="000000" w:themeColor="text1"/>
          <w:sz w:val="24"/>
          <w:szCs w:val="24"/>
        </w:rPr>
        <w:t>T</w:t>
      </w:r>
      <w:r>
        <w:rPr>
          <w:color w:val="000000" w:themeColor="text1"/>
          <w:sz w:val="24"/>
          <w:szCs w:val="24"/>
        </w:rPr>
        <w:t>) and decimal seconds (</w:t>
      </w:r>
      <w:r w:rsidRPr="00970C3A">
        <w:rPr>
          <w:i/>
          <w:iCs/>
          <w:color w:val="000000" w:themeColor="text1"/>
          <w:sz w:val="24"/>
          <w:szCs w:val="24"/>
        </w:rPr>
        <w:t>DS</w:t>
      </w:r>
      <w:r>
        <w:rPr>
          <w:color w:val="000000" w:themeColor="text1"/>
          <w:sz w:val="24"/>
          <w:szCs w:val="24"/>
        </w:rPr>
        <w:t xml:space="preserve">) are stored in separate vectors, with date and time in the format </w:t>
      </w:r>
      <w:r w:rsidR="00D26A7C">
        <w:rPr>
          <w:color w:val="000000" w:themeColor="text1"/>
          <w:sz w:val="24"/>
          <w:szCs w:val="24"/>
        </w:rPr>
        <w:t>alluded</w:t>
      </w:r>
      <w:r>
        <w:rPr>
          <w:color w:val="000000" w:themeColor="text1"/>
          <w:sz w:val="24"/>
          <w:szCs w:val="24"/>
        </w:rPr>
        <w:t xml:space="preserve"> to above and decimal seconds in the format “0.555” (a zero before the decimal present). </w:t>
      </w:r>
    </w:p>
    <w:p w14:paraId="580356C2" w14:textId="464389C7" w:rsidR="0023155B" w:rsidRDefault="0023155B" w:rsidP="00976DFC">
      <w:pPr>
        <w:spacing w:after="0" w:line="240" w:lineRule="auto"/>
        <w:rPr>
          <w:rFonts w:ascii="Consolas" w:eastAsia="Cambria" w:hAnsi="Consolas" w:cs="Times New Roman"/>
          <w:shd w:val="clear" w:color="auto" w:fill="F8F8F8"/>
        </w:rPr>
      </w:pPr>
      <w:r w:rsidRPr="00E94A40">
        <w:rPr>
          <w:rFonts w:ascii="Consolas" w:eastAsia="Cambria" w:hAnsi="Consolas" w:cs="Times New Roman"/>
          <w:shd w:val="clear" w:color="auto" w:fill="F8F8F8"/>
        </w:rPr>
        <w:lastRenderedPageBreak/>
        <w:t>DS =</w:t>
      </w:r>
      <w:r w:rsidRPr="00E94A40">
        <w:rPr>
          <w:rFonts w:ascii="Consolas" w:eastAsia="Cambria" w:hAnsi="Consolas" w:cs="Times New Roman"/>
          <w:color w:val="4E9A06"/>
          <w:shd w:val="clear" w:color="auto" w:fill="F8F8F8"/>
        </w:rPr>
        <w:t xml:space="preserve"> </w:t>
      </w:r>
      <w:proofErr w:type="gramStart"/>
      <w:r w:rsidRPr="00E94A40">
        <w:rPr>
          <w:rFonts w:ascii="Consolas" w:eastAsia="Cambria" w:hAnsi="Consolas" w:cs="Times New Roman"/>
          <w:b/>
          <w:color w:val="204A87"/>
          <w:shd w:val="clear" w:color="auto" w:fill="F8F8F8"/>
        </w:rPr>
        <w:t>sub</w:t>
      </w:r>
      <w:r w:rsidRPr="00E94A40">
        <w:rPr>
          <w:rFonts w:ascii="Consolas" w:eastAsia="Cambria" w:hAnsi="Consolas" w:cs="Times New Roman"/>
          <w:shd w:val="clear" w:color="auto" w:fill="F8F8F8"/>
        </w:rPr>
        <w:t>(</w:t>
      </w:r>
      <w:proofErr w:type="gramEnd"/>
      <w:r w:rsidRPr="00E94A40">
        <w:rPr>
          <w:rFonts w:ascii="Consolas" w:eastAsia="Cambria" w:hAnsi="Consolas" w:cs="Times New Roman"/>
          <w:color w:val="4E9A06"/>
          <w:shd w:val="clear" w:color="auto" w:fill="F8F8F8"/>
        </w:rPr>
        <w:t>"^(-?)0."</w:t>
      </w:r>
      <w:r w:rsidRPr="00E94A40">
        <w:rPr>
          <w:rFonts w:ascii="Consolas" w:eastAsia="Cambria" w:hAnsi="Consolas" w:cs="Times New Roman"/>
          <w:shd w:val="clear" w:color="auto" w:fill="F8F8F8"/>
        </w:rPr>
        <w:t xml:space="preserve">, </w:t>
      </w:r>
      <w:r w:rsidRPr="00E94A40">
        <w:rPr>
          <w:rFonts w:ascii="Consolas" w:eastAsia="Cambria" w:hAnsi="Consolas" w:cs="Times New Roman"/>
          <w:color w:val="4E9A06"/>
          <w:shd w:val="clear" w:color="auto" w:fill="F8F8F8"/>
        </w:rPr>
        <w:t>"\\1."</w:t>
      </w:r>
      <w:r w:rsidRPr="00E94A40">
        <w:rPr>
          <w:rFonts w:ascii="Consolas" w:eastAsia="Cambria" w:hAnsi="Consolas" w:cs="Times New Roman"/>
          <w:shd w:val="clear" w:color="auto" w:fill="F8F8F8"/>
        </w:rPr>
        <w:t xml:space="preserve">, </w:t>
      </w:r>
      <w:proofErr w:type="spellStart"/>
      <w:r w:rsidRPr="00E94A40">
        <w:rPr>
          <w:rFonts w:ascii="Consolas" w:eastAsia="Cambria" w:hAnsi="Consolas" w:cs="Times New Roman"/>
          <w:b/>
          <w:color w:val="204A87"/>
          <w:shd w:val="clear" w:color="auto" w:fill="F8F8F8"/>
        </w:rPr>
        <w:t>sprintf</w:t>
      </w:r>
      <w:proofErr w:type="spellEnd"/>
      <w:r w:rsidRPr="00E94A40">
        <w:rPr>
          <w:rFonts w:ascii="Consolas" w:eastAsia="Cambria" w:hAnsi="Consolas" w:cs="Times New Roman"/>
          <w:shd w:val="clear" w:color="auto" w:fill="F8F8F8"/>
        </w:rPr>
        <w:t>(</w:t>
      </w:r>
      <w:r w:rsidRPr="00E94A40">
        <w:rPr>
          <w:rFonts w:ascii="Consolas" w:eastAsia="Cambria" w:hAnsi="Consolas" w:cs="Times New Roman"/>
          <w:color w:val="4E9A06"/>
          <w:shd w:val="clear" w:color="auto" w:fill="F8F8F8"/>
        </w:rPr>
        <w:t>"%.3f"</w:t>
      </w:r>
      <w:r w:rsidRPr="00E94A40">
        <w:rPr>
          <w:rFonts w:ascii="Consolas" w:eastAsia="Cambria" w:hAnsi="Consolas" w:cs="Times New Roman"/>
          <w:shd w:val="clear" w:color="auto" w:fill="F8F8F8"/>
        </w:rPr>
        <w:t>, DS))</w:t>
      </w:r>
      <w:r>
        <w:rPr>
          <w:rFonts w:ascii="Consolas" w:eastAsia="Cambria" w:hAnsi="Consolas" w:cs="Times New Roman"/>
          <w:shd w:val="clear" w:color="auto" w:fill="F8F8F8"/>
        </w:rPr>
        <w:t xml:space="preserve">                      </w:t>
      </w:r>
      <w:r w:rsidR="00DD11AE">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5</w:t>
      </w:r>
      <w:r w:rsidRPr="002C23E6">
        <w:rPr>
          <w:rFonts w:cstheme="minorHAnsi"/>
          <w:iCs/>
          <w:sz w:val="24"/>
          <w:szCs w:val="24"/>
          <w:shd w:val="clear" w:color="auto" w:fill="F8F8F8"/>
        </w:rPr>
        <w:t>)</w:t>
      </w:r>
      <w:r w:rsidRPr="00E94A40">
        <w:rPr>
          <w:rFonts w:ascii="Consolas" w:eastAsia="Cambria" w:hAnsi="Consolas" w:cs="Times New Roman"/>
          <w:shd w:val="clear" w:color="auto" w:fill="F8F8F8"/>
        </w:rPr>
        <w:t xml:space="preserve"> T =</w:t>
      </w:r>
      <w:r w:rsidRPr="00E94A40">
        <w:rPr>
          <w:rFonts w:ascii="Consolas" w:eastAsia="Cambria" w:hAnsi="Consolas" w:cs="Times New Roman"/>
          <w:color w:val="4E9A06"/>
          <w:shd w:val="clear" w:color="auto" w:fill="F8F8F8"/>
        </w:rPr>
        <w:t xml:space="preserve"> </w:t>
      </w:r>
      <w:r w:rsidRPr="00E94A40">
        <w:rPr>
          <w:rFonts w:ascii="Consolas" w:eastAsia="Cambria" w:hAnsi="Consolas" w:cs="Times New Roman"/>
          <w:b/>
          <w:color w:val="204A87"/>
          <w:shd w:val="clear" w:color="auto" w:fill="F8F8F8"/>
        </w:rPr>
        <w:t>paste0</w:t>
      </w:r>
      <w:r w:rsidRPr="00E94A40">
        <w:rPr>
          <w:rFonts w:ascii="Consolas" w:eastAsia="Cambria" w:hAnsi="Consolas" w:cs="Times New Roman"/>
          <w:shd w:val="clear" w:color="auto" w:fill="F8F8F8"/>
        </w:rPr>
        <w:t>(T,</w:t>
      </w:r>
      <w:r>
        <w:rPr>
          <w:rFonts w:ascii="Consolas" w:eastAsia="Cambria" w:hAnsi="Consolas" w:cs="Times New Roman"/>
          <w:shd w:val="clear" w:color="auto" w:fill="F8F8F8"/>
        </w:rPr>
        <w:t xml:space="preserve"> </w:t>
      </w:r>
      <w:r w:rsidRPr="00E94A40">
        <w:rPr>
          <w:rFonts w:ascii="Consolas" w:eastAsia="Cambria" w:hAnsi="Consolas" w:cs="Times New Roman"/>
          <w:shd w:val="clear" w:color="auto" w:fill="F8F8F8"/>
        </w:rPr>
        <w:t xml:space="preserve">DS)                                                     </w:t>
      </w:r>
      <w:r w:rsidR="00DD11AE">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6</w:t>
      </w:r>
      <w:r w:rsidRPr="002C23E6">
        <w:rPr>
          <w:rFonts w:cstheme="minorHAnsi"/>
          <w:iCs/>
          <w:sz w:val="24"/>
          <w:szCs w:val="24"/>
          <w:shd w:val="clear" w:color="auto" w:fill="F8F8F8"/>
        </w:rPr>
        <w:t>)</w:t>
      </w:r>
      <w:r w:rsidRPr="00E94A40">
        <w:rPr>
          <w:rFonts w:ascii="Consolas" w:eastAsia="Cambria" w:hAnsi="Consolas" w:cs="Times New Roman"/>
          <w:shd w:val="clear" w:color="auto" w:fill="F8F8F8"/>
        </w:rPr>
        <w:t xml:space="preserve">                                                             </w:t>
      </w:r>
      <w:r w:rsidRPr="00E94A40">
        <w:rPr>
          <w:rFonts w:ascii="Cambria" w:eastAsia="Cambria" w:hAnsi="Cambria" w:cs="Times New Roman"/>
        </w:rPr>
        <w:br/>
      </w:r>
      <w:r w:rsidRPr="00E94A40">
        <w:rPr>
          <w:rFonts w:ascii="Consolas" w:eastAsia="Cambria" w:hAnsi="Consolas" w:cs="Times New Roman"/>
          <w:shd w:val="clear" w:color="auto" w:fill="F8F8F8"/>
        </w:rPr>
        <w:t>TS =</w:t>
      </w:r>
      <w:r w:rsidRPr="00E94A40">
        <w:rPr>
          <w:rFonts w:ascii="Consolas" w:eastAsia="Cambria" w:hAnsi="Consolas" w:cs="Times New Roman"/>
          <w:color w:val="4E9A06"/>
          <w:shd w:val="clear" w:color="auto" w:fill="F8F8F8"/>
        </w:rPr>
        <w:t xml:space="preserve"> </w:t>
      </w:r>
      <w:r w:rsidRPr="00E94A40">
        <w:rPr>
          <w:rFonts w:ascii="Consolas" w:eastAsia="Cambria" w:hAnsi="Consolas" w:cs="Times New Roman"/>
          <w:b/>
          <w:color w:val="204A87"/>
          <w:shd w:val="clear" w:color="auto" w:fill="F8F8F8"/>
        </w:rPr>
        <w:t>paste</w:t>
      </w:r>
      <w:r w:rsidRPr="00E94A40">
        <w:rPr>
          <w:rFonts w:ascii="Consolas" w:eastAsia="Cambria" w:hAnsi="Consolas" w:cs="Times New Roman"/>
          <w:shd w:val="clear" w:color="auto" w:fill="F8F8F8"/>
        </w:rPr>
        <w:t xml:space="preserve">(D, T) </w:t>
      </w:r>
      <w:r>
        <w:rPr>
          <w:rFonts w:ascii="Consolas" w:eastAsia="Cambria" w:hAnsi="Consolas" w:cs="Times New Roman"/>
          <w:shd w:val="clear" w:color="auto" w:fill="F8F8F8"/>
        </w:rPr>
        <w:t xml:space="preserve">                                                     </w:t>
      </w:r>
      <w:r w:rsidR="00DD11AE">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7</w:t>
      </w:r>
      <w:r w:rsidRPr="002C23E6">
        <w:rPr>
          <w:rFonts w:cstheme="minorHAnsi"/>
          <w:iCs/>
          <w:sz w:val="24"/>
          <w:szCs w:val="24"/>
          <w:shd w:val="clear" w:color="auto" w:fill="F8F8F8"/>
        </w:rPr>
        <w:t>)</w:t>
      </w:r>
      <w:r w:rsidRPr="00E94A40">
        <w:rPr>
          <w:rFonts w:ascii="Consolas" w:eastAsia="Cambria" w:hAnsi="Consolas" w:cs="Times New Roman"/>
          <w:shd w:val="clear" w:color="auto" w:fill="F8F8F8"/>
        </w:rPr>
        <w:t xml:space="preserve"> </w:t>
      </w:r>
      <w:r w:rsidRPr="00E94A40">
        <w:rPr>
          <w:rFonts w:ascii="Cambria" w:eastAsia="Cambria" w:hAnsi="Cambria" w:cs="Times New Roman"/>
        </w:rPr>
        <w:br/>
      </w:r>
      <w:r w:rsidRPr="00E94A40">
        <w:rPr>
          <w:rFonts w:ascii="Consolas" w:eastAsia="Cambria" w:hAnsi="Consolas" w:cs="Times New Roman"/>
          <w:b/>
          <w:color w:val="204A87"/>
          <w:shd w:val="clear" w:color="auto" w:fill="F8F8F8"/>
        </w:rPr>
        <w:t>options</w:t>
      </w:r>
      <w:r w:rsidRPr="00E94A40">
        <w:rPr>
          <w:rFonts w:ascii="Consolas" w:eastAsia="Cambria" w:hAnsi="Consolas" w:cs="Times New Roman"/>
          <w:shd w:val="clear" w:color="auto" w:fill="F8F8F8"/>
        </w:rPr>
        <w:t>(</w:t>
      </w:r>
      <w:proofErr w:type="spellStart"/>
      <w:r w:rsidRPr="00E94A40">
        <w:rPr>
          <w:rFonts w:ascii="Consolas" w:eastAsia="Cambria" w:hAnsi="Consolas" w:cs="Times New Roman"/>
          <w:color w:val="204A87"/>
          <w:shd w:val="clear" w:color="auto" w:fill="F8F8F8"/>
        </w:rPr>
        <w:t>digits.secs</w:t>
      </w:r>
      <w:proofErr w:type="spellEnd"/>
      <w:r w:rsidRPr="00E94A40">
        <w:rPr>
          <w:rFonts w:ascii="Consolas" w:eastAsia="Cambria" w:hAnsi="Consolas" w:cs="Times New Roman"/>
          <w:color w:val="204A87"/>
          <w:shd w:val="clear" w:color="auto" w:fill="F8F8F8"/>
        </w:rPr>
        <w:t>=</w:t>
      </w:r>
      <w:r w:rsidRPr="00E94A40">
        <w:rPr>
          <w:rFonts w:ascii="Consolas" w:eastAsia="Cambria" w:hAnsi="Consolas" w:cs="Times New Roman"/>
          <w:color w:val="0000CF"/>
          <w:shd w:val="clear" w:color="auto" w:fill="F8F8F8"/>
        </w:rPr>
        <w:t>3</w:t>
      </w:r>
      <w:r w:rsidRPr="00E94A40">
        <w:rPr>
          <w:rFonts w:ascii="Consolas" w:eastAsia="Cambria" w:hAnsi="Consolas" w:cs="Times New Roman"/>
          <w:shd w:val="clear" w:color="auto" w:fill="F8F8F8"/>
        </w:rPr>
        <w:t>)</w:t>
      </w:r>
      <w:r>
        <w:rPr>
          <w:rFonts w:ascii="Consolas" w:eastAsia="Cambria" w:hAnsi="Consolas" w:cs="Times New Roman"/>
          <w:shd w:val="clear" w:color="auto" w:fill="F8F8F8"/>
        </w:rPr>
        <w:t xml:space="preserve">                                                </w:t>
      </w:r>
      <w:r w:rsidR="00DD11AE">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8</w:t>
      </w:r>
      <w:r w:rsidRPr="002C23E6">
        <w:rPr>
          <w:rFonts w:cstheme="minorHAnsi"/>
          <w:iCs/>
          <w:sz w:val="24"/>
          <w:szCs w:val="24"/>
          <w:shd w:val="clear" w:color="auto" w:fill="F8F8F8"/>
        </w:rPr>
        <w:t>)</w:t>
      </w:r>
      <w:r w:rsidRPr="00E94A40">
        <w:rPr>
          <w:rFonts w:ascii="Cambria" w:eastAsia="Cambria" w:hAnsi="Cambria" w:cs="Times New Roman"/>
        </w:rPr>
        <w:br/>
      </w:r>
      <w:r w:rsidRPr="00E94A40">
        <w:rPr>
          <w:rFonts w:ascii="Consolas" w:eastAsia="Cambria" w:hAnsi="Consolas" w:cs="Times New Roman"/>
          <w:shd w:val="clear" w:color="auto" w:fill="F8F8F8"/>
        </w:rPr>
        <w:t>TS =</w:t>
      </w:r>
      <w:r w:rsidRPr="00E94A40">
        <w:rPr>
          <w:rFonts w:ascii="Consolas" w:eastAsia="Cambria" w:hAnsi="Consolas" w:cs="Times New Roman"/>
          <w:color w:val="4E9A06"/>
          <w:shd w:val="clear" w:color="auto" w:fill="F8F8F8"/>
        </w:rPr>
        <w:t xml:space="preserve"> </w:t>
      </w:r>
      <w:proofErr w:type="spellStart"/>
      <w:r w:rsidRPr="00E94A40">
        <w:rPr>
          <w:rFonts w:ascii="Consolas" w:eastAsia="Cambria" w:hAnsi="Consolas" w:cs="Times New Roman"/>
          <w:b/>
          <w:color w:val="204A87"/>
          <w:shd w:val="clear" w:color="auto" w:fill="F8F8F8"/>
        </w:rPr>
        <w:t>as.POSIXct</w:t>
      </w:r>
      <w:proofErr w:type="spellEnd"/>
      <w:r w:rsidR="00976DFC" w:rsidRPr="002D1D9B">
        <w:rPr>
          <w:rFonts w:ascii="Consolas" w:eastAsia="Cambria" w:hAnsi="Consolas" w:cs="Times New Roman"/>
          <w:shd w:val="clear" w:color="auto" w:fill="F8F8F8"/>
        </w:rPr>
        <w:t>(</w:t>
      </w:r>
      <w:proofErr w:type="spellStart"/>
      <w:r w:rsidR="00976DFC" w:rsidRPr="002D1D9B">
        <w:rPr>
          <w:rFonts w:ascii="Consolas" w:eastAsia="Cambria" w:hAnsi="Consolas" w:cs="Times New Roman"/>
          <w:b/>
          <w:color w:val="204A87"/>
          <w:shd w:val="clear" w:color="auto" w:fill="F8F8F8"/>
        </w:rPr>
        <w:t>strptime</w:t>
      </w:r>
      <w:proofErr w:type="spellEnd"/>
      <w:r w:rsidR="00976DFC" w:rsidRPr="002D1D9B">
        <w:rPr>
          <w:rFonts w:ascii="Consolas" w:eastAsia="Cambria" w:hAnsi="Consolas" w:cs="Times New Roman"/>
          <w:shd w:val="clear" w:color="auto" w:fill="F8F8F8"/>
        </w:rPr>
        <w:t>(</w:t>
      </w:r>
      <w:r w:rsidRPr="00E94A40">
        <w:rPr>
          <w:rFonts w:ascii="Consolas" w:eastAsia="Cambria" w:hAnsi="Consolas" w:cs="Times New Roman"/>
          <w:shd w:val="clear" w:color="auto" w:fill="F8F8F8"/>
        </w:rPr>
        <w:t>T</w:t>
      </w:r>
      <w:r>
        <w:rPr>
          <w:rFonts w:ascii="Consolas" w:eastAsia="Cambria" w:hAnsi="Consolas" w:cs="Times New Roman"/>
          <w:shd w:val="clear" w:color="auto" w:fill="F8F8F8"/>
        </w:rPr>
        <w:t>S</w:t>
      </w:r>
      <w:bookmarkStart w:id="19" w:name="_Hlk55564939"/>
      <w:r w:rsidRPr="00E94A40">
        <w:rPr>
          <w:rFonts w:ascii="Consolas" w:eastAsia="Cambria" w:hAnsi="Consolas" w:cs="Times New Roman"/>
          <w:shd w:val="clear" w:color="auto" w:fill="F8F8F8"/>
        </w:rPr>
        <w:t>,</w:t>
      </w:r>
      <w:bookmarkEnd w:id="19"/>
      <w:r w:rsidRPr="00E94A40">
        <w:rPr>
          <w:rFonts w:ascii="Consolas" w:eastAsia="Cambria" w:hAnsi="Consolas" w:cs="Times New Roman"/>
          <w:shd w:val="clear" w:color="auto" w:fill="F8F8F8"/>
        </w:rPr>
        <w:t xml:space="preserve"> </w:t>
      </w:r>
      <w:r w:rsidRPr="00E94A40">
        <w:rPr>
          <w:rFonts w:ascii="Consolas" w:eastAsia="Cambria" w:hAnsi="Consolas" w:cs="Times New Roman"/>
          <w:color w:val="204A87"/>
          <w:shd w:val="clear" w:color="auto" w:fill="F8F8F8"/>
        </w:rPr>
        <w:t>format</w:t>
      </w:r>
      <w:r w:rsidR="00976DFC">
        <w:rPr>
          <w:rFonts w:ascii="Consolas" w:eastAsia="Cambria" w:hAnsi="Consolas" w:cs="Times New Roman"/>
          <w:color w:val="204A87"/>
          <w:shd w:val="clear" w:color="auto" w:fill="F8F8F8"/>
        </w:rPr>
        <w:t xml:space="preserve"> </w:t>
      </w:r>
      <w:r w:rsidRPr="00E94A40">
        <w:rPr>
          <w:rFonts w:ascii="Consolas" w:eastAsia="Cambria" w:hAnsi="Consolas" w:cs="Times New Roman"/>
          <w:color w:val="204A87"/>
          <w:shd w:val="clear" w:color="auto" w:fill="F8F8F8"/>
        </w:rPr>
        <w:t>=</w:t>
      </w:r>
      <w:r w:rsidRPr="00E94A40">
        <w:rPr>
          <w:rFonts w:ascii="Consolas" w:eastAsia="Cambria" w:hAnsi="Consolas" w:cs="Times New Roman"/>
          <w:shd w:val="clear" w:color="auto" w:fill="F8F8F8"/>
        </w:rPr>
        <w:t xml:space="preserve"> </w:t>
      </w:r>
      <w:r w:rsidRPr="00E94A40">
        <w:rPr>
          <w:rFonts w:ascii="Consolas" w:eastAsia="Cambria" w:hAnsi="Consolas" w:cs="Times New Roman"/>
          <w:color w:val="4E9A06"/>
          <w:shd w:val="clear" w:color="auto" w:fill="F8F8F8"/>
        </w:rPr>
        <w:t>"%d/%m/%Y %H:%M:%OS"</w:t>
      </w:r>
      <w:bookmarkStart w:id="20" w:name="_Hlk55564963"/>
      <w:r w:rsidR="00976DFC" w:rsidRPr="00E94A40">
        <w:rPr>
          <w:rFonts w:ascii="Consolas" w:eastAsia="Cambria" w:hAnsi="Consolas" w:cs="Times New Roman"/>
          <w:shd w:val="clear" w:color="auto" w:fill="F8F8F8"/>
        </w:rPr>
        <w:t>,</w:t>
      </w:r>
      <w:r w:rsidR="00976DFC" w:rsidRPr="00976DFC">
        <w:rPr>
          <w:rFonts w:eastAsiaTheme="minorEastAsia" w:cstheme="minorHAnsi"/>
          <w:sz w:val="24"/>
          <w:szCs w:val="24"/>
        </w:rPr>
        <w:t xml:space="preserve"> </w:t>
      </w:r>
      <w:proofErr w:type="spellStart"/>
      <w:r w:rsidR="00D461D7" w:rsidRPr="00D461D7">
        <w:rPr>
          <w:rFonts w:eastAsiaTheme="minorEastAsia" w:cstheme="minorHAnsi"/>
          <w:sz w:val="24"/>
          <w:szCs w:val="24"/>
        </w:rPr>
        <w:t>tz</w:t>
      </w:r>
      <w:proofErr w:type="spellEnd"/>
      <w:r w:rsidR="00D461D7" w:rsidRPr="00D461D7">
        <w:rPr>
          <w:rFonts w:eastAsiaTheme="minorEastAsia" w:cstheme="minorHAnsi"/>
          <w:sz w:val="24"/>
          <w:szCs w:val="24"/>
        </w:rPr>
        <w:t xml:space="preserve"> = </w:t>
      </w:r>
      <w:r w:rsidR="00976DFC">
        <w:rPr>
          <w:rFonts w:ascii="Consolas" w:eastAsia="Cambria" w:hAnsi="Consolas" w:cs="Times New Roman"/>
          <w:color w:val="4E9A06"/>
          <w:shd w:val="clear" w:color="auto" w:fill="F8F8F8"/>
        </w:rPr>
        <w:t>“GMT”</w:t>
      </w:r>
      <w:bookmarkEnd w:id="20"/>
      <w:r w:rsidRPr="00E94A40">
        <w:rPr>
          <w:rFonts w:ascii="Consolas" w:eastAsia="Cambria" w:hAnsi="Consolas" w:cs="Times New Roman"/>
          <w:shd w:val="clear" w:color="auto" w:fill="F8F8F8"/>
        </w:rPr>
        <w:t>)</w:t>
      </w:r>
      <w:r w:rsidR="00DD11AE">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D11AE" w:rsidRPr="00D26A7C">
        <w:rPr>
          <w:rFonts w:cstheme="minorHAnsi"/>
          <w:iCs/>
          <w:sz w:val="24"/>
          <w:szCs w:val="24"/>
          <w:shd w:val="clear" w:color="auto" w:fill="F8F8F8"/>
          <w:vertAlign w:val="subscript"/>
        </w:rPr>
        <w:t>9</w:t>
      </w:r>
      <w:r w:rsidR="00976DFC">
        <w:rPr>
          <w:rFonts w:cstheme="minorHAnsi"/>
          <w:iCs/>
          <w:sz w:val="24"/>
          <w:szCs w:val="24"/>
          <w:shd w:val="clear" w:color="auto" w:fill="F8F8F8"/>
        </w:rPr>
        <w:t>)</w:t>
      </w:r>
    </w:p>
    <w:p w14:paraId="3CA87977" w14:textId="26488F8B" w:rsidR="00976DFC" w:rsidRDefault="00976DFC" w:rsidP="00976DFC">
      <w:pPr>
        <w:spacing w:after="0" w:line="240" w:lineRule="auto"/>
        <w:rPr>
          <w:rFonts w:ascii="Consolas" w:eastAsia="Cambria" w:hAnsi="Consolas" w:cs="Times New Roman"/>
          <w:shd w:val="clear" w:color="auto" w:fill="F8F8F8"/>
        </w:rPr>
      </w:pPr>
    </w:p>
    <w:p w14:paraId="48B77BA5" w14:textId="77777777" w:rsidR="00976DFC" w:rsidRDefault="00976DFC" w:rsidP="00976DFC">
      <w:pPr>
        <w:spacing w:after="0" w:line="240" w:lineRule="auto"/>
        <w:rPr>
          <w:color w:val="000000" w:themeColor="text1"/>
          <w:sz w:val="24"/>
          <w:szCs w:val="24"/>
        </w:rPr>
      </w:pPr>
    </w:p>
    <w:p w14:paraId="132446CB" w14:textId="761E8E4A" w:rsidR="0023155B" w:rsidRDefault="0023155B" w:rsidP="0023155B">
      <w:pPr>
        <w:spacing w:after="0" w:line="480" w:lineRule="auto"/>
        <w:jc w:val="both"/>
        <w:rPr>
          <w:rFonts w:eastAsiaTheme="minorEastAsia" w:cstheme="minorHAnsi"/>
          <w:sz w:val="24"/>
          <w:szCs w:val="24"/>
        </w:rPr>
      </w:pPr>
      <w:r>
        <w:rPr>
          <w:color w:val="000000" w:themeColor="text1"/>
          <w:sz w:val="24"/>
          <w:szCs w:val="24"/>
        </w:rPr>
        <w:t xml:space="preserve">Here, we remove the zero before the decimal point of </w:t>
      </w:r>
      <w:r w:rsidRPr="00970C3A">
        <w:rPr>
          <w:i/>
          <w:iCs/>
          <w:color w:val="000000" w:themeColor="text1"/>
          <w:sz w:val="24"/>
          <w:szCs w:val="24"/>
        </w:rPr>
        <w:t>DS</w:t>
      </w:r>
      <w:r>
        <w:rPr>
          <w:color w:val="000000" w:themeColor="text1"/>
          <w:sz w:val="24"/>
          <w:szCs w:val="24"/>
        </w:rPr>
        <w:t xml:space="preserve">, ensuring three decimal places follow </w:t>
      </w:r>
      <w:r w:rsidR="00976DFC" w:rsidRPr="00976DFC">
        <w:rPr>
          <w:color w:val="000000" w:themeColor="text1"/>
          <w:sz w:val="24"/>
          <w:szCs w:val="24"/>
        </w:rPr>
        <w:t xml:space="preserve">("%.3f") </w:t>
      </w:r>
      <w:r>
        <w:rPr>
          <w:color w:val="000000" w:themeColor="text1"/>
          <w:sz w:val="24"/>
          <w:szCs w:val="24"/>
        </w:rPr>
        <w:t>(R</w:t>
      </w:r>
      <w:r w:rsidR="00DD11AE" w:rsidRPr="00D26A7C">
        <w:rPr>
          <w:color w:val="000000" w:themeColor="text1"/>
          <w:sz w:val="24"/>
          <w:szCs w:val="24"/>
          <w:vertAlign w:val="subscript"/>
        </w:rPr>
        <w:t>5</w:t>
      </w:r>
      <w:r>
        <w:rPr>
          <w:color w:val="000000" w:themeColor="text1"/>
          <w:sz w:val="24"/>
          <w:szCs w:val="24"/>
        </w:rPr>
        <w:t xml:space="preserve">). </w:t>
      </w:r>
      <w:r w:rsidRPr="00970C3A">
        <w:rPr>
          <w:i/>
          <w:iCs/>
          <w:color w:val="000000" w:themeColor="text1"/>
          <w:sz w:val="24"/>
          <w:szCs w:val="24"/>
        </w:rPr>
        <w:t>DS</w:t>
      </w:r>
      <w:r>
        <w:rPr>
          <w:color w:val="000000" w:themeColor="text1"/>
          <w:sz w:val="24"/>
          <w:szCs w:val="24"/>
        </w:rPr>
        <w:t xml:space="preserve"> is then appended alongside </w:t>
      </w:r>
      <w:r w:rsidRPr="00970C3A">
        <w:rPr>
          <w:i/>
          <w:iCs/>
          <w:color w:val="000000" w:themeColor="text1"/>
          <w:sz w:val="24"/>
          <w:szCs w:val="24"/>
        </w:rPr>
        <w:t>T</w:t>
      </w:r>
      <w:r>
        <w:rPr>
          <w:color w:val="000000" w:themeColor="text1"/>
          <w:sz w:val="24"/>
          <w:szCs w:val="24"/>
        </w:rPr>
        <w:t xml:space="preserve"> (no separation) (</w:t>
      </w:r>
      <w:r>
        <w:rPr>
          <w:rFonts w:cstheme="minorHAnsi"/>
          <w:sz w:val="24"/>
          <w:szCs w:val="24"/>
        </w:rPr>
        <w:t>R</w:t>
      </w:r>
      <w:r w:rsidR="00DD11AE" w:rsidRPr="00D26A7C">
        <w:rPr>
          <w:rFonts w:cstheme="minorHAnsi"/>
          <w:sz w:val="24"/>
          <w:szCs w:val="24"/>
          <w:vertAlign w:val="subscript"/>
        </w:rPr>
        <w:t>6</w:t>
      </w:r>
      <w:r w:rsidR="00D26A7C">
        <w:rPr>
          <w:color w:val="000000" w:themeColor="text1"/>
          <w:sz w:val="24"/>
          <w:szCs w:val="24"/>
        </w:rPr>
        <w:t>) before</w:t>
      </w:r>
      <w:r>
        <w:rPr>
          <w:color w:val="000000" w:themeColor="text1"/>
          <w:sz w:val="24"/>
          <w:szCs w:val="24"/>
        </w:rPr>
        <w:t xml:space="preserve"> </w:t>
      </w:r>
      <w:r w:rsidRPr="00970C3A">
        <w:rPr>
          <w:i/>
          <w:iCs/>
          <w:color w:val="000000" w:themeColor="text1"/>
          <w:sz w:val="24"/>
          <w:szCs w:val="24"/>
        </w:rPr>
        <w:t>D</w:t>
      </w:r>
      <w:r w:rsidRPr="00E94A40">
        <w:rPr>
          <w:color w:val="000000" w:themeColor="text1"/>
          <w:sz w:val="24"/>
          <w:szCs w:val="24"/>
        </w:rPr>
        <w:t xml:space="preserve"> and </w:t>
      </w:r>
      <w:r w:rsidRPr="00970C3A">
        <w:rPr>
          <w:i/>
          <w:iCs/>
          <w:color w:val="000000" w:themeColor="text1"/>
          <w:sz w:val="24"/>
          <w:szCs w:val="24"/>
        </w:rPr>
        <w:t xml:space="preserve">T </w:t>
      </w:r>
      <w:r w:rsidRPr="00E94A40">
        <w:rPr>
          <w:color w:val="000000" w:themeColor="text1"/>
          <w:sz w:val="24"/>
          <w:szCs w:val="24"/>
        </w:rPr>
        <w:t xml:space="preserve">are pasted together </w:t>
      </w:r>
      <w:r>
        <w:rPr>
          <w:color w:val="000000" w:themeColor="text1"/>
          <w:sz w:val="24"/>
          <w:szCs w:val="24"/>
        </w:rPr>
        <w:t xml:space="preserve">(space separated) </w:t>
      </w:r>
      <w:r w:rsidRPr="00E94A40">
        <w:rPr>
          <w:color w:val="000000" w:themeColor="text1"/>
          <w:sz w:val="24"/>
          <w:szCs w:val="24"/>
        </w:rPr>
        <w:t>(R</w:t>
      </w:r>
      <w:r w:rsidR="00DD11AE" w:rsidRPr="00D26A7C">
        <w:rPr>
          <w:color w:val="000000" w:themeColor="text1"/>
          <w:sz w:val="24"/>
          <w:szCs w:val="24"/>
          <w:vertAlign w:val="subscript"/>
        </w:rPr>
        <w:t>7</w:t>
      </w:r>
      <w:r w:rsidRPr="00E94A40">
        <w:rPr>
          <w:color w:val="000000" w:themeColor="text1"/>
          <w:sz w:val="24"/>
          <w:szCs w:val="24"/>
        </w:rPr>
        <w:t>)</w:t>
      </w:r>
      <w:r>
        <w:rPr>
          <w:color w:val="000000" w:themeColor="text1"/>
          <w:sz w:val="24"/>
          <w:szCs w:val="24"/>
        </w:rPr>
        <w:t xml:space="preserve">. We then specify the number of decimal places of the fractional seconds to </w:t>
      </w:r>
      <w:r w:rsidR="00976DFC">
        <w:rPr>
          <w:color w:val="000000" w:themeColor="text1"/>
          <w:sz w:val="24"/>
          <w:szCs w:val="24"/>
        </w:rPr>
        <w:t>express</w:t>
      </w:r>
      <w:r>
        <w:rPr>
          <w:color w:val="000000" w:themeColor="text1"/>
          <w:sz w:val="24"/>
          <w:szCs w:val="24"/>
        </w:rPr>
        <w:t xml:space="preserve"> </w:t>
      </w:r>
      <w:r w:rsidR="003C1B31">
        <w:rPr>
          <w:color w:val="000000" w:themeColor="text1"/>
          <w:sz w:val="24"/>
          <w:szCs w:val="24"/>
        </w:rPr>
        <w:t>(R</w:t>
      </w:r>
      <w:r w:rsidR="00DD11AE" w:rsidRPr="00D26A7C">
        <w:rPr>
          <w:color w:val="000000" w:themeColor="text1"/>
          <w:sz w:val="24"/>
          <w:szCs w:val="24"/>
          <w:vertAlign w:val="subscript"/>
        </w:rPr>
        <w:t>8</w:t>
      </w:r>
      <w:r w:rsidR="003C1B31">
        <w:rPr>
          <w:color w:val="000000" w:themeColor="text1"/>
          <w:sz w:val="24"/>
          <w:szCs w:val="24"/>
        </w:rPr>
        <w:t xml:space="preserve">) </w:t>
      </w:r>
      <w:proofErr w:type="gramStart"/>
      <w:r w:rsidR="003C1B31">
        <w:rPr>
          <w:color w:val="000000" w:themeColor="text1"/>
          <w:sz w:val="24"/>
          <w:szCs w:val="24"/>
        </w:rPr>
        <w:t>subsequent to</w:t>
      </w:r>
      <w:proofErr w:type="gramEnd"/>
      <w:r w:rsidR="003C1B31">
        <w:rPr>
          <w:color w:val="000000" w:themeColor="text1"/>
          <w:sz w:val="24"/>
          <w:szCs w:val="24"/>
        </w:rPr>
        <w:t xml:space="preserve"> creating the </w:t>
      </w:r>
      <w:proofErr w:type="spellStart"/>
      <w:r w:rsidRPr="00970C3A">
        <w:rPr>
          <w:i/>
          <w:iCs/>
          <w:color w:val="000000" w:themeColor="text1"/>
          <w:sz w:val="24"/>
          <w:szCs w:val="24"/>
        </w:rPr>
        <w:t>POSIXct</w:t>
      </w:r>
      <w:proofErr w:type="spellEnd"/>
      <w:r>
        <w:rPr>
          <w:color w:val="000000" w:themeColor="text1"/>
          <w:sz w:val="24"/>
          <w:szCs w:val="24"/>
        </w:rPr>
        <w:t xml:space="preserve"> object </w:t>
      </w:r>
      <w:r w:rsidR="003C1B31">
        <w:rPr>
          <w:color w:val="000000" w:themeColor="text1"/>
          <w:sz w:val="24"/>
          <w:szCs w:val="24"/>
        </w:rPr>
        <w:t>‘</w:t>
      </w:r>
      <w:r w:rsidR="003C1B31" w:rsidRPr="00970C3A">
        <w:rPr>
          <w:i/>
          <w:iCs/>
          <w:color w:val="000000" w:themeColor="text1"/>
          <w:sz w:val="24"/>
          <w:szCs w:val="24"/>
        </w:rPr>
        <w:t>TS</w:t>
      </w:r>
      <w:r w:rsidR="003C1B31">
        <w:rPr>
          <w:color w:val="000000" w:themeColor="text1"/>
          <w:sz w:val="24"/>
          <w:szCs w:val="24"/>
        </w:rPr>
        <w:t>’</w:t>
      </w:r>
      <w:r>
        <w:rPr>
          <w:color w:val="000000" w:themeColor="text1"/>
          <w:sz w:val="24"/>
          <w:szCs w:val="24"/>
        </w:rPr>
        <w:t xml:space="preserve"> (R</w:t>
      </w:r>
      <w:r w:rsidR="00DD11AE" w:rsidRPr="00D26A7C">
        <w:rPr>
          <w:color w:val="000000" w:themeColor="text1"/>
          <w:sz w:val="24"/>
          <w:szCs w:val="24"/>
          <w:vertAlign w:val="subscript"/>
        </w:rPr>
        <w:t>9</w:t>
      </w:r>
      <w:r>
        <w:rPr>
          <w:color w:val="000000" w:themeColor="text1"/>
          <w:sz w:val="24"/>
          <w:szCs w:val="24"/>
        </w:rPr>
        <w:t xml:space="preserve">) </w:t>
      </w:r>
      <w:r>
        <w:rPr>
          <w:rFonts w:eastAsiaTheme="minorEastAsia" w:cstheme="minorHAnsi"/>
          <w:sz w:val="24"/>
          <w:szCs w:val="24"/>
        </w:rPr>
        <w:t xml:space="preserve">(note, ‘%OS’ refers to decimal seconds). The resultant </w:t>
      </w:r>
      <w:r w:rsidRPr="00970C3A">
        <w:rPr>
          <w:rFonts w:eastAsiaTheme="minorEastAsia" w:cstheme="minorHAnsi"/>
          <w:i/>
          <w:iCs/>
          <w:sz w:val="24"/>
          <w:szCs w:val="24"/>
        </w:rPr>
        <w:t>TS</w:t>
      </w:r>
      <w:r>
        <w:rPr>
          <w:rFonts w:eastAsiaTheme="minorEastAsia" w:cstheme="minorHAnsi"/>
          <w:sz w:val="24"/>
          <w:szCs w:val="24"/>
        </w:rPr>
        <w:t xml:space="preserve"> object </w:t>
      </w:r>
      <w:r w:rsidR="00DD11AE">
        <w:rPr>
          <w:rFonts w:eastAsiaTheme="minorEastAsia" w:cstheme="minorHAnsi"/>
          <w:sz w:val="24"/>
          <w:szCs w:val="24"/>
        </w:rPr>
        <w:t>has</w:t>
      </w:r>
      <w:r>
        <w:rPr>
          <w:rFonts w:eastAsiaTheme="minorEastAsia" w:cstheme="minorHAnsi"/>
          <w:sz w:val="24"/>
          <w:szCs w:val="24"/>
        </w:rPr>
        <w:t xml:space="preserve"> the format, ‘06</w:t>
      </w:r>
      <w:r w:rsidRPr="00B508E2">
        <w:rPr>
          <w:rFonts w:eastAsiaTheme="minorEastAsia" w:cstheme="minorHAnsi"/>
          <w:sz w:val="24"/>
          <w:szCs w:val="24"/>
        </w:rPr>
        <w:t>/</w:t>
      </w:r>
      <w:r>
        <w:rPr>
          <w:rFonts w:eastAsiaTheme="minorEastAsia" w:cstheme="minorHAnsi"/>
          <w:sz w:val="24"/>
          <w:szCs w:val="24"/>
        </w:rPr>
        <w:t>01</w:t>
      </w:r>
      <w:r w:rsidRPr="00B508E2">
        <w:rPr>
          <w:rFonts w:eastAsiaTheme="minorEastAsia" w:cstheme="minorHAnsi"/>
          <w:sz w:val="24"/>
          <w:szCs w:val="24"/>
        </w:rPr>
        <w:t>/</w:t>
      </w:r>
      <w:r>
        <w:rPr>
          <w:rFonts w:eastAsiaTheme="minorEastAsia" w:cstheme="minorHAnsi"/>
          <w:sz w:val="24"/>
          <w:szCs w:val="24"/>
        </w:rPr>
        <w:t>1995 14</w:t>
      </w:r>
      <w:r w:rsidRPr="00D763A5">
        <w:rPr>
          <w:rFonts w:eastAsiaTheme="minorEastAsia" w:cstheme="minorHAnsi"/>
          <w:sz w:val="24"/>
          <w:szCs w:val="24"/>
        </w:rPr>
        <w:t>:15:3</w:t>
      </w:r>
      <w:r>
        <w:rPr>
          <w:rFonts w:eastAsiaTheme="minorEastAsia" w:cstheme="minorHAnsi"/>
          <w:sz w:val="24"/>
          <w:szCs w:val="24"/>
        </w:rPr>
        <w:t>0</w:t>
      </w:r>
      <w:r w:rsidRPr="008D3E59">
        <w:rPr>
          <w:rFonts w:eastAsiaTheme="minorEastAsia" w:cstheme="minorHAnsi"/>
          <w:sz w:val="24"/>
          <w:szCs w:val="24"/>
        </w:rPr>
        <w:t>.5</w:t>
      </w:r>
      <w:r>
        <w:rPr>
          <w:rFonts w:eastAsiaTheme="minorEastAsia" w:cstheme="minorHAnsi"/>
          <w:sz w:val="24"/>
          <w:szCs w:val="24"/>
        </w:rPr>
        <w:t xml:space="preserve">55’. </w:t>
      </w:r>
    </w:p>
    <w:p w14:paraId="71BC85F3" w14:textId="77777777" w:rsidR="0023155B" w:rsidRDefault="0023155B" w:rsidP="0023155B">
      <w:pPr>
        <w:spacing w:after="0" w:line="480" w:lineRule="auto"/>
        <w:jc w:val="both"/>
        <w:rPr>
          <w:rFonts w:eastAsiaTheme="minorEastAsia" w:cstheme="minorHAnsi"/>
          <w:sz w:val="24"/>
          <w:szCs w:val="24"/>
        </w:rPr>
      </w:pPr>
    </w:p>
    <w:p w14:paraId="686BC1EC" w14:textId="6658DB7F" w:rsidR="0023155B" w:rsidRDefault="0023155B" w:rsidP="0023155B">
      <w:pPr>
        <w:spacing w:line="480" w:lineRule="auto"/>
        <w:jc w:val="both"/>
        <w:rPr>
          <w:color w:val="000000" w:themeColor="text1"/>
          <w:sz w:val="24"/>
          <w:szCs w:val="24"/>
        </w:rPr>
      </w:pPr>
      <w:r>
        <w:rPr>
          <w:color w:val="000000" w:themeColor="text1"/>
          <w:sz w:val="24"/>
          <w:szCs w:val="24"/>
        </w:rPr>
        <w:t xml:space="preserve">Creating timestamp objects with </w:t>
      </w:r>
      <w:r w:rsidRPr="00970C3A">
        <w:rPr>
          <w:i/>
          <w:iCs/>
          <w:color w:val="000000" w:themeColor="text1"/>
          <w:sz w:val="24"/>
          <w:szCs w:val="24"/>
        </w:rPr>
        <w:t>POSIX</w:t>
      </w:r>
      <w:r>
        <w:rPr>
          <w:color w:val="000000" w:themeColor="text1"/>
          <w:sz w:val="24"/>
          <w:szCs w:val="24"/>
        </w:rPr>
        <w:t xml:space="preserve"> class enables greater</w:t>
      </w:r>
      <w:r w:rsidRPr="00081FE9">
        <w:rPr>
          <w:color w:val="000000" w:themeColor="text1"/>
          <w:sz w:val="24"/>
          <w:szCs w:val="24"/>
        </w:rPr>
        <w:t xml:space="preserve"> control </w:t>
      </w:r>
      <w:r>
        <w:rPr>
          <w:color w:val="000000" w:themeColor="text1"/>
          <w:sz w:val="24"/>
          <w:szCs w:val="24"/>
        </w:rPr>
        <w:t xml:space="preserve">and manipulation of time data, useful when preparing data to be </w:t>
      </w:r>
      <w:proofErr w:type="gramStart"/>
      <w:r>
        <w:rPr>
          <w:color w:val="000000" w:themeColor="text1"/>
          <w:sz w:val="24"/>
          <w:szCs w:val="24"/>
        </w:rPr>
        <w:t>dead</w:t>
      </w:r>
      <w:r w:rsidR="000960EA">
        <w:rPr>
          <w:color w:val="000000" w:themeColor="text1"/>
          <w:sz w:val="24"/>
          <w:szCs w:val="24"/>
        </w:rPr>
        <w:t>-</w:t>
      </w:r>
      <w:r w:rsidR="00A36399">
        <w:rPr>
          <w:color w:val="000000" w:themeColor="text1"/>
          <w:sz w:val="24"/>
          <w:szCs w:val="24"/>
        </w:rPr>
        <w:t>r</w:t>
      </w:r>
      <w:r>
        <w:rPr>
          <w:color w:val="000000" w:themeColor="text1"/>
          <w:sz w:val="24"/>
          <w:szCs w:val="24"/>
        </w:rPr>
        <w:t>eckoned</w:t>
      </w:r>
      <w:proofErr w:type="gramEnd"/>
      <w:r>
        <w:rPr>
          <w:color w:val="000000" w:themeColor="text1"/>
          <w:sz w:val="24"/>
          <w:szCs w:val="24"/>
        </w:rPr>
        <w:t xml:space="preserve">. Some useful processes </w:t>
      </w:r>
      <w:proofErr w:type="gramStart"/>
      <w:r>
        <w:rPr>
          <w:color w:val="000000" w:themeColor="text1"/>
          <w:sz w:val="24"/>
          <w:szCs w:val="24"/>
        </w:rPr>
        <w:t>include;</w:t>
      </w:r>
      <w:proofErr w:type="gramEnd"/>
      <w:r>
        <w:rPr>
          <w:color w:val="000000" w:themeColor="text1"/>
          <w:sz w:val="24"/>
          <w:szCs w:val="24"/>
        </w:rPr>
        <w:t xml:space="preserve"> correctly time ordering rows of a data frame (</w:t>
      </w:r>
      <w:r w:rsidRPr="00970C3A">
        <w:rPr>
          <w:i/>
          <w:iCs/>
          <w:color w:val="000000" w:themeColor="text1"/>
          <w:sz w:val="24"/>
          <w:szCs w:val="24"/>
        </w:rPr>
        <w:t>df</w:t>
      </w:r>
      <w:r>
        <w:rPr>
          <w:color w:val="000000" w:themeColor="text1"/>
          <w:sz w:val="24"/>
          <w:szCs w:val="24"/>
        </w:rPr>
        <w:t xml:space="preserve">) </w:t>
      </w:r>
      <w:r>
        <w:rPr>
          <w:rFonts w:eastAsiaTheme="minorEastAsia" w:cstheme="minorHAnsi"/>
          <w:sz w:val="24"/>
          <w:szCs w:val="24"/>
        </w:rPr>
        <w:t>(R</w:t>
      </w:r>
      <w:r w:rsidR="00D461D7" w:rsidRPr="00D26A7C">
        <w:rPr>
          <w:rFonts w:eastAsiaTheme="minorEastAsia" w:cstheme="minorHAnsi"/>
          <w:sz w:val="24"/>
          <w:szCs w:val="24"/>
          <w:vertAlign w:val="subscript"/>
        </w:rPr>
        <w:t>10</w:t>
      </w:r>
      <w:r>
        <w:rPr>
          <w:rFonts w:eastAsiaTheme="minorEastAsia" w:cstheme="minorHAnsi"/>
          <w:sz w:val="24"/>
          <w:szCs w:val="24"/>
        </w:rPr>
        <w:t>)</w:t>
      </w:r>
      <w:r>
        <w:rPr>
          <w:color w:val="000000" w:themeColor="text1"/>
          <w:sz w:val="24"/>
          <w:szCs w:val="24"/>
        </w:rPr>
        <w:t xml:space="preserve">, deleting rows with duplicated timestamp readings </w:t>
      </w:r>
      <w:r>
        <w:rPr>
          <w:rFonts w:eastAsiaTheme="minorEastAsia" w:cstheme="minorHAnsi"/>
          <w:sz w:val="24"/>
          <w:szCs w:val="24"/>
        </w:rPr>
        <w:t>(R</w:t>
      </w:r>
      <w:r w:rsidR="00D461D7" w:rsidRPr="00D26A7C">
        <w:rPr>
          <w:rFonts w:eastAsiaTheme="minorEastAsia" w:cstheme="minorHAnsi"/>
          <w:sz w:val="24"/>
          <w:szCs w:val="24"/>
          <w:vertAlign w:val="subscript"/>
        </w:rPr>
        <w:t>11</w:t>
      </w:r>
      <w:r>
        <w:rPr>
          <w:rFonts w:eastAsiaTheme="minorEastAsia" w:cstheme="minorHAnsi"/>
          <w:sz w:val="24"/>
          <w:szCs w:val="24"/>
        </w:rPr>
        <w:t>)</w:t>
      </w:r>
      <w:r>
        <w:rPr>
          <w:color w:val="000000" w:themeColor="text1"/>
          <w:sz w:val="24"/>
          <w:szCs w:val="24"/>
        </w:rPr>
        <w:t>, merging two data frames together based on matching time stamps (e.g.</w:t>
      </w:r>
      <w:r w:rsidR="00D26A7C">
        <w:rPr>
          <w:color w:val="000000" w:themeColor="text1"/>
          <w:sz w:val="24"/>
          <w:szCs w:val="24"/>
        </w:rPr>
        <w:t>,</w:t>
      </w:r>
      <w:r>
        <w:rPr>
          <w:color w:val="000000" w:themeColor="text1"/>
          <w:sz w:val="24"/>
          <w:szCs w:val="24"/>
        </w:rPr>
        <w:t xml:space="preserve"> </w:t>
      </w:r>
      <w:r w:rsidR="00970C3A">
        <w:rPr>
          <w:color w:val="000000" w:themeColor="text1"/>
          <w:sz w:val="24"/>
          <w:szCs w:val="24"/>
        </w:rPr>
        <w:t>VP</w:t>
      </w:r>
      <w:r>
        <w:rPr>
          <w:color w:val="000000" w:themeColor="text1"/>
          <w:sz w:val="24"/>
          <w:szCs w:val="24"/>
        </w:rPr>
        <w:t xml:space="preserve"> data and motion sensor data) </w:t>
      </w:r>
      <w:r>
        <w:rPr>
          <w:rFonts w:eastAsiaTheme="minorEastAsia" w:cstheme="minorHAnsi"/>
          <w:sz w:val="24"/>
          <w:szCs w:val="24"/>
        </w:rPr>
        <w:t>(R</w:t>
      </w:r>
      <w:r w:rsidR="00D461D7" w:rsidRPr="00D26A7C">
        <w:rPr>
          <w:rFonts w:eastAsiaTheme="minorEastAsia" w:cstheme="minorHAnsi"/>
          <w:sz w:val="24"/>
          <w:szCs w:val="24"/>
          <w:vertAlign w:val="subscript"/>
        </w:rPr>
        <w:t>12</w:t>
      </w:r>
      <w:r>
        <w:rPr>
          <w:rFonts w:eastAsiaTheme="minorEastAsia" w:cstheme="minorHAnsi"/>
          <w:sz w:val="24"/>
          <w:szCs w:val="24"/>
        </w:rPr>
        <w:t xml:space="preserve">) </w:t>
      </w:r>
      <w:r>
        <w:rPr>
          <w:color w:val="000000" w:themeColor="text1"/>
          <w:sz w:val="24"/>
          <w:szCs w:val="24"/>
        </w:rPr>
        <w:t xml:space="preserve">and </w:t>
      </w:r>
      <w:r w:rsidRPr="00BF3A50">
        <w:rPr>
          <w:color w:val="000000" w:themeColor="text1"/>
          <w:sz w:val="24"/>
          <w:szCs w:val="24"/>
        </w:rPr>
        <w:t xml:space="preserve">importantly for </w:t>
      </w:r>
      <w:r>
        <w:rPr>
          <w:color w:val="000000" w:themeColor="text1"/>
          <w:sz w:val="24"/>
          <w:szCs w:val="24"/>
        </w:rPr>
        <w:t xml:space="preserve">the </w:t>
      </w:r>
      <w:r w:rsidRPr="00BF3A50">
        <w:rPr>
          <w:color w:val="000000" w:themeColor="text1"/>
          <w:sz w:val="24"/>
          <w:szCs w:val="24"/>
        </w:rPr>
        <w:t xml:space="preserve">dead-reckoning </w:t>
      </w:r>
      <w:r>
        <w:rPr>
          <w:color w:val="000000" w:themeColor="text1"/>
          <w:sz w:val="24"/>
          <w:szCs w:val="24"/>
        </w:rPr>
        <w:t>calculation</w:t>
      </w:r>
      <w:r w:rsidRPr="00BF3A50">
        <w:rPr>
          <w:color w:val="000000" w:themeColor="text1"/>
          <w:sz w:val="24"/>
          <w:szCs w:val="24"/>
        </w:rPr>
        <w:t>, c</w:t>
      </w:r>
      <w:r>
        <w:rPr>
          <w:color w:val="000000" w:themeColor="text1"/>
          <w:sz w:val="24"/>
          <w:szCs w:val="24"/>
        </w:rPr>
        <w:t>omputing</w:t>
      </w:r>
      <w:r w:rsidRPr="00BF3A50">
        <w:rPr>
          <w:color w:val="000000" w:themeColor="text1"/>
          <w:sz w:val="24"/>
          <w:szCs w:val="24"/>
        </w:rPr>
        <w:t xml:space="preserve"> the rolling time difference (</w:t>
      </w:r>
      <w:r w:rsidRPr="00970C3A">
        <w:rPr>
          <w:i/>
          <w:iCs/>
          <w:color w:val="000000" w:themeColor="text1"/>
          <w:sz w:val="24"/>
          <w:szCs w:val="24"/>
        </w:rPr>
        <w:t>TD</w:t>
      </w:r>
      <w:r w:rsidRPr="00BF3A50">
        <w:rPr>
          <w:color w:val="000000" w:themeColor="text1"/>
          <w:sz w:val="24"/>
          <w:szCs w:val="24"/>
        </w:rPr>
        <w:t xml:space="preserve">) between data points </w:t>
      </w:r>
      <w:r>
        <w:rPr>
          <w:rFonts w:eastAsiaTheme="minorEastAsia" w:cstheme="minorHAnsi"/>
          <w:sz w:val="24"/>
          <w:szCs w:val="24"/>
        </w:rPr>
        <w:t>(R</w:t>
      </w:r>
      <w:r w:rsidR="00D461D7" w:rsidRPr="00D26A7C">
        <w:rPr>
          <w:rFonts w:eastAsiaTheme="minorEastAsia" w:cstheme="minorHAnsi"/>
          <w:sz w:val="24"/>
          <w:szCs w:val="24"/>
          <w:vertAlign w:val="subscript"/>
        </w:rPr>
        <w:t>13</w:t>
      </w:r>
      <w:r>
        <w:rPr>
          <w:rFonts w:eastAsiaTheme="minorEastAsia" w:cstheme="minorHAnsi"/>
          <w:sz w:val="24"/>
          <w:szCs w:val="24"/>
        </w:rPr>
        <w:t>).</w:t>
      </w:r>
    </w:p>
    <w:p w14:paraId="08FB6450" w14:textId="12548633" w:rsidR="0023155B" w:rsidRDefault="0023155B" w:rsidP="0023155B">
      <w:pPr>
        <w:spacing w:after="0" w:line="240" w:lineRule="auto"/>
        <w:rPr>
          <w:rFonts w:ascii="Consolas" w:eastAsia="Cambria" w:hAnsi="Consolas" w:cs="Times New Roman"/>
          <w:shd w:val="clear" w:color="auto" w:fill="F8F8F8"/>
        </w:rPr>
      </w:pPr>
      <w:r w:rsidRPr="0009184D">
        <w:rPr>
          <w:rFonts w:ascii="Consolas" w:eastAsia="Cambria" w:hAnsi="Consolas" w:cs="Times New Roman"/>
          <w:shd w:val="clear" w:color="auto" w:fill="F8F8F8"/>
        </w:rPr>
        <w:t>df =</w:t>
      </w:r>
      <w:r w:rsidRPr="0009184D">
        <w:rPr>
          <w:rFonts w:ascii="Consolas" w:eastAsia="Cambria" w:hAnsi="Consolas" w:cs="Times New Roman"/>
          <w:color w:val="4E9A06"/>
          <w:shd w:val="clear" w:color="auto" w:fill="F8F8F8"/>
        </w:rPr>
        <w:t xml:space="preserve"> </w:t>
      </w:r>
      <w:r w:rsidRPr="0009184D">
        <w:rPr>
          <w:rFonts w:ascii="Consolas" w:eastAsia="Cambria" w:hAnsi="Consolas" w:cs="Times New Roman"/>
          <w:shd w:val="clear" w:color="auto" w:fill="F8F8F8"/>
        </w:rPr>
        <w:t>df[</w:t>
      </w:r>
      <w:r w:rsidRPr="0009184D">
        <w:rPr>
          <w:rFonts w:ascii="Consolas" w:eastAsia="Cambria" w:hAnsi="Consolas" w:cs="Times New Roman"/>
          <w:b/>
          <w:color w:val="204A87"/>
          <w:shd w:val="clear" w:color="auto" w:fill="F8F8F8"/>
        </w:rPr>
        <w:t>order</w:t>
      </w:r>
      <w:r w:rsidRPr="0009184D">
        <w:rPr>
          <w:rFonts w:ascii="Consolas" w:eastAsia="Cambria" w:hAnsi="Consolas" w:cs="Times New Roman"/>
          <w:shd w:val="clear" w:color="auto" w:fill="F8F8F8"/>
        </w:rPr>
        <w:t>(</w:t>
      </w:r>
      <w:proofErr w:type="spellStart"/>
      <w:r w:rsidRPr="0009184D">
        <w:rPr>
          <w:rFonts w:ascii="Consolas" w:eastAsia="Cambria" w:hAnsi="Consolas" w:cs="Times New Roman"/>
          <w:shd w:val="clear" w:color="auto" w:fill="F8F8F8"/>
        </w:rPr>
        <w:t>df</w:t>
      </w:r>
      <w:r w:rsidRPr="0009184D">
        <w:rPr>
          <w:rFonts w:ascii="Consolas" w:eastAsia="Cambria" w:hAnsi="Consolas" w:cs="Times New Roman"/>
          <w:b/>
          <w:color w:val="CE5C00"/>
          <w:shd w:val="clear" w:color="auto" w:fill="F8F8F8"/>
        </w:rPr>
        <w:t>$</w:t>
      </w:r>
      <w:r w:rsidRPr="0009184D">
        <w:rPr>
          <w:rFonts w:ascii="Consolas" w:eastAsia="Cambria" w:hAnsi="Consolas" w:cs="Times New Roman"/>
          <w:shd w:val="clear" w:color="auto" w:fill="F8F8F8"/>
        </w:rPr>
        <w:t>TS</w:t>
      </w:r>
      <w:proofErr w:type="spellEnd"/>
      <w:r w:rsidRPr="0009184D">
        <w:rPr>
          <w:rFonts w:ascii="Consolas" w:eastAsia="Cambria" w:hAnsi="Consolas" w:cs="Times New Roman"/>
          <w:shd w:val="clear" w:color="auto" w:fill="F8F8F8"/>
        </w:rPr>
        <w:t>)</w:t>
      </w:r>
      <w:proofErr w:type="gramStart"/>
      <w:r w:rsidRPr="0009184D">
        <w:rPr>
          <w:rFonts w:ascii="Consolas" w:eastAsia="Cambria" w:hAnsi="Consolas" w:cs="Times New Roman"/>
          <w:shd w:val="clear" w:color="auto" w:fill="F8F8F8"/>
        </w:rPr>
        <w:t>, ]</w:t>
      </w:r>
      <w:proofErr w:type="gramEnd"/>
      <w:r w:rsidRPr="0009184D">
        <w:rPr>
          <w:rFonts w:ascii="Consolas" w:eastAsia="Cambria" w:hAnsi="Consolas" w:cs="Times New Roman"/>
          <w:shd w:val="clear" w:color="auto" w:fill="F8F8F8"/>
        </w:rPr>
        <w:t xml:space="preserve">                 </w:t>
      </w:r>
      <w:r>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10</w:t>
      </w:r>
      <w:r w:rsidRPr="002C23E6">
        <w:rPr>
          <w:rFonts w:cstheme="minorHAnsi"/>
          <w:iCs/>
          <w:sz w:val="24"/>
          <w:szCs w:val="24"/>
          <w:shd w:val="clear" w:color="auto" w:fill="F8F8F8"/>
        </w:rPr>
        <w:t>)</w:t>
      </w:r>
      <w:r w:rsidRPr="0009184D">
        <w:rPr>
          <w:rFonts w:ascii="Consolas" w:eastAsia="Cambria" w:hAnsi="Consolas" w:cs="Times New Roman"/>
          <w:shd w:val="clear" w:color="auto" w:fill="F8F8F8"/>
        </w:rPr>
        <w:t xml:space="preserve">                                                                                                        </w:t>
      </w:r>
      <w:r w:rsidRPr="0009184D">
        <w:rPr>
          <w:rFonts w:ascii="Cambria" w:eastAsia="Cambria" w:hAnsi="Cambria" w:cs="Times New Roman"/>
        </w:rPr>
        <w:br/>
      </w:r>
      <w:r w:rsidRPr="0009184D">
        <w:rPr>
          <w:rFonts w:ascii="Consolas" w:eastAsia="Cambria" w:hAnsi="Consolas" w:cs="Times New Roman"/>
          <w:shd w:val="clear" w:color="auto" w:fill="F8F8F8"/>
        </w:rPr>
        <w:t>df =</w:t>
      </w:r>
      <w:r w:rsidRPr="0009184D">
        <w:rPr>
          <w:rFonts w:ascii="Consolas" w:eastAsia="Cambria" w:hAnsi="Consolas" w:cs="Times New Roman"/>
          <w:color w:val="4E9A06"/>
          <w:shd w:val="clear" w:color="auto" w:fill="F8F8F8"/>
        </w:rPr>
        <w:t xml:space="preserve"> </w:t>
      </w:r>
      <w:r w:rsidRPr="0009184D">
        <w:rPr>
          <w:rFonts w:ascii="Consolas" w:eastAsia="Cambria" w:hAnsi="Consolas" w:cs="Times New Roman"/>
          <w:shd w:val="clear" w:color="auto" w:fill="F8F8F8"/>
        </w:rPr>
        <w:t>df[</w:t>
      </w:r>
      <w:r w:rsidRPr="0009184D">
        <w:rPr>
          <w:rFonts w:ascii="Consolas" w:eastAsia="Cambria" w:hAnsi="Consolas" w:cs="Times New Roman"/>
          <w:b/>
          <w:color w:val="CE5C00"/>
          <w:shd w:val="clear" w:color="auto" w:fill="F8F8F8"/>
        </w:rPr>
        <w:t>!</w:t>
      </w:r>
      <w:r w:rsidRPr="0009184D">
        <w:rPr>
          <w:rFonts w:ascii="Consolas" w:eastAsia="Cambria" w:hAnsi="Consolas" w:cs="Times New Roman"/>
          <w:b/>
          <w:color w:val="204A87"/>
          <w:shd w:val="clear" w:color="auto" w:fill="F8F8F8"/>
        </w:rPr>
        <w:t>duplicated</w:t>
      </w:r>
      <w:r w:rsidRPr="0009184D">
        <w:rPr>
          <w:rFonts w:ascii="Consolas" w:eastAsia="Cambria" w:hAnsi="Consolas" w:cs="Times New Roman"/>
          <w:shd w:val="clear" w:color="auto" w:fill="F8F8F8"/>
        </w:rPr>
        <w:t>(</w:t>
      </w:r>
      <w:proofErr w:type="spellStart"/>
      <w:r w:rsidRPr="0009184D">
        <w:rPr>
          <w:rFonts w:ascii="Consolas" w:eastAsia="Cambria" w:hAnsi="Consolas" w:cs="Times New Roman"/>
          <w:shd w:val="clear" w:color="auto" w:fill="F8F8F8"/>
        </w:rPr>
        <w:t>df</w:t>
      </w:r>
      <w:r w:rsidRPr="0009184D">
        <w:rPr>
          <w:rFonts w:ascii="Consolas" w:eastAsia="Cambria" w:hAnsi="Consolas" w:cs="Times New Roman"/>
          <w:b/>
          <w:color w:val="CE5C00"/>
          <w:shd w:val="clear" w:color="auto" w:fill="F8F8F8"/>
        </w:rPr>
        <w:t>$</w:t>
      </w:r>
      <w:r w:rsidR="003C1B31">
        <w:rPr>
          <w:rFonts w:ascii="Consolas" w:eastAsia="Cambria" w:hAnsi="Consolas" w:cs="Times New Roman"/>
          <w:shd w:val="clear" w:color="auto" w:fill="F8F8F8"/>
        </w:rPr>
        <w:t>TS</w:t>
      </w:r>
      <w:proofErr w:type="spellEnd"/>
      <w:r w:rsidRPr="0009184D">
        <w:rPr>
          <w:rFonts w:ascii="Consolas" w:eastAsia="Cambria" w:hAnsi="Consolas" w:cs="Times New Roman"/>
          <w:shd w:val="clear" w:color="auto" w:fill="F8F8F8"/>
        </w:rPr>
        <w:t xml:space="preserve">), ]                                  </w:t>
      </w:r>
      <w:r w:rsidR="003C1B31">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11</w:t>
      </w:r>
      <w:r w:rsidRPr="002C23E6">
        <w:rPr>
          <w:rFonts w:cstheme="minorHAnsi"/>
          <w:iCs/>
          <w:sz w:val="24"/>
          <w:szCs w:val="24"/>
          <w:shd w:val="clear" w:color="auto" w:fill="F8F8F8"/>
        </w:rPr>
        <w:t>)</w:t>
      </w:r>
      <w:r w:rsidRPr="0009184D">
        <w:rPr>
          <w:rFonts w:ascii="Consolas" w:eastAsia="Cambria" w:hAnsi="Consolas" w:cs="Times New Roman"/>
          <w:shd w:val="clear" w:color="auto" w:fill="F8F8F8"/>
        </w:rPr>
        <w:t xml:space="preserve">                                                           </w:t>
      </w:r>
      <w:r w:rsidRPr="0009184D">
        <w:rPr>
          <w:rFonts w:ascii="Cambria" w:eastAsia="Cambria" w:hAnsi="Cambria" w:cs="Times New Roman"/>
        </w:rPr>
        <w:br/>
      </w:r>
      <w:proofErr w:type="spellStart"/>
      <w:r w:rsidRPr="0009184D">
        <w:rPr>
          <w:rFonts w:ascii="Consolas" w:eastAsia="Cambria" w:hAnsi="Consolas" w:cs="Times New Roman"/>
          <w:shd w:val="clear" w:color="auto" w:fill="F8F8F8"/>
        </w:rPr>
        <w:t>new.df</w:t>
      </w:r>
      <w:proofErr w:type="spellEnd"/>
      <w:r w:rsidRPr="0009184D">
        <w:rPr>
          <w:rFonts w:ascii="Consolas" w:eastAsia="Cambria" w:hAnsi="Consolas" w:cs="Times New Roman"/>
          <w:shd w:val="clear" w:color="auto" w:fill="F8F8F8"/>
        </w:rPr>
        <w:t xml:space="preserve"> </w:t>
      </w:r>
      <w:r>
        <w:rPr>
          <w:rFonts w:ascii="Consolas" w:eastAsia="Cambria" w:hAnsi="Consolas" w:cs="Times New Roman"/>
          <w:shd w:val="clear" w:color="auto" w:fill="F8F8F8"/>
        </w:rPr>
        <w:t>=</w:t>
      </w:r>
      <w:r w:rsidRPr="0009184D">
        <w:rPr>
          <w:rFonts w:ascii="Consolas" w:eastAsia="Cambria" w:hAnsi="Consolas" w:cs="Times New Roman"/>
          <w:color w:val="4E9A06"/>
          <w:shd w:val="clear" w:color="auto" w:fill="F8F8F8"/>
        </w:rPr>
        <w:t xml:space="preserve"> </w:t>
      </w:r>
      <w:r w:rsidRPr="0009184D">
        <w:rPr>
          <w:rFonts w:ascii="Consolas" w:eastAsia="Cambria" w:hAnsi="Consolas" w:cs="Times New Roman"/>
          <w:b/>
          <w:color w:val="204A87"/>
          <w:shd w:val="clear" w:color="auto" w:fill="F8F8F8"/>
        </w:rPr>
        <w:t>merge</w:t>
      </w:r>
      <w:r w:rsidRPr="0009184D">
        <w:rPr>
          <w:rFonts w:ascii="Consolas" w:eastAsia="Cambria" w:hAnsi="Consolas" w:cs="Times New Roman"/>
          <w:shd w:val="clear" w:color="auto" w:fill="F8F8F8"/>
        </w:rPr>
        <w:t xml:space="preserve">(df1, df2, </w:t>
      </w:r>
      <w:proofErr w:type="spellStart"/>
      <w:r w:rsidRPr="0009184D">
        <w:rPr>
          <w:rFonts w:ascii="Consolas" w:eastAsia="Cambria" w:hAnsi="Consolas" w:cs="Times New Roman"/>
          <w:color w:val="204A87"/>
          <w:shd w:val="clear" w:color="auto" w:fill="F8F8F8"/>
        </w:rPr>
        <w:t>by.x</w:t>
      </w:r>
      <w:proofErr w:type="spellEnd"/>
      <w:r w:rsidRPr="0009184D">
        <w:rPr>
          <w:rFonts w:ascii="Consolas" w:eastAsia="Cambria" w:hAnsi="Consolas" w:cs="Times New Roman"/>
          <w:color w:val="204A87"/>
          <w:shd w:val="clear" w:color="auto" w:fill="F8F8F8"/>
        </w:rPr>
        <w:t xml:space="preserve"> =</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4E9A06"/>
          <w:shd w:val="clear" w:color="auto" w:fill="F8F8F8"/>
        </w:rPr>
        <w:t>"TS"</w:t>
      </w:r>
      <w:r w:rsidRPr="0009184D">
        <w:rPr>
          <w:rFonts w:ascii="Consolas" w:eastAsia="Cambria" w:hAnsi="Consolas" w:cs="Times New Roman"/>
          <w:shd w:val="clear" w:color="auto" w:fill="F8F8F8"/>
        </w:rPr>
        <w:t xml:space="preserve"> , </w:t>
      </w:r>
      <w:proofErr w:type="spellStart"/>
      <w:r w:rsidRPr="0009184D">
        <w:rPr>
          <w:rFonts w:ascii="Consolas" w:eastAsia="Cambria" w:hAnsi="Consolas" w:cs="Times New Roman"/>
          <w:color w:val="204A87"/>
          <w:shd w:val="clear" w:color="auto" w:fill="F8F8F8"/>
        </w:rPr>
        <w:t>by.y</w:t>
      </w:r>
      <w:proofErr w:type="spellEnd"/>
      <w:r w:rsidRPr="0009184D">
        <w:rPr>
          <w:rFonts w:ascii="Consolas" w:eastAsia="Cambria" w:hAnsi="Consolas" w:cs="Times New Roman"/>
          <w:color w:val="204A87"/>
          <w:shd w:val="clear" w:color="auto" w:fill="F8F8F8"/>
        </w:rPr>
        <w:t xml:space="preserve"> =</w:t>
      </w:r>
      <w:r w:rsidRPr="0009184D">
        <w:rPr>
          <w:rFonts w:ascii="Consolas" w:eastAsia="Cambria" w:hAnsi="Consolas" w:cs="Times New Roman"/>
          <w:shd w:val="clear" w:color="auto" w:fill="F8F8F8"/>
        </w:rPr>
        <w:t xml:space="preserve"> </w:t>
      </w:r>
      <w:r w:rsidRPr="0009184D">
        <w:rPr>
          <w:rFonts w:ascii="Consolas" w:eastAsia="Cambria" w:hAnsi="Consolas" w:cs="Times New Roman"/>
          <w:color w:val="4E9A06"/>
          <w:shd w:val="clear" w:color="auto" w:fill="F8F8F8"/>
        </w:rPr>
        <w:t>"TS"</w:t>
      </w:r>
      <w:r w:rsidRPr="0009184D">
        <w:rPr>
          <w:rFonts w:ascii="Consolas" w:eastAsia="Cambria" w:hAnsi="Consolas" w:cs="Times New Roman"/>
          <w:shd w:val="clear" w:color="auto" w:fill="F8F8F8"/>
        </w:rPr>
        <w:t xml:space="preserve">) </w:t>
      </w:r>
      <w:r>
        <w:rPr>
          <w:rFonts w:ascii="Consolas" w:eastAsia="Cambria" w:hAnsi="Consolas" w:cs="Times New Roman"/>
          <w:shd w:val="clear" w:color="auto" w:fill="F8F8F8"/>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12</w:t>
      </w:r>
      <w:r w:rsidRPr="002C23E6">
        <w:rPr>
          <w:rFonts w:cstheme="minorHAnsi"/>
          <w:iCs/>
          <w:sz w:val="24"/>
          <w:szCs w:val="24"/>
          <w:shd w:val="clear" w:color="auto" w:fill="F8F8F8"/>
        </w:rPr>
        <w:t>)</w:t>
      </w:r>
    </w:p>
    <w:p w14:paraId="2F4401EB" w14:textId="77777777" w:rsidR="0023155B" w:rsidRDefault="0023155B" w:rsidP="0023155B">
      <w:pPr>
        <w:spacing w:after="0" w:line="240" w:lineRule="auto"/>
        <w:rPr>
          <w:color w:val="000000" w:themeColor="text1"/>
          <w:sz w:val="24"/>
          <w:szCs w:val="24"/>
        </w:rPr>
      </w:pPr>
    </w:p>
    <w:p w14:paraId="5F0A5854" w14:textId="01B9637E" w:rsidR="0023155B" w:rsidRDefault="0023155B" w:rsidP="0023155B">
      <w:pPr>
        <w:spacing w:line="480" w:lineRule="auto"/>
        <w:jc w:val="both"/>
        <w:rPr>
          <w:color w:val="000000" w:themeColor="text1"/>
          <w:sz w:val="24"/>
          <w:szCs w:val="24"/>
        </w:rPr>
      </w:pPr>
      <w:r>
        <w:rPr>
          <w:color w:val="000000" w:themeColor="text1"/>
          <w:sz w:val="24"/>
          <w:szCs w:val="24"/>
        </w:rPr>
        <w:t xml:space="preserve">Here </w:t>
      </w:r>
      <w:r w:rsidR="00DD11AE">
        <w:rPr>
          <w:color w:val="000000" w:themeColor="text1"/>
          <w:sz w:val="24"/>
          <w:szCs w:val="24"/>
        </w:rPr>
        <w:t xml:space="preserve">user should </w:t>
      </w:r>
      <w:r>
        <w:rPr>
          <w:color w:val="000000" w:themeColor="text1"/>
          <w:sz w:val="24"/>
          <w:szCs w:val="24"/>
        </w:rPr>
        <w:t>replace the “TS” input after ‘</w:t>
      </w:r>
      <w:proofErr w:type="spellStart"/>
      <w:r>
        <w:rPr>
          <w:color w:val="000000" w:themeColor="text1"/>
          <w:sz w:val="24"/>
          <w:szCs w:val="24"/>
        </w:rPr>
        <w:t>by.x</w:t>
      </w:r>
      <w:proofErr w:type="spellEnd"/>
      <w:r>
        <w:rPr>
          <w:color w:val="000000" w:themeColor="text1"/>
          <w:sz w:val="24"/>
          <w:szCs w:val="24"/>
        </w:rPr>
        <w:t xml:space="preserve"> =’ and ‘</w:t>
      </w:r>
      <w:proofErr w:type="spellStart"/>
      <w:proofErr w:type="gramStart"/>
      <w:r>
        <w:rPr>
          <w:color w:val="000000" w:themeColor="text1"/>
          <w:sz w:val="24"/>
          <w:szCs w:val="24"/>
        </w:rPr>
        <w:t>by.y</w:t>
      </w:r>
      <w:proofErr w:type="spellEnd"/>
      <w:proofErr w:type="gramEnd"/>
      <w:r>
        <w:rPr>
          <w:color w:val="000000" w:themeColor="text1"/>
          <w:sz w:val="24"/>
          <w:szCs w:val="24"/>
        </w:rPr>
        <w:t xml:space="preserve"> =’ with the column names of each of the two  data frame’s (df1 &amp; df2) time stamp variables (assuming they have matching </w:t>
      </w:r>
      <w:r w:rsidR="00DD11AE">
        <w:rPr>
          <w:color w:val="000000" w:themeColor="text1"/>
          <w:sz w:val="24"/>
          <w:szCs w:val="24"/>
        </w:rPr>
        <w:t xml:space="preserve">time </w:t>
      </w:r>
      <w:r>
        <w:rPr>
          <w:color w:val="000000" w:themeColor="text1"/>
          <w:sz w:val="24"/>
          <w:szCs w:val="24"/>
        </w:rPr>
        <w:t>format).</w:t>
      </w:r>
    </w:p>
    <w:p w14:paraId="2AEB850E" w14:textId="0F33E663" w:rsidR="0023155B" w:rsidRPr="003C1B31" w:rsidRDefault="003C1B31" w:rsidP="003C1B31">
      <w:pPr>
        <w:shd w:val="clear" w:color="auto" w:fill="F8F8F8"/>
        <w:wordWrap w:val="0"/>
        <w:spacing w:after="200" w:line="240" w:lineRule="auto"/>
        <w:rPr>
          <w:rFonts w:ascii="Consolas" w:eastAsia="Cambria" w:hAnsi="Consolas" w:cs="Times New Roman"/>
        </w:rPr>
      </w:pPr>
      <w:r w:rsidRPr="003C1B31">
        <w:rPr>
          <w:rFonts w:ascii="Consolas" w:eastAsia="Cambria" w:hAnsi="Consolas" w:cs="Times New Roman"/>
          <w:shd w:val="clear" w:color="auto" w:fill="F8F8F8"/>
        </w:rPr>
        <w:t>TD =</w:t>
      </w:r>
      <w:r w:rsidRPr="003C1B31">
        <w:rPr>
          <w:rFonts w:ascii="Consolas" w:eastAsia="Cambria" w:hAnsi="Consolas" w:cs="Times New Roman"/>
          <w:color w:val="4E9A06"/>
          <w:shd w:val="clear" w:color="auto" w:fill="F8F8F8"/>
        </w:rPr>
        <w:t xml:space="preserve"> </w:t>
      </w:r>
      <w:proofErr w:type="gramStart"/>
      <w:r w:rsidRPr="003C1B31">
        <w:rPr>
          <w:rFonts w:ascii="Consolas" w:eastAsia="Cambria" w:hAnsi="Consolas" w:cs="Times New Roman"/>
          <w:b/>
          <w:color w:val="204A87"/>
          <w:shd w:val="clear" w:color="auto" w:fill="F8F8F8"/>
        </w:rPr>
        <w:t>c</w:t>
      </w:r>
      <w:r w:rsidRPr="003C1B31">
        <w:rPr>
          <w:rFonts w:ascii="Consolas" w:eastAsia="Cambria" w:hAnsi="Consolas" w:cs="Times New Roman"/>
          <w:shd w:val="clear" w:color="auto" w:fill="F8F8F8"/>
        </w:rPr>
        <w:t>(</w:t>
      </w:r>
      <w:proofErr w:type="gramEnd"/>
      <w:r w:rsidRPr="003C1B31">
        <w:rPr>
          <w:rFonts w:ascii="Consolas" w:eastAsia="Cambria" w:hAnsi="Consolas" w:cs="Times New Roman"/>
          <w:color w:val="0000CF"/>
          <w:shd w:val="clear" w:color="auto" w:fill="F8F8F8"/>
        </w:rPr>
        <w:t>0</w:t>
      </w:r>
      <w:r w:rsidRPr="003C1B31">
        <w:rPr>
          <w:rFonts w:ascii="Consolas" w:eastAsia="Cambria" w:hAnsi="Consolas" w:cs="Times New Roman"/>
          <w:shd w:val="clear" w:color="auto" w:fill="F8F8F8"/>
        </w:rPr>
        <w:t xml:space="preserve">, </w:t>
      </w:r>
      <w:proofErr w:type="spellStart"/>
      <w:r w:rsidRPr="003C1B31">
        <w:rPr>
          <w:rFonts w:ascii="Consolas" w:eastAsia="Cambria" w:hAnsi="Consolas" w:cs="Times New Roman"/>
          <w:b/>
          <w:color w:val="204A87"/>
          <w:shd w:val="clear" w:color="auto" w:fill="F8F8F8"/>
        </w:rPr>
        <w:t>difftime</w:t>
      </w:r>
      <w:proofErr w:type="spellEnd"/>
      <w:r w:rsidRPr="003C1B31">
        <w:rPr>
          <w:rFonts w:ascii="Consolas" w:eastAsia="Cambria" w:hAnsi="Consolas" w:cs="Times New Roman"/>
          <w:shd w:val="clear" w:color="auto" w:fill="F8F8F8"/>
        </w:rPr>
        <w:t xml:space="preserve">(TS, </w:t>
      </w:r>
      <w:r w:rsidRPr="003C1B31">
        <w:rPr>
          <w:rFonts w:ascii="Consolas" w:eastAsia="Cambria" w:hAnsi="Consolas" w:cs="Times New Roman"/>
          <w:b/>
          <w:color w:val="204A87"/>
          <w:shd w:val="clear" w:color="auto" w:fill="F8F8F8"/>
        </w:rPr>
        <w:t>lag</w:t>
      </w:r>
      <w:r w:rsidRPr="003C1B31">
        <w:rPr>
          <w:rFonts w:ascii="Consolas" w:eastAsia="Cambria" w:hAnsi="Consolas" w:cs="Times New Roman"/>
          <w:shd w:val="clear" w:color="auto" w:fill="F8F8F8"/>
        </w:rPr>
        <w:t xml:space="preserve">(TS), </w:t>
      </w:r>
      <w:r w:rsidRPr="003C1B31">
        <w:rPr>
          <w:rFonts w:ascii="Consolas" w:eastAsia="Cambria" w:hAnsi="Consolas" w:cs="Times New Roman"/>
          <w:color w:val="204A87"/>
          <w:shd w:val="clear" w:color="auto" w:fill="F8F8F8"/>
        </w:rPr>
        <w:t>units =</w:t>
      </w:r>
      <w:r w:rsidRPr="003C1B31">
        <w:rPr>
          <w:rFonts w:ascii="Consolas" w:eastAsia="Cambria" w:hAnsi="Consolas" w:cs="Times New Roman"/>
          <w:shd w:val="clear" w:color="auto" w:fill="F8F8F8"/>
        </w:rPr>
        <w:t xml:space="preserve"> </w:t>
      </w:r>
      <w:r w:rsidRPr="003C1B31">
        <w:rPr>
          <w:rFonts w:ascii="Consolas" w:eastAsia="Cambria" w:hAnsi="Consolas" w:cs="Times New Roman"/>
          <w:color w:val="4E9A06"/>
          <w:shd w:val="clear" w:color="auto" w:fill="F8F8F8"/>
        </w:rPr>
        <w:t>"secs"</w:t>
      </w:r>
      <w:r w:rsidRPr="003C1B31">
        <w:rPr>
          <w:rFonts w:ascii="Consolas" w:eastAsia="Cambria" w:hAnsi="Consolas" w:cs="Times New Roman"/>
          <w:shd w:val="clear" w:color="auto" w:fill="F8F8F8"/>
        </w:rPr>
        <w:t>)[</w:t>
      </w:r>
      <w:r w:rsidRPr="003C1B31">
        <w:rPr>
          <w:rFonts w:ascii="Consolas" w:eastAsia="Cambria" w:hAnsi="Consolas" w:cs="Times New Roman"/>
          <w:b/>
          <w:color w:val="CE5C00"/>
          <w:shd w:val="clear" w:color="auto" w:fill="F8F8F8"/>
        </w:rPr>
        <w:t>-</w:t>
      </w:r>
      <w:r w:rsidRPr="003C1B31">
        <w:rPr>
          <w:rFonts w:ascii="Consolas" w:eastAsia="Cambria" w:hAnsi="Consolas" w:cs="Times New Roman"/>
          <w:color w:val="0000CF"/>
          <w:shd w:val="clear" w:color="auto" w:fill="F8F8F8"/>
        </w:rPr>
        <w:t>1</w:t>
      </w:r>
      <w:r w:rsidRPr="003C1B31">
        <w:rPr>
          <w:rFonts w:ascii="Consolas" w:eastAsia="Cambria" w:hAnsi="Consolas" w:cs="Times New Roman"/>
          <w:shd w:val="clear" w:color="auto" w:fill="F8F8F8"/>
        </w:rPr>
        <w:t>])</w:t>
      </w:r>
      <w:r>
        <w:rPr>
          <w:rFonts w:ascii="Consolas" w:eastAsia="Cambria" w:hAnsi="Consolas" w:cs="Times New Roman"/>
        </w:rPr>
        <w:t xml:space="preserve">                  </w:t>
      </w:r>
      <w:r w:rsidR="0023155B"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13</w:t>
      </w:r>
      <w:r w:rsidR="0023155B" w:rsidRPr="002C23E6">
        <w:rPr>
          <w:rFonts w:cstheme="minorHAnsi"/>
          <w:iCs/>
          <w:sz w:val="24"/>
          <w:szCs w:val="24"/>
          <w:shd w:val="clear" w:color="auto" w:fill="F8F8F8"/>
        </w:rPr>
        <w:t>)</w:t>
      </w:r>
    </w:p>
    <w:p w14:paraId="72F21772" w14:textId="77777777" w:rsidR="0023155B" w:rsidRDefault="0023155B" w:rsidP="0023155B">
      <w:pPr>
        <w:spacing w:after="0" w:line="480" w:lineRule="auto"/>
        <w:jc w:val="both"/>
        <w:rPr>
          <w:color w:val="000000" w:themeColor="text1"/>
          <w:sz w:val="24"/>
          <w:szCs w:val="24"/>
        </w:rPr>
      </w:pPr>
    </w:p>
    <w:p w14:paraId="4C7A5B09" w14:textId="340E3C96" w:rsidR="0023155B" w:rsidRDefault="003C1B31" w:rsidP="0023155B">
      <w:pPr>
        <w:spacing w:line="480" w:lineRule="auto"/>
        <w:jc w:val="both"/>
        <w:rPr>
          <w:color w:val="000000" w:themeColor="text1"/>
          <w:sz w:val="24"/>
          <w:szCs w:val="24"/>
        </w:rPr>
      </w:pPr>
      <w:r>
        <w:rPr>
          <w:color w:val="000000" w:themeColor="text1"/>
          <w:sz w:val="24"/>
          <w:szCs w:val="24"/>
        </w:rPr>
        <w:lastRenderedPageBreak/>
        <w:t>I</w:t>
      </w:r>
      <w:r w:rsidR="0023155B">
        <w:rPr>
          <w:color w:val="000000" w:themeColor="text1"/>
          <w:sz w:val="24"/>
          <w:szCs w:val="24"/>
        </w:rPr>
        <w:t>n conjunction with the ‘</w:t>
      </w:r>
      <w:proofErr w:type="spellStart"/>
      <w:r w:rsidR="0023155B" w:rsidRPr="00970C3A">
        <w:rPr>
          <w:i/>
          <w:iCs/>
          <w:color w:val="000000" w:themeColor="text1"/>
          <w:sz w:val="24"/>
          <w:szCs w:val="24"/>
        </w:rPr>
        <w:t>lubridate</w:t>
      </w:r>
      <w:proofErr w:type="spellEnd"/>
      <w:r w:rsidR="0023155B">
        <w:rPr>
          <w:color w:val="000000" w:themeColor="text1"/>
          <w:sz w:val="24"/>
          <w:szCs w:val="24"/>
        </w:rPr>
        <w:t xml:space="preserve">’ package  </w:t>
      </w:r>
      <w:r w:rsidR="00D26A7C">
        <w:rPr>
          <w:color w:val="000000" w:themeColor="text1"/>
          <w:sz w:val="24"/>
          <w:szCs w:val="24"/>
        </w:rPr>
        <w:fldChar w:fldCharType="begin"/>
      </w:r>
      <w:r w:rsidR="00970C3A">
        <w:rPr>
          <w:color w:val="000000" w:themeColor="text1"/>
          <w:sz w:val="24"/>
          <w:szCs w:val="24"/>
        </w:rPr>
        <w:instrText xml:space="preserve"> ADDIN EN.CITE &lt;EndNote&gt;&lt;Cite&gt;&lt;Author&gt;Grolemund&lt;/Author&gt;&lt;Year&gt;2011&lt;/Year&gt;&lt;RecNum&gt;474&lt;/RecNum&gt;&lt;DisplayText&gt;[16]&lt;/DisplayText&gt;&lt;record&gt;&lt;rec-number&gt;474&lt;/rec-number&gt;&lt;foreign-keys&gt;&lt;key app="EN" db-id="zvzrde5rufd2e4era5ypfats2rxxdpavraxa" timestamp="0"&gt;474&lt;/key&gt;&lt;/foreign-keys&gt;&lt;ref-type name="Journal Article"&gt;17&lt;/ref-type&gt;&lt;contributors&gt;&lt;authors&gt;&lt;author&gt;Grolemund, Garrett&lt;/author&gt;&lt;author&gt;Wickham, Hadley&lt;/author&gt;&lt;/authors&gt;&lt;/contributors&gt;&lt;titles&gt;&lt;title&gt;Dates and times made easy with lubridate&lt;/title&gt;&lt;secondary-title&gt;Journal of statistical software&lt;/secondary-title&gt;&lt;/titles&gt;&lt;pages&gt;1-25&lt;/pages&gt;&lt;volume&gt;40&lt;/volume&gt;&lt;number&gt;i03&lt;/number&gt;&lt;dates&gt;&lt;year&gt;2011&lt;/year&gt;&lt;/dates&gt;&lt;work-type&gt;Foundation for Open Access Statistics&lt;/work-type&gt;&lt;urls&gt;&lt;related-urls&gt;&lt;url&gt;https://ideas.repec.org/a/jss/jstsof/v040i03.html&lt;/url&gt;&lt;/related-urls&gt;&lt;/urls&gt;&lt;electronic-resource-num&gt;http://hdl.handle.net/10&lt;/electronic-resource-num&gt;&lt;/record&gt;&lt;/Cite&gt;&lt;/EndNote&gt;</w:instrText>
      </w:r>
      <w:r w:rsidR="00D26A7C">
        <w:rPr>
          <w:color w:val="000000" w:themeColor="text1"/>
          <w:sz w:val="24"/>
          <w:szCs w:val="24"/>
        </w:rPr>
        <w:fldChar w:fldCharType="separate"/>
      </w:r>
      <w:r w:rsidR="00970C3A">
        <w:rPr>
          <w:noProof/>
          <w:color w:val="000000" w:themeColor="text1"/>
          <w:sz w:val="24"/>
          <w:szCs w:val="24"/>
        </w:rPr>
        <w:t>[16]</w:t>
      </w:r>
      <w:r w:rsidR="00D26A7C">
        <w:rPr>
          <w:color w:val="000000" w:themeColor="text1"/>
          <w:sz w:val="24"/>
          <w:szCs w:val="24"/>
        </w:rPr>
        <w:fldChar w:fldCharType="end"/>
      </w:r>
      <w:r w:rsidR="0023155B">
        <w:rPr>
          <w:color w:val="000000" w:themeColor="text1"/>
          <w:sz w:val="24"/>
          <w:szCs w:val="24"/>
        </w:rPr>
        <w:t xml:space="preserve"> (</w:t>
      </w:r>
      <w:r w:rsidR="0023155B">
        <w:rPr>
          <w:rFonts w:eastAsiaTheme="minorEastAsia" w:cstheme="minorHAnsi"/>
          <w:sz w:val="24"/>
          <w:szCs w:val="24"/>
        </w:rPr>
        <w:t>R</w:t>
      </w:r>
      <w:r w:rsidR="00D461D7" w:rsidRPr="00D22E15">
        <w:rPr>
          <w:rFonts w:eastAsiaTheme="minorEastAsia" w:cstheme="minorHAnsi"/>
          <w:sz w:val="24"/>
          <w:szCs w:val="24"/>
          <w:vertAlign w:val="subscript"/>
        </w:rPr>
        <w:t>14</w:t>
      </w:r>
      <w:r w:rsidR="0023155B">
        <w:rPr>
          <w:color w:val="000000" w:themeColor="text1"/>
          <w:sz w:val="24"/>
          <w:szCs w:val="24"/>
        </w:rPr>
        <w:t xml:space="preserve">), it becomes easy to add or subtract time (useful if </w:t>
      </w:r>
      <w:r w:rsidR="00970C3A">
        <w:rPr>
          <w:color w:val="000000" w:themeColor="text1"/>
          <w:sz w:val="24"/>
          <w:szCs w:val="24"/>
        </w:rPr>
        <w:t>VPs</w:t>
      </w:r>
      <w:r w:rsidR="0023155B">
        <w:rPr>
          <w:color w:val="000000" w:themeColor="text1"/>
          <w:sz w:val="24"/>
          <w:szCs w:val="24"/>
        </w:rPr>
        <w:t xml:space="preserve"> </w:t>
      </w:r>
      <w:r w:rsidR="00970C3A">
        <w:rPr>
          <w:color w:val="000000" w:themeColor="text1"/>
          <w:sz w:val="24"/>
          <w:szCs w:val="24"/>
        </w:rPr>
        <w:t>are</w:t>
      </w:r>
      <w:r w:rsidR="0023155B">
        <w:rPr>
          <w:color w:val="000000" w:themeColor="text1"/>
          <w:sz w:val="24"/>
          <w:szCs w:val="24"/>
        </w:rPr>
        <w:t xml:space="preserve"> pre-programmed to record in a different time zone) (</w:t>
      </w:r>
      <w:r w:rsidR="0023155B">
        <w:rPr>
          <w:rFonts w:eastAsiaTheme="minorEastAsia" w:cstheme="minorHAnsi"/>
          <w:sz w:val="24"/>
          <w:szCs w:val="24"/>
        </w:rPr>
        <w:t>R</w:t>
      </w:r>
      <w:r w:rsidR="00D461D7" w:rsidRPr="00D22E15">
        <w:rPr>
          <w:rFonts w:eastAsiaTheme="minorEastAsia" w:cstheme="minorHAnsi"/>
          <w:sz w:val="24"/>
          <w:szCs w:val="24"/>
          <w:vertAlign w:val="subscript"/>
        </w:rPr>
        <w:t>15</w:t>
      </w:r>
      <w:r w:rsidR="0023155B">
        <w:rPr>
          <w:color w:val="000000" w:themeColor="text1"/>
          <w:sz w:val="24"/>
          <w:szCs w:val="24"/>
        </w:rPr>
        <w:t xml:space="preserve">) and </w:t>
      </w:r>
      <w:r w:rsidR="00DD11AE">
        <w:rPr>
          <w:color w:val="000000" w:themeColor="text1"/>
          <w:sz w:val="24"/>
          <w:szCs w:val="24"/>
        </w:rPr>
        <w:t xml:space="preserve">to </w:t>
      </w:r>
      <w:r w:rsidR="0023155B">
        <w:rPr>
          <w:color w:val="000000" w:themeColor="text1"/>
          <w:sz w:val="24"/>
          <w:szCs w:val="24"/>
        </w:rPr>
        <w:t>subset a data frame (</w:t>
      </w:r>
      <w:r w:rsidR="0023155B" w:rsidRPr="00970C3A">
        <w:rPr>
          <w:i/>
          <w:iCs/>
          <w:color w:val="000000" w:themeColor="text1"/>
          <w:sz w:val="24"/>
          <w:szCs w:val="24"/>
        </w:rPr>
        <w:t>df</w:t>
      </w:r>
      <w:r w:rsidR="0023155B">
        <w:rPr>
          <w:color w:val="000000" w:themeColor="text1"/>
          <w:sz w:val="24"/>
          <w:szCs w:val="24"/>
        </w:rPr>
        <w:t>) between two time periods (TS</w:t>
      </w:r>
      <w:r w:rsidR="0023155B" w:rsidRPr="00D26A7C">
        <w:rPr>
          <w:color w:val="000000" w:themeColor="text1"/>
          <w:sz w:val="24"/>
          <w:szCs w:val="24"/>
          <w:vertAlign w:val="subscript"/>
        </w:rPr>
        <w:t>1</w:t>
      </w:r>
      <w:r w:rsidR="0023155B">
        <w:rPr>
          <w:color w:val="000000" w:themeColor="text1"/>
          <w:sz w:val="24"/>
          <w:szCs w:val="24"/>
        </w:rPr>
        <w:t xml:space="preserve"> &amp; TS</w:t>
      </w:r>
      <w:r w:rsidR="0023155B" w:rsidRPr="00D26A7C">
        <w:rPr>
          <w:color w:val="000000" w:themeColor="text1"/>
          <w:sz w:val="24"/>
          <w:szCs w:val="24"/>
          <w:vertAlign w:val="subscript"/>
        </w:rPr>
        <w:t>2</w:t>
      </w:r>
      <w:r w:rsidR="0023155B">
        <w:rPr>
          <w:color w:val="000000" w:themeColor="text1"/>
          <w:sz w:val="24"/>
          <w:szCs w:val="24"/>
        </w:rPr>
        <w:t>) (</w:t>
      </w:r>
      <w:r w:rsidR="0023155B">
        <w:rPr>
          <w:rFonts w:eastAsiaTheme="minorEastAsia" w:cstheme="minorHAnsi"/>
          <w:sz w:val="24"/>
          <w:szCs w:val="24"/>
        </w:rPr>
        <w:t>R</w:t>
      </w:r>
      <w:r w:rsidR="00D461D7" w:rsidRPr="00D22E15">
        <w:rPr>
          <w:rFonts w:eastAsiaTheme="minorEastAsia" w:cstheme="minorHAnsi"/>
          <w:sz w:val="24"/>
          <w:szCs w:val="24"/>
          <w:vertAlign w:val="subscript"/>
        </w:rPr>
        <w:t>16</w:t>
      </w:r>
      <w:r w:rsidR="0023155B" w:rsidRPr="00D22E15">
        <w:rPr>
          <w:rFonts w:eastAsiaTheme="minorEastAsia" w:cstheme="minorHAnsi"/>
          <w:sz w:val="24"/>
          <w:szCs w:val="24"/>
          <w:vertAlign w:val="subscript"/>
        </w:rPr>
        <w:t>:</w:t>
      </w:r>
      <w:r w:rsidR="00D461D7" w:rsidRPr="00D22E15">
        <w:rPr>
          <w:rFonts w:eastAsiaTheme="minorEastAsia" w:cstheme="minorHAnsi"/>
          <w:sz w:val="24"/>
          <w:szCs w:val="24"/>
          <w:vertAlign w:val="subscript"/>
        </w:rPr>
        <w:t>19</w:t>
      </w:r>
      <w:r w:rsidR="0023155B">
        <w:rPr>
          <w:color w:val="000000" w:themeColor="text1"/>
          <w:sz w:val="24"/>
          <w:szCs w:val="24"/>
        </w:rPr>
        <w:t xml:space="preserve">) </w:t>
      </w:r>
    </w:p>
    <w:p w14:paraId="0D035465" w14:textId="4DB9F259" w:rsidR="0023155B" w:rsidRDefault="0023155B" w:rsidP="0023155B">
      <w:pPr>
        <w:spacing w:line="240" w:lineRule="auto"/>
        <w:rPr>
          <w:rStyle w:val="NormalTok"/>
        </w:rPr>
      </w:pPr>
      <w:proofErr w:type="spellStart"/>
      <w:r>
        <w:rPr>
          <w:rStyle w:val="KeywordTok"/>
        </w:rPr>
        <w:t>Install.packages</w:t>
      </w:r>
      <w:proofErr w:type="spellEnd"/>
      <w:r>
        <w:rPr>
          <w:rStyle w:val="NormalTok"/>
        </w:rPr>
        <w:t>(</w:t>
      </w:r>
      <w:r>
        <w:rPr>
          <w:rStyle w:val="StringTok"/>
        </w:rPr>
        <w:t>"</w:t>
      </w:r>
      <w:proofErr w:type="spellStart"/>
      <w:r>
        <w:rPr>
          <w:rStyle w:val="StringTok"/>
        </w:rPr>
        <w:t>lubridate</w:t>
      </w:r>
      <w:proofErr w:type="spellEnd"/>
      <w:r>
        <w:rPr>
          <w:rStyle w:val="StringTok"/>
        </w:rPr>
        <w:t>"</w:t>
      </w:r>
      <w:r>
        <w:rPr>
          <w:rStyle w:val="NormalTok"/>
        </w:rPr>
        <w:t xml:space="preserve">) ; </w:t>
      </w:r>
      <w:r>
        <w:rPr>
          <w:rStyle w:val="KeywordTok"/>
        </w:rPr>
        <w:t>library</w:t>
      </w:r>
      <w:r>
        <w:rPr>
          <w:rStyle w:val="NormalTok"/>
        </w:rPr>
        <w:t>(</w:t>
      </w:r>
      <w:proofErr w:type="spellStart"/>
      <w:r>
        <w:rPr>
          <w:rStyle w:val="NormalTok"/>
        </w:rPr>
        <w:t>lubridate</w:t>
      </w:r>
      <w:proofErr w:type="spellEnd"/>
      <w:r>
        <w:rPr>
          <w:rStyle w:val="NormalTok"/>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14</w:t>
      </w:r>
      <w:r w:rsidRPr="002C23E6">
        <w:rPr>
          <w:rFonts w:cstheme="minorHAnsi"/>
          <w:iCs/>
          <w:sz w:val="24"/>
          <w:szCs w:val="24"/>
          <w:shd w:val="clear" w:color="auto" w:fill="F8F8F8"/>
        </w:rPr>
        <w:t>)</w:t>
      </w:r>
      <w:r>
        <w:rPr>
          <w:rStyle w:val="NormalTok"/>
        </w:rPr>
        <w:t xml:space="preserve">                                                                                    </w:t>
      </w:r>
      <w:r>
        <w:br/>
      </w:r>
      <w:r>
        <w:rPr>
          <w:rStyle w:val="NormalTok"/>
        </w:rPr>
        <w:t>TS =</w:t>
      </w:r>
      <w:r>
        <w:rPr>
          <w:rStyle w:val="StringTok"/>
        </w:rPr>
        <w:t xml:space="preserve"> </w:t>
      </w:r>
      <w:r>
        <w:rPr>
          <w:rStyle w:val="NormalTok"/>
        </w:rPr>
        <w:t xml:space="preserve">TS </w:t>
      </w:r>
      <w:r>
        <w:rPr>
          <w:rStyle w:val="OperatorTok"/>
        </w:rPr>
        <w:t>+</w:t>
      </w:r>
      <w:r>
        <w:rPr>
          <w:rStyle w:val="StringTok"/>
        </w:rPr>
        <w:t xml:space="preserve"> </w:t>
      </w:r>
      <w:r>
        <w:rPr>
          <w:rStyle w:val="KeywordTok"/>
        </w:rPr>
        <w:t>hours</w:t>
      </w:r>
      <w:r>
        <w:rPr>
          <w:rStyle w:val="NormalTok"/>
        </w:rPr>
        <w:t>(</w:t>
      </w:r>
      <w:r>
        <w:rPr>
          <w:rStyle w:val="DecValTok"/>
        </w:rPr>
        <w:t>3</w:t>
      </w:r>
      <w:r>
        <w:rPr>
          <w:rStyle w:val="NormalTok"/>
        </w:rPr>
        <w:t>) ; TS =</w:t>
      </w:r>
      <w:r>
        <w:rPr>
          <w:rStyle w:val="StringTok"/>
        </w:rPr>
        <w:t xml:space="preserve"> </w:t>
      </w:r>
      <w:r>
        <w:rPr>
          <w:rStyle w:val="NormalTok"/>
        </w:rPr>
        <w:t xml:space="preserve">TS </w:t>
      </w:r>
      <w:r>
        <w:rPr>
          <w:rStyle w:val="OperatorTok"/>
        </w:rPr>
        <w:t>-</w:t>
      </w:r>
      <w:r>
        <w:rPr>
          <w:rStyle w:val="StringTok"/>
        </w:rPr>
        <w:t xml:space="preserve"> </w:t>
      </w:r>
      <w:r>
        <w:rPr>
          <w:rStyle w:val="KeywordTok"/>
        </w:rPr>
        <w:t>minutes</w:t>
      </w:r>
      <w:r>
        <w:rPr>
          <w:rStyle w:val="NormalTok"/>
        </w:rPr>
        <w:t>(</w:t>
      </w:r>
      <w:r>
        <w:rPr>
          <w:rStyle w:val="DecValTok"/>
        </w:rPr>
        <w:t>20</w:t>
      </w:r>
      <w:r>
        <w:rPr>
          <w:rStyle w:val="NormalTok"/>
        </w:rPr>
        <w:t>) ; TS =</w:t>
      </w:r>
      <w:r>
        <w:rPr>
          <w:rStyle w:val="StringTok"/>
        </w:rPr>
        <w:t xml:space="preserve"> </w:t>
      </w:r>
      <w:r>
        <w:rPr>
          <w:rStyle w:val="NormalTok"/>
        </w:rPr>
        <w:t xml:space="preserve">TS </w:t>
      </w:r>
      <w:r>
        <w:rPr>
          <w:rStyle w:val="OperatorTok"/>
        </w:rPr>
        <w:t>-</w:t>
      </w:r>
      <w:r>
        <w:rPr>
          <w:rStyle w:val="StringTok"/>
        </w:rPr>
        <w:t xml:space="preserve"> </w:t>
      </w:r>
      <w:r>
        <w:rPr>
          <w:rStyle w:val="KeywordTok"/>
        </w:rPr>
        <w:t>seconds</w:t>
      </w:r>
      <w:r>
        <w:rPr>
          <w:rStyle w:val="NormalTok"/>
        </w:rPr>
        <w:t>(</w:t>
      </w:r>
      <w:r>
        <w:rPr>
          <w:rStyle w:val="DecValTok"/>
        </w:rPr>
        <w:t>55</w:t>
      </w:r>
      <w:r>
        <w:rPr>
          <w:rStyle w:val="NormalTok"/>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15</w:t>
      </w:r>
      <w:r w:rsidRPr="002C23E6">
        <w:rPr>
          <w:rFonts w:cstheme="minorHAnsi"/>
          <w:iCs/>
          <w:sz w:val="24"/>
          <w:szCs w:val="24"/>
          <w:shd w:val="clear" w:color="auto" w:fill="F8F8F8"/>
        </w:rPr>
        <w:t>)</w:t>
      </w:r>
      <w:r>
        <w:rPr>
          <w:rStyle w:val="NormalTok"/>
        </w:rPr>
        <w:t xml:space="preserve">                                        </w:t>
      </w:r>
      <w:r>
        <w:br/>
      </w:r>
      <w:r>
        <w:rPr>
          <w:rStyle w:val="NormalTok"/>
        </w:rPr>
        <w:t>TS1 =</w:t>
      </w:r>
      <w:r>
        <w:rPr>
          <w:rStyle w:val="StringTok"/>
        </w:rPr>
        <w:t xml:space="preserve"> </w:t>
      </w:r>
      <w:proofErr w:type="spellStart"/>
      <w:r>
        <w:rPr>
          <w:rStyle w:val="KeywordTok"/>
        </w:rPr>
        <w:t>as.POSIXct</w:t>
      </w:r>
      <w:proofErr w:type="spellEnd"/>
      <w:r>
        <w:rPr>
          <w:rStyle w:val="NormalTok"/>
        </w:rPr>
        <w:t>(</w:t>
      </w:r>
      <w:r>
        <w:rPr>
          <w:rStyle w:val="StringTok"/>
        </w:rPr>
        <w:t>"2020-08-13 11:15:31.049"</w:t>
      </w:r>
      <w:r>
        <w:rPr>
          <w:rStyle w:val="NormalTok"/>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16</w:t>
      </w:r>
      <w:r w:rsidRPr="002C23E6">
        <w:rPr>
          <w:rFonts w:cstheme="minorHAnsi"/>
          <w:iCs/>
          <w:sz w:val="24"/>
          <w:szCs w:val="24"/>
          <w:shd w:val="clear" w:color="auto" w:fill="F8F8F8"/>
        </w:rPr>
        <w:t>)</w:t>
      </w:r>
      <w:r>
        <w:rPr>
          <w:rStyle w:val="NormalTok"/>
        </w:rPr>
        <w:t xml:space="preserve">                                                 </w:t>
      </w:r>
      <w:r>
        <w:br/>
      </w:r>
      <w:r>
        <w:rPr>
          <w:rStyle w:val="NormalTok"/>
        </w:rPr>
        <w:t>TS2 =</w:t>
      </w:r>
      <w:r>
        <w:rPr>
          <w:rStyle w:val="StringTok"/>
        </w:rPr>
        <w:t xml:space="preserve"> </w:t>
      </w:r>
      <w:proofErr w:type="spellStart"/>
      <w:r>
        <w:rPr>
          <w:rStyle w:val="KeywordTok"/>
        </w:rPr>
        <w:t>as.POSIXct</w:t>
      </w:r>
      <w:proofErr w:type="spellEnd"/>
      <w:r>
        <w:rPr>
          <w:rStyle w:val="NormalTok"/>
        </w:rPr>
        <w:t>(</w:t>
      </w:r>
      <w:r>
        <w:rPr>
          <w:rStyle w:val="StringTok"/>
        </w:rPr>
        <w:t>"2020-08-19 17:48:11.705"</w:t>
      </w:r>
      <w:r>
        <w:rPr>
          <w:rStyle w:val="NormalTok"/>
        </w:rPr>
        <w:t xml:space="preserve">)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17</w:t>
      </w:r>
      <w:r w:rsidRPr="002C23E6">
        <w:rPr>
          <w:rFonts w:cstheme="minorHAnsi"/>
          <w:iCs/>
          <w:sz w:val="24"/>
          <w:szCs w:val="24"/>
          <w:shd w:val="clear" w:color="auto" w:fill="F8F8F8"/>
        </w:rPr>
        <w:t>)</w:t>
      </w:r>
      <w:r>
        <w:rPr>
          <w:rStyle w:val="NormalTok"/>
        </w:rPr>
        <w:t xml:space="preserve">                                                 </w:t>
      </w:r>
      <w:r>
        <w:br/>
      </w:r>
      <w:r>
        <w:rPr>
          <w:rStyle w:val="NormalTok"/>
        </w:rPr>
        <w:t xml:space="preserve">int </w:t>
      </w:r>
      <w:r>
        <w:rPr>
          <w:rFonts w:ascii="Consolas" w:eastAsia="Cambria" w:hAnsi="Consolas" w:cs="Times New Roman"/>
          <w:shd w:val="clear" w:color="auto" w:fill="F8F8F8"/>
        </w:rPr>
        <w:t>=</w:t>
      </w:r>
      <w:r>
        <w:rPr>
          <w:rStyle w:val="StringTok"/>
        </w:rPr>
        <w:t xml:space="preserve"> </w:t>
      </w:r>
      <w:r>
        <w:rPr>
          <w:rStyle w:val="KeywordTok"/>
        </w:rPr>
        <w:t>interval</w:t>
      </w:r>
      <w:r>
        <w:rPr>
          <w:rStyle w:val="NormalTok"/>
        </w:rPr>
        <w:t xml:space="preserve">(TS1, TS2)                                              </w:t>
      </w:r>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18</w:t>
      </w:r>
      <w:r w:rsidRPr="002C23E6">
        <w:rPr>
          <w:rFonts w:cstheme="minorHAnsi"/>
          <w:iCs/>
          <w:sz w:val="24"/>
          <w:szCs w:val="24"/>
          <w:shd w:val="clear" w:color="auto" w:fill="F8F8F8"/>
        </w:rPr>
        <w:t>)</w:t>
      </w:r>
      <w:r>
        <w:rPr>
          <w:rStyle w:val="NormalTok"/>
        </w:rPr>
        <w:t xml:space="preserve">                                                                        </w:t>
      </w:r>
      <w:r>
        <w:br/>
      </w:r>
      <w:r>
        <w:rPr>
          <w:rStyle w:val="NormalTok"/>
        </w:rPr>
        <w:t xml:space="preserve">df </w:t>
      </w:r>
      <w:r>
        <w:rPr>
          <w:rFonts w:ascii="Consolas" w:eastAsia="Cambria" w:hAnsi="Consolas" w:cs="Times New Roman"/>
          <w:shd w:val="clear" w:color="auto" w:fill="F8F8F8"/>
        </w:rPr>
        <w:t xml:space="preserve">= </w:t>
      </w:r>
      <w:r>
        <w:rPr>
          <w:rStyle w:val="NormalTok"/>
        </w:rPr>
        <w:t>df[</w:t>
      </w:r>
      <w:proofErr w:type="spellStart"/>
      <w:r>
        <w:rPr>
          <w:rStyle w:val="NormalTok"/>
        </w:rPr>
        <w:t>df</w:t>
      </w:r>
      <w:r>
        <w:rPr>
          <w:rStyle w:val="OperatorTok"/>
        </w:rPr>
        <w:t>$</w:t>
      </w:r>
      <w:r>
        <w:rPr>
          <w:rStyle w:val="NormalTok"/>
        </w:rPr>
        <w:t>timestamp</w:t>
      </w:r>
      <w:proofErr w:type="spellEnd"/>
      <w:r>
        <w:rPr>
          <w:rStyle w:val="NormalTok"/>
        </w:rPr>
        <w:t xml:space="preserve"> </w:t>
      </w:r>
      <w:r>
        <w:rPr>
          <w:rStyle w:val="OperatorTok"/>
        </w:rPr>
        <w:t>%within%</w:t>
      </w:r>
      <w:r>
        <w:rPr>
          <w:rStyle w:val="StringTok"/>
        </w:rPr>
        <w:t xml:space="preserve"> </w:t>
      </w:r>
      <w:r>
        <w:rPr>
          <w:rStyle w:val="NormalTok"/>
        </w:rPr>
        <w:t xml:space="preserve">int,]                                   </w:t>
      </w:r>
      <w:bookmarkStart w:id="21" w:name="_Hlk55566505"/>
      <w:r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19</w:t>
      </w:r>
      <w:r w:rsidRPr="002C23E6">
        <w:rPr>
          <w:rFonts w:cstheme="minorHAnsi"/>
          <w:iCs/>
          <w:sz w:val="24"/>
          <w:szCs w:val="24"/>
          <w:shd w:val="clear" w:color="auto" w:fill="F8F8F8"/>
        </w:rPr>
        <w:t>)</w:t>
      </w:r>
      <w:bookmarkEnd w:id="21"/>
    </w:p>
    <w:p w14:paraId="5348064F" w14:textId="4F3BED90" w:rsidR="0013525A" w:rsidRDefault="0013525A" w:rsidP="00D67A44">
      <w:pPr>
        <w:spacing w:line="480" w:lineRule="auto"/>
        <w:jc w:val="both"/>
        <w:rPr>
          <w:rFonts w:ascii="Arial" w:hAnsi="Arial" w:cs="Arial"/>
          <w:color w:val="222222"/>
          <w:sz w:val="20"/>
          <w:szCs w:val="20"/>
          <w:shd w:val="clear" w:color="auto" w:fill="FFFFFF"/>
        </w:rPr>
      </w:pPr>
    </w:p>
    <w:p w14:paraId="49157F0F" w14:textId="100CA52F" w:rsidR="003C1B31" w:rsidRPr="00970C3A" w:rsidRDefault="003C1B31" w:rsidP="00D67A44">
      <w:pPr>
        <w:spacing w:line="480" w:lineRule="auto"/>
        <w:jc w:val="both"/>
        <w:rPr>
          <w:rFonts w:cstheme="minorHAnsi"/>
          <w:sz w:val="24"/>
          <w:szCs w:val="24"/>
          <w:shd w:val="clear" w:color="auto" w:fill="FFFFFF"/>
        </w:rPr>
      </w:pPr>
      <w:r w:rsidRPr="00970C3A">
        <w:rPr>
          <w:rFonts w:cstheme="minorHAnsi"/>
          <w:sz w:val="24"/>
          <w:szCs w:val="24"/>
          <w:shd w:val="clear" w:color="auto" w:fill="FFFFFF"/>
        </w:rPr>
        <w:t xml:space="preserve">Lastly, one can easily create a ‘pseudo’ time variable </w:t>
      </w:r>
      <w:r w:rsidR="002C3134" w:rsidRPr="00970C3A">
        <w:rPr>
          <w:rFonts w:cstheme="minorHAnsi"/>
          <w:sz w:val="24"/>
          <w:szCs w:val="24"/>
          <w:shd w:val="clear" w:color="auto" w:fill="FFFFFF"/>
        </w:rPr>
        <w:t>(of a given length</w:t>
      </w:r>
      <w:r w:rsidRPr="00970C3A">
        <w:rPr>
          <w:rFonts w:cstheme="minorHAnsi"/>
          <w:sz w:val="24"/>
          <w:szCs w:val="24"/>
          <w:shd w:val="clear" w:color="auto" w:fill="FFFFFF"/>
        </w:rPr>
        <w:t xml:space="preserve">, </w:t>
      </w:r>
      <w:r w:rsidR="002C3134" w:rsidRPr="00970C3A">
        <w:rPr>
          <w:rFonts w:cstheme="minorHAnsi"/>
          <w:sz w:val="24"/>
          <w:szCs w:val="24"/>
          <w:shd w:val="clear" w:color="auto" w:fill="FFFFFF"/>
        </w:rPr>
        <w:t xml:space="preserve">advanced according to a specified </w:t>
      </w:r>
      <w:r w:rsidRPr="00970C3A">
        <w:rPr>
          <w:rFonts w:cstheme="minorHAnsi"/>
          <w:sz w:val="24"/>
          <w:szCs w:val="24"/>
          <w:shd w:val="clear" w:color="auto" w:fill="FFFFFF"/>
        </w:rPr>
        <w:t>time interval</w:t>
      </w:r>
      <w:r w:rsidR="002C3134" w:rsidRPr="00970C3A">
        <w:rPr>
          <w:rFonts w:cstheme="minorHAnsi"/>
          <w:sz w:val="24"/>
          <w:szCs w:val="24"/>
          <w:shd w:val="clear" w:color="auto" w:fill="FFFFFF"/>
        </w:rPr>
        <w:t>)</w:t>
      </w:r>
      <w:r w:rsidRPr="00970C3A">
        <w:rPr>
          <w:rFonts w:cstheme="minorHAnsi"/>
          <w:sz w:val="24"/>
          <w:szCs w:val="24"/>
          <w:shd w:val="clear" w:color="auto" w:fill="FFFFFF"/>
        </w:rPr>
        <w:t xml:space="preserve"> to act as the </w:t>
      </w:r>
      <w:r w:rsidRPr="00970C3A">
        <w:rPr>
          <w:rFonts w:cstheme="minorHAnsi"/>
          <w:i/>
          <w:iCs/>
          <w:sz w:val="24"/>
          <w:szCs w:val="24"/>
          <w:shd w:val="clear" w:color="auto" w:fill="FFFFFF"/>
        </w:rPr>
        <w:t>TS</w:t>
      </w:r>
      <w:r w:rsidRPr="00970C3A">
        <w:rPr>
          <w:rFonts w:cstheme="minorHAnsi"/>
          <w:sz w:val="24"/>
          <w:szCs w:val="24"/>
          <w:shd w:val="clear" w:color="auto" w:fill="FFFFFF"/>
        </w:rPr>
        <w:t xml:space="preserve"> variable within </w:t>
      </w:r>
      <w:proofErr w:type="spellStart"/>
      <w:r w:rsidRPr="00970C3A">
        <w:rPr>
          <w:rFonts w:cstheme="minorHAnsi"/>
          <w:i/>
          <w:iCs/>
          <w:sz w:val="24"/>
          <w:szCs w:val="24"/>
          <w:shd w:val="clear" w:color="auto" w:fill="FFFFFF"/>
        </w:rPr>
        <w:t>Gundog.Tracks</w:t>
      </w:r>
      <w:proofErr w:type="spellEnd"/>
      <w:r w:rsidRPr="00970C3A">
        <w:rPr>
          <w:rFonts w:cstheme="minorHAnsi"/>
          <w:i/>
          <w:iCs/>
          <w:sz w:val="24"/>
          <w:szCs w:val="24"/>
          <w:shd w:val="clear" w:color="auto" w:fill="FFFFFF"/>
        </w:rPr>
        <w:t>()</w:t>
      </w:r>
      <w:r w:rsidRPr="00970C3A">
        <w:rPr>
          <w:rFonts w:cstheme="minorHAnsi"/>
          <w:sz w:val="24"/>
          <w:szCs w:val="24"/>
          <w:shd w:val="clear" w:color="auto" w:fill="FFFFFF"/>
        </w:rPr>
        <w:t xml:space="preserve">. </w:t>
      </w:r>
      <w:r w:rsidR="002C3134" w:rsidRPr="00970C3A">
        <w:rPr>
          <w:rFonts w:cstheme="minorHAnsi"/>
          <w:sz w:val="24"/>
          <w:szCs w:val="24"/>
          <w:shd w:val="clear" w:color="auto" w:fill="FFFFFF"/>
        </w:rPr>
        <w:t>Below (R</w:t>
      </w:r>
      <w:r w:rsidR="00D461D7" w:rsidRPr="00970C3A">
        <w:rPr>
          <w:rFonts w:cstheme="minorHAnsi"/>
          <w:sz w:val="24"/>
          <w:szCs w:val="24"/>
          <w:shd w:val="clear" w:color="auto" w:fill="FFFFFF"/>
          <w:vertAlign w:val="subscript"/>
        </w:rPr>
        <w:t>20</w:t>
      </w:r>
      <w:r w:rsidR="002C3134" w:rsidRPr="00970C3A">
        <w:rPr>
          <w:rFonts w:cstheme="minorHAnsi"/>
          <w:sz w:val="24"/>
          <w:szCs w:val="24"/>
          <w:shd w:val="clear" w:color="auto" w:fill="FFFFFF"/>
        </w:rPr>
        <w:t xml:space="preserve">), a single datetime </w:t>
      </w:r>
      <w:proofErr w:type="spellStart"/>
      <w:r w:rsidR="002C3134" w:rsidRPr="00970C3A">
        <w:rPr>
          <w:rFonts w:cstheme="minorHAnsi"/>
          <w:i/>
          <w:iCs/>
          <w:sz w:val="24"/>
          <w:szCs w:val="24"/>
        </w:rPr>
        <w:t>POSIXct</w:t>
      </w:r>
      <w:proofErr w:type="spellEnd"/>
      <w:r w:rsidR="002C3134" w:rsidRPr="00970C3A">
        <w:rPr>
          <w:rFonts w:cstheme="minorHAnsi"/>
          <w:sz w:val="24"/>
          <w:szCs w:val="24"/>
        </w:rPr>
        <w:t xml:space="preserve"> </w:t>
      </w:r>
      <w:r w:rsidR="002C3134" w:rsidRPr="00970C3A">
        <w:rPr>
          <w:rFonts w:cstheme="minorHAnsi"/>
          <w:sz w:val="24"/>
          <w:szCs w:val="24"/>
          <w:shd w:val="clear" w:color="auto" w:fill="FFFFFF"/>
        </w:rPr>
        <w:t xml:space="preserve">variable is created (though format and time zone may differ according to user choice). This is then advanced by a user-defined time interval (default assumes seconds) – In this example, this is </w:t>
      </w:r>
      <w:r w:rsidR="00D26A7C" w:rsidRPr="00970C3A">
        <w:rPr>
          <w:rFonts w:cstheme="minorHAnsi"/>
          <w:sz w:val="24"/>
          <w:szCs w:val="24"/>
          <w:shd w:val="clear" w:color="auto" w:fill="FFFFFF"/>
        </w:rPr>
        <w:t xml:space="preserve">a </w:t>
      </w:r>
      <w:r w:rsidR="002C3134" w:rsidRPr="00970C3A">
        <w:rPr>
          <w:rFonts w:cstheme="minorHAnsi"/>
          <w:sz w:val="24"/>
          <w:szCs w:val="24"/>
          <w:shd w:val="clear" w:color="auto" w:fill="FFFFFF"/>
        </w:rPr>
        <w:t>0.025 second</w:t>
      </w:r>
      <w:r w:rsidR="00D26A7C" w:rsidRPr="00970C3A">
        <w:rPr>
          <w:rFonts w:cstheme="minorHAnsi"/>
          <w:sz w:val="24"/>
          <w:szCs w:val="24"/>
          <w:shd w:val="clear" w:color="auto" w:fill="FFFFFF"/>
        </w:rPr>
        <w:t xml:space="preserve"> interval between values</w:t>
      </w:r>
      <w:r w:rsidR="002C3134" w:rsidRPr="00970C3A">
        <w:rPr>
          <w:rFonts w:cstheme="minorHAnsi"/>
          <w:sz w:val="24"/>
          <w:szCs w:val="24"/>
          <w:shd w:val="clear" w:color="auto" w:fill="FFFFFF"/>
        </w:rPr>
        <w:t xml:space="preserve"> (assuming 40 Hz). This </w:t>
      </w:r>
      <w:r w:rsidR="00D26A7C" w:rsidRPr="00970C3A">
        <w:rPr>
          <w:rFonts w:cstheme="minorHAnsi"/>
          <w:sz w:val="24"/>
          <w:szCs w:val="24"/>
          <w:shd w:val="clear" w:color="auto" w:fill="FFFFFF"/>
        </w:rPr>
        <w:t xml:space="preserve">incremental </w:t>
      </w:r>
      <w:r w:rsidR="002C3134" w:rsidRPr="00970C3A">
        <w:rPr>
          <w:rFonts w:cstheme="minorHAnsi"/>
          <w:sz w:val="24"/>
          <w:szCs w:val="24"/>
          <w:shd w:val="clear" w:color="auto" w:fill="FFFFFF"/>
        </w:rPr>
        <w:t xml:space="preserve">time </w:t>
      </w:r>
      <w:r w:rsidR="00D26A7C" w:rsidRPr="00970C3A">
        <w:rPr>
          <w:rFonts w:cstheme="minorHAnsi"/>
          <w:sz w:val="24"/>
          <w:szCs w:val="24"/>
          <w:shd w:val="clear" w:color="auto" w:fill="FFFFFF"/>
        </w:rPr>
        <w:t xml:space="preserve">column is </w:t>
      </w:r>
      <w:r w:rsidR="002C3134" w:rsidRPr="00970C3A">
        <w:rPr>
          <w:rFonts w:cstheme="minorHAnsi"/>
          <w:sz w:val="24"/>
          <w:szCs w:val="24"/>
          <w:shd w:val="clear" w:color="auto" w:fill="FFFFFF"/>
        </w:rPr>
        <w:t>advanced</w:t>
      </w:r>
      <w:r w:rsidR="00D26A7C" w:rsidRPr="00970C3A">
        <w:rPr>
          <w:rFonts w:cstheme="minorHAnsi"/>
          <w:sz w:val="24"/>
          <w:szCs w:val="24"/>
          <w:shd w:val="clear" w:color="auto" w:fill="FFFFFF"/>
        </w:rPr>
        <w:t xml:space="preserve"> to a </w:t>
      </w:r>
      <w:r w:rsidR="000960EA" w:rsidRPr="00970C3A">
        <w:rPr>
          <w:rFonts w:cstheme="minorHAnsi"/>
          <w:sz w:val="24"/>
          <w:szCs w:val="24"/>
          <w:shd w:val="clear" w:color="auto" w:fill="FFFFFF"/>
        </w:rPr>
        <w:t>specified bounded</w:t>
      </w:r>
      <w:r w:rsidR="002C3134" w:rsidRPr="00970C3A">
        <w:rPr>
          <w:rFonts w:cstheme="minorHAnsi"/>
          <w:sz w:val="24"/>
          <w:szCs w:val="24"/>
          <w:shd w:val="clear" w:color="auto" w:fill="FFFFFF"/>
        </w:rPr>
        <w:t xml:space="preserve"> </w:t>
      </w:r>
      <w:r w:rsidR="00D26A7C" w:rsidRPr="00970C3A">
        <w:rPr>
          <w:rFonts w:cstheme="minorHAnsi"/>
          <w:sz w:val="24"/>
          <w:szCs w:val="24"/>
          <w:shd w:val="clear" w:color="auto" w:fill="FFFFFF"/>
        </w:rPr>
        <w:t xml:space="preserve">length </w:t>
      </w:r>
      <w:r w:rsidR="002C3134" w:rsidRPr="00970C3A">
        <w:rPr>
          <w:rFonts w:cstheme="minorHAnsi"/>
          <w:sz w:val="24"/>
          <w:szCs w:val="24"/>
          <w:shd w:val="clear" w:color="auto" w:fill="FFFFFF"/>
        </w:rPr>
        <w:t>(here we use a data frame column ‘VeDBA’ to act as the (row-wise)</w:t>
      </w:r>
      <w:r w:rsidR="00D26A7C" w:rsidRPr="00970C3A">
        <w:rPr>
          <w:rFonts w:cstheme="minorHAnsi"/>
          <w:sz w:val="24"/>
          <w:szCs w:val="24"/>
          <w:shd w:val="clear" w:color="auto" w:fill="FFFFFF"/>
        </w:rPr>
        <w:t xml:space="preserve"> dimension limit</w:t>
      </w:r>
      <w:r w:rsidR="002C3134" w:rsidRPr="00970C3A">
        <w:rPr>
          <w:rFonts w:cstheme="minorHAnsi"/>
          <w:sz w:val="24"/>
          <w:szCs w:val="24"/>
          <w:shd w:val="clear" w:color="auto" w:fill="FFFFFF"/>
        </w:rPr>
        <w:t xml:space="preserve">. </w:t>
      </w:r>
    </w:p>
    <w:p w14:paraId="5749F9D0" w14:textId="6162CE4C" w:rsidR="00DD11AE" w:rsidRDefault="003C1B31" w:rsidP="003C1B31">
      <w:pPr>
        <w:shd w:val="clear" w:color="auto" w:fill="F8F8F8"/>
        <w:wordWrap w:val="0"/>
        <w:spacing w:after="200" w:line="240" w:lineRule="auto"/>
        <w:rPr>
          <w:rFonts w:ascii="Consolas" w:eastAsia="Cambria" w:hAnsi="Consolas" w:cs="Times New Roman"/>
          <w:shd w:val="clear" w:color="auto" w:fill="F8F8F8"/>
        </w:rPr>
      </w:pPr>
      <w:proofErr w:type="spellStart"/>
      <w:r w:rsidRPr="003C1B31">
        <w:rPr>
          <w:rFonts w:ascii="Consolas" w:eastAsia="Cambria" w:hAnsi="Consolas" w:cs="Times New Roman"/>
          <w:shd w:val="clear" w:color="auto" w:fill="F8F8F8"/>
        </w:rPr>
        <w:t>df</w:t>
      </w:r>
      <w:r w:rsidRPr="003C1B31">
        <w:rPr>
          <w:rFonts w:ascii="Consolas" w:eastAsia="Cambria" w:hAnsi="Consolas" w:cs="Times New Roman"/>
          <w:b/>
          <w:color w:val="CE5C00"/>
          <w:shd w:val="clear" w:color="auto" w:fill="F8F8F8"/>
        </w:rPr>
        <w:t>$</w:t>
      </w:r>
      <w:r w:rsidRPr="003C1B31">
        <w:rPr>
          <w:rFonts w:ascii="Consolas" w:eastAsia="Cambria" w:hAnsi="Consolas" w:cs="Times New Roman"/>
          <w:shd w:val="clear" w:color="auto" w:fill="F8F8F8"/>
        </w:rPr>
        <w:t>TS</w:t>
      </w:r>
      <w:proofErr w:type="spellEnd"/>
      <w:r w:rsidRPr="003C1B31">
        <w:rPr>
          <w:rFonts w:ascii="Consolas" w:eastAsia="Cambria" w:hAnsi="Consolas" w:cs="Times New Roman"/>
          <w:shd w:val="clear" w:color="auto" w:fill="F8F8F8"/>
        </w:rPr>
        <w:t xml:space="preserve"> =</w:t>
      </w:r>
      <w:r w:rsidRPr="003C1B31">
        <w:rPr>
          <w:rFonts w:ascii="Consolas" w:eastAsia="Cambria" w:hAnsi="Consolas" w:cs="Times New Roman"/>
          <w:color w:val="4E9A06"/>
          <w:shd w:val="clear" w:color="auto" w:fill="F8F8F8"/>
        </w:rPr>
        <w:t xml:space="preserve"> </w:t>
      </w:r>
      <w:proofErr w:type="spellStart"/>
      <w:proofErr w:type="gramStart"/>
      <w:r w:rsidRPr="003C1B31">
        <w:rPr>
          <w:rFonts w:ascii="Consolas" w:eastAsia="Cambria" w:hAnsi="Consolas" w:cs="Times New Roman"/>
          <w:b/>
          <w:color w:val="204A87"/>
          <w:shd w:val="clear" w:color="auto" w:fill="F8F8F8"/>
        </w:rPr>
        <w:t>seq.POSIXt</w:t>
      </w:r>
      <w:proofErr w:type="spellEnd"/>
      <w:proofErr w:type="gramEnd"/>
      <w:r w:rsidRPr="003C1B31">
        <w:rPr>
          <w:rFonts w:ascii="Consolas" w:eastAsia="Cambria" w:hAnsi="Consolas" w:cs="Times New Roman"/>
          <w:shd w:val="clear" w:color="auto" w:fill="F8F8F8"/>
        </w:rPr>
        <w:t>(</w:t>
      </w:r>
      <w:r w:rsidRPr="003C1B31">
        <w:rPr>
          <w:rFonts w:ascii="Consolas" w:eastAsia="Cambria" w:hAnsi="Consolas" w:cs="Times New Roman"/>
          <w:color w:val="204A87"/>
          <w:shd w:val="clear" w:color="auto" w:fill="F8F8F8"/>
        </w:rPr>
        <w:t>from =</w:t>
      </w:r>
      <w:r w:rsidRPr="003C1B31">
        <w:rPr>
          <w:rFonts w:ascii="Consolas" w:eastAsia="Cambria" w:hAnsi="Consolas" w:cs="Times New Roman"/>
          <w:shd w:val="clear" w:color="auto" w:fill="F8F8F8"/>
        </w:rPr>
        <w:t xml:space="preserve"> </w:t>
      </w:r>
      <w:proofErr w:type="spellStart"/>
      <w:r w:rsidRPr="003C1B31">
        <w:rPr>
          <w:rFonts w:ascii="Consolas" w:eastAsia="Cambria" w:hAnsi="Consolas" w:cs="Times New Roman"/>
          <w:b/>
          <w:color w:val="204A87"/>
          <w:shd w:val="clear" w:color="auto" w:fill="F8F8F8"/>
        </w:rPr>
        <w:t>as.POSIXct</w:t>
      </w:r>
      <w:proofErr w:type="spellEnd"/>
      <w:r w:rsidRPr="003C1B31">
        <w:rPr>
          <w:rFonts w:ascii="Consolas" w:eastAsia="Cambria" w:hAnsi="Consolas" w:cs="Times New Roman"/>
          <w:shd w:val="clear" w:color="auto" w:fill="F8F8F8"/>
        </w:rPr>
        <w:t>(</w:t>
      </w:r>
      <w:r w:rsidRPr="003C1B31">
        <w:rPr>
          <w:rFonts w:ascii="Consolas" w:eastAsia="Cambria" w:hAnsi="Consolas" w:cs="Times New Roman"/>
          <w:color w:val="4E9A06"/>
          <w:shd w:val="clear" w:color="auto" w:fill="F8F8F8"/>
        </w:rPr>
        <w:t>"1995-01-06 05:07:28.05"</w:t>
      </w:r>
      <w:r w:rsidRPr="003C1B31">
        <w:rPr>
          <w:rFonts w:ascii="Consolas" w:eastAsia="Cambria" w:hAnsi="Consolas" w:cs="Times New Roman"/>
          <w:shd w:val="clear" w:color="auto" w:fill="F8F8F8"/>
        </w:rPr>
        <w:t>,</w:t>
      </w:r>
      <w:r w:rsidR="00DD11AE">
        <w:rPr>
          <w:rFonts w:ascii="Consolas" w:eastAsia="Cambria" w:hAnsi="Consolas" w:cs="Times New Roman"/>
          <w:shd w:val="clear" w:color="auto" w:fill="F8F8F8"/>
        </w:rPr>
        <w:t xml:space="preserve">       </w:t>
      </w:r>
      <w:r w:rsidRPr="003C1B31">
        <w:rPr>
          <w:rFonts w:ascii="Consolas" w:eastAsia="Cambria" w:hAnsi="Consolas" w:cs="Times New Roman"/>
          <w:shd w:val="clear" w:color="auto" w:fill="F8F8F8"/>
        </w:rPr>
        <w:t xml:space="preserve"> </w:t>
      </w:r>
      <w:r w:rsidR="00DD11AE" w:rsidRPr="002C23E6">
        <w:rPr>
          <w:rFonts w:cstheme="minorHAnsi"/>
          <w:iCs/>
          <w:sz w:val="24"/>
          <w:szCs w:val="24"/>
          <w:shd w:val="clear" w:color="auto" w:fill="F8F8F8"/>
        </w:rPr>
        <w:t>(R</w:t>
      </w:r>
      <w:r w:rsidR="00D461D7" w:rsidRPr="00D26A7C">
        <w:rPr>
          <w:rFonts w:cstheme="minorHAnsi"/>
          <w:iCs/>
          <w:sz w:val="24"/>
          <w:szCs w:val="24"/>
          <w:shd w:val="clear" w:color="auto" w:fill="F8F8F8"/>
          <w:vertAlign w:val="subscript"/>
        </w:rPr>
        <w:t>20</w:t>
      </w:r>
      <w:r w:rsidR="00DD11AE" w:rsidRPr="002C23E6">
        <w:rPr>
          <w:rFonts w:cstheme="minorHAnsi"/>
          <w:iCs/>
          <w:sz w:val="24"/>
          <w:szCs w:val="24"/>
          <w:shd w:val="clear" w:color="auto" w:fill="F8F8F8"/>
        </w:rPr>
        <w:t>)</w:t>
      </w:r>
    </w:p>
    <w:p w14:paraId="683C99C3" w14:textId="51D79A5E" w:rsidR="003C1B31" w:rsidRPr="003C1B31" w:rsidRDefault="003C1B31" w:rsidP="003C1B31">
      <w:pPr>
        <w:shd w:val="clear" w:color="auto" w:fill="F8F8F8"/>
        <w:wordWrap w:val="0"/>
        <w:spacing w:after="200" w:line="240" w:lineRule="auto"/>
        <w:rPr>
          <w:rFonts w:ascii="Consolas" w:eastAsia="Cambria" w:hAnsi="Consolas" w:cs="Times New Roman"/>
        </w:rPr>
      </w:pPr>
      <w:r w:rsidRPr="003C1B31">
        <w:rPr>
          <w:rFonts w:ascii="Consolas" w:eastAsia="Cambria" w:hAnsi="Consolas" w:cs="Times New Roman"/>
          <w:color w:val="204A87"/>
          <w:shd w:val="clear" w:color="auto" w:fill="F8F8F8"/>
        </w:rPr>
        <w:t>format =</w:t>
      </w:r>
      <w:r w:rsidRPr="003C1B31">
        <w:rPr>
          <w:rFonts w:ascii="Consolas" w:eastAsia="Cambria" w:hAnsi="Consolas" w:cs="Times New Roman"/>
          <w:shd w:val="clear" w:color="auto" w:fill="F8F8F8"/>
        </w:rPr>
        <w:t xml:space="preserve"> </w:t>
      </w:r>
      <w:r w:rsidRPr="003C1B31">
        <w:rPr>
          <w:rFonts w:ascii="Consolas" w:eastAsia="Cambria" w:hAnsi="Consolas" w:cs="Times New Roman"/>
          <w:color w:val="4E9A06"/>
          <w:shd w:val="clear" w:color="auto" w:fill="F8F8F8"/>
        </w:rPr>
        <w:t>"%Y-%m-%d %</w:t>
      </w:r>
      <w:proofErr w:type="gramStart"/>
      <w:r w:rsidRPr="003C1B31">
        <w:rPr>
          <w:rFonts w:ascii="Consolas" w:eastAsia="Cambria" w:hAnsi="Consolas" w:cs="Times New Roman"/>
          <w:color w:val="4E9A06"/>
          <w:shd w:val="clear" w:color="auto" w:fill="F8F8F8"/>
        </w:rPr>
        <w:t>H:%</w:t>
      </w:r>
      <w:proofErr w:type="gramEnd"/>
      <w:r w:rsidRPr="003C1B31">
        <w:rPr>
          <w:rFonts w:ascii="Consolas" w:eastAsia="Cambria" w:hAnsi="Consolas" w:cs="Times New Roman"/>
          <w:color w:val="4E9A06"/>
          <w:shd w:val="clear" w:color="auto" w:fill="F8F8F8"/>
        </w:rPr>
        <w:t>M:%OS"</w:t>
      </w:r>
      <w:r w:rsidRPr="003C1B31">
        <w:rPr>
          <w:rFonts w:ascii="Consolas" w:eastAsia="Cambria" w:hAnsi="Consolas" w:cs="Times New Roman"/>
          <w:shd w:val="clear" w:color="auto" w:fill="F8F8F8"/>
        </w:rPr>
        <w:t xml:space="preserve">, </w:t>
      </w:r>
      <w:proofErr w:type="spellStart"/>
      <w:r w:rsidRPr="003C1B31">
        <w:rPr>
          <w:rFonts w:ascii="Consolas" w:eastAsia="Cambria" w:hAnsi="Consolas" w:cs="Times New Roman"/>
          <w:color w:val="204A87"/>
          <w:shd w:val="clear" w:color="auto" w:fill="F8F8F8"/>
        </w:rPr>
        <w:t>tz</w:t>
      </w:r>
      <w:proofErr w:type="spellEnd"/>
      <w:r w:rsidRPr="003C1B31">
        <w:rPr>
          <w:rFonts w:ascii="Consolas" w:eastAsia="Cambria" w:hAnsi="Consolas" w:cs="Times New Roman"/>
          <w:color w:val="204A87"/>
          <w:shd w:val="clear" w:color="auto" w:fill="F8F8F8"/>
        </w:rPr>
        <w:t xml:space="preserve"> =</w:t>
      </w:r>
      <w:r w:rsidRPr="003C1B31">
        <w:rPr>
          <w:rFonts w:ascii="Consolas" w:eastAsia="Cambria" w:hAnsi="Consolas" w:cs="Times New Roman"/>
          <w:shd w:val="clear" w:color="auto" w:fill="F8F8F8"/>
        </w:rPr>
        <w:t xml:space="preserve"> </w:t>
      </w:r>
      <w:r w:rsidRPr="003C1B31">
        <w:rPr>
          <w:rFonts w:ascii="Consolas" w:eastAsia="Cambria" w:hAnsi="Consolas" w:cs="Times New Roman"/>
          <w:color w:val="4E9A06"/>
          <w:shd w:val="clear" w:color="auto" w:fill="F8F8F8"/>
        </w:rPr>
        <w:t>"GMT"</w:t>
      </w:r>
      <w:r w:rsidRPr="003C1B31">
        <w:rPr>
          <w:rFonts w:ascii="Consolas" w:eastAsia="Cambria" w:hAnsi="Consolas" w:cs="Times New Roman"/>
          <w:shd w:val="clear" w:color="auto" w:fill="F8F8F8"/>
        </w:rPr>
        <w:t xml:space="preserve">), </w:t>
      </w:r>
      <w:proofErr w:type="spellStart"/>
      <w:r w:rsidRPr="003C1B31">
        <w:rPr>
          <w:rFonts w:ascii="Consolas" w:eastAsia="Cambria" w:hAnsi="Consolas" w:cs="Times New Roman"/>
          <w:color w:val="204A87"/>
          <w:shd w:val="clear" w:color="auto" w:fill="F8F8F8"/>
        </w:rPr>
        <w:t>length.out</w:t>
      </w:r>
      <w:proofErr w:type="spellEnd"/>
      <w:r w:rsidRPr="003C1B31">
        <w:rPr>
          <w:rFonts w:ascii="Consolas" w:eastAsia="Cambria" w:hAnsi="Consolas" w:cs="Times New Roman"/>
          <w:color w:val="204A87"/>
          <w:shd w:val="clear" w:color="auto" w:fill="F8F8F8"/>
        </w:rPr>
        <w:t xml:space="preserve"> =</w:t>
      </w:r>
      <w:r w:rsidRPr="003C1B31">
        <w:rPr>
          <w:rFonts w:ascii="Consolas" w:eastAsia="Cambria" w:hAnsi="Consolas" w:cs="Times New Roman"/>
          <w:shd w:val="clear" w:color="auto" w:fill="F8F8F8"/>
        </w:rPr>
        <w:t xml:space="preserve"> </w:t>
      </w:r>
      <w:r w:rsidRPr="003C1B31">
        <w:rPr>
          <w:rFonts w:ascii="Consolas" w:eastAsia="Cambria" w:hAnsi="Consolas" w:cs="Times New Roman"/>
          <w:b/>
          <w:color w:val="204A87"/>
          <w:shd w:val="clear" w:color="auto" w:fill="F8F8F8"/>
        </w:rPr>
        <w:t>length</w:t>
      </w:r>
      <w:r w:rsidRPr="003C1B31">
        <w:rPr>
          <w:rFonts w:ascii="Consolas" w:eastAsia="Cambria" w:hAnsi="Consolas" w:cs="Times New Roman"/>
          <w:shd w:val="clear" w:color="auto" w:fill="F8F8F8"/>
        </w:rPr>
        <w:t>(</w:t>
      </w:r>
      <w:proofErr w:type="spellStart"/>
      <w:r w:rsidRPr="003C1B31">
        <w:rPr>
          <w:rFonts w:ascii="Consolas" w:eastAsia="Cambria" w:hAnsi="Consolas" w:cs="Times New Roman"/>
          <w:shd w:val="clear" w:color="auto" w:fill="F8F8F8"/>
        </w:rPr>
        <w:t>df</w:t>
      </w:r>
      <w:r w:rsidRPr="003C1B31">
        <w:rPr>
          <w:rFonts w:ascii="Consolas" w:eastAsia="Cambria" w:hAnsi="Consolas" w:cs="Times New Roman"/>
          <w:b/>
          <w:color w:val="CE5C00"/>
          <w:shd w:val="clear" w:color="auto" w:fill="F8F8F8"/>
        </w:rPr>
        <w:t>$</w:t>
      </w:r>
      <w:r w:rsidRPr="003C1B31">
        <w:rPr>
          <w:rFonts w:ascii="Consolas" w:eastAsia="Cambria" w:hAnsi="Consolas" w:cs="Times New Roman"/>
          <w:shd w:val="clear" w:color="auto" w:fill="F8F8F8"/>
        </w:rPr>
        <w:t>VeDBA</w:t>
      </w:r>
      <w:proofErr w:type="spellEnd"/>
      <w:r w:rsidRPr="003C1B31">
        <w:rPr>
          <w:rFonts w:ascii="Consolas" w:eastAsia="Cambria" w:hAnsi="Consolas" w:cs="Times New Roman"/>
          <w:shd w:val="clear" w:color="auto" w:fill="F8F8F8"/>
        </w:rPr>
        <w:t xml:space="preserve">), </w:t>
      </w:r>
      <w:r w:rsidRPr="003C1B31">
        <w:rPr>
          <w:rFonts w:ascii="Consolas" w:eastAsia="Cambria" w:hAnsi="Consolas" w:cs="Times New Roman"/>
          <w:color w:val="204A87"/>
          <w:shd w:val="clear" w:color="auto" w:fill="F8F8F8"/>
        </w:rPr>
        <w:t>by =</w:t>
      </w:r>
      <w:r w:rsidRPr="003C1B31">
        <w:rPr>
          <w:rFonts w:ascii="Consolas" w:eastAsia="Cambria" w:hAnsi="Consolas" w:cs="Times New Roman"/>
          <w:shd w:val="clear" w:color="auto" w:fill="F8F8F8"/>
        </w:rPr>
        <w:t xml:space="preserve"> </w:t>
      </w:r>
      <w:r w:rsidRPr="003C1B31">
        <w:rPr>
          <w:rFonts w:ascii="Consolas" w:eastAsia="Cambria" w:hAnsi="Consolas" w:cs="Times New Roman"/>
          <w:color w:val="0000CF"/>
          <w:shd w:val="clear" w:color="auto" w:fill="F8F8F8"/>
        </w:rPr>
        <w:t>0.025</w:t>
      </w:r>
      <w:r w:rsidRPr="003C1B31">
        <w:rPr>
          <w:rFonts w:ascii="Consolas" w:eastAsia="Cambria" w:hAnsi="Consolas" w:cs="Times New Roman"/>
          <w:shd w:val="clear" w:color="auto" w:fill="F8F8F8"/>
        </w:rPr>
        <w:t>)</w:t>
      </w:r>
    </w:p>
    <w:p w14:paraId="2905D0DB" w14:textId="5F2A2B83" w:rsidR="0013525A" w:rsidRDefault="0013525A" w:rsidP="00D67A44">
      <w:pPr>
        <w:spacing w:line="480" w:lineRule="auto"/>
        <w:jc w:val="both"/>
        <w:rPr>
          <w:rFonts w:ascii="Arial" w:hAnsi="Arial" w:cs="Arial"/>
          <w:color w:val="222222"/>
          <w:sz w:val="20"/>
          <w:szCs w:val="20"/>
          <w:shd w:val="clear" w:color="auto" w:fill="FFFFFF"/>
        </w:rPr>
      </w:pPr>
    </w:p>
    <w:p w14:paraId="106458C9" w14:textId="77777777" w:rsidR="0013525A" w:rsidRDefault="0013525A" w:rsidP="00D67A44">
      <w:pPr>
        <w:spacing w:line="480" w:lineRule="auto"/>
        <w:jc w:val="both"/>
        <w:rPr>
          <w:color w:val="7030A0"/>
          <w:sz w:val="24"/>
          <w:szCs w:val="24"/>
        </w:rPr>
      </w:pPr>
    </w:p>
    <w:p w14:paraId="51743082" w14:textId="318AB1A1" w:rsidR="003A4B16" w:rsidRDefault="003A4B16" w:rsidP="003A4B16">
      <w:pPr>
        <w:spacing w:line="480" w:lineRule="auto"/>
        <w:jc w:val="both"/>
        <w:rPr>
          <w:rFonts w:ascii="Arial" w:hAnsi="Arial" w:cs="Arial"/>
          <w:color w:val="222222"/>
          <w:sz w:val="20"/>
          <w:szCs w:val="20"/>
          <w:shd w:val="clear" w:color="auto" w:fill="FFFFFF"/>
        </w:rPr>
      </w:pPr>
      <w:r w:rsidRPr="00D67A44">
        <w:rPr>
          <w:b/>
          <w:bCs/>
          <w:sz w:val="24"/>
          <w:szCs w:val="24"/>
          <w:lang w:val="en-US"/>
        </w:rPr>
        <w:t>Supplementary information</w:t>
      </w:r>
      <w:r>
        <w:rPr>
          <w:b/>
          <w:bCs/>
          <w:sz w:val="24"/>
          <w:szCs w:val="24"/>
          <w:lang w:val="en-US"/>
        </w:rPr>
        <w:t xml:space="preserve"> 6 </w:t>
      </w:r>
      <w:r w:rsidRPr="004308E6">
        <w:rPr>
          <w:sz w:val="24"/>
          <w:szCs w:val="24"/>
          <w:lang w:val="en-US"/>
        </w:rPr>
        <w:t xml:space="preserve">– </w:t>
      </w:r>
      <w:r w:rsidR="000960EA">
        <w:rPr>
          <w:rFonts w:cstheme="minorHAnsi"/>
          <w:sz w:val="24"/>
          <w:szCs w:val="24"/>
        </w:rPr>
        <w:t xml:space="preserve">VPC dead-reckoning – </w:t>
      </w:r>
      <w:proofErr w:type="spellStart"/>
      <w:r w:rsidR="000960EA" w:rsidRPr="00474275">
        <w:rPr>
          <w:rFonts w:cstheme="minorHAnsi"/>
          <w:i/>
          <w:iCs/>
          <w:sz w:val="24"/>
          <w:szCs w:val="24"/>
        </w:rPr>
        <w:t>Gundog.Tracks</w:t>
      </w:r>
      <w:proofErr w:type="spellEnd"/>
    </w:p>
    <w:p w14:paraId="356DB372" w14:textId="0EF4A124" w:rsidR="001E6535" w:rsidRPr="001E6535" w:rsidRDefault="001E6535" w:rsidP="001E6535">
      <w:pPr>
        <w:spacing w:line="240" w:lineRule="auto"/>
        <w:jc w:val="both"/>
        <w:rPr>
          <w:rFonts w:eastAsiaTheme="minorEastAsia" w:cstheme="minorHAnsi"/>
          <w:color w:val="000000" w:themeColor="text1"/>
          <w:sz w:val="24"/>
          <w:szCs w:val="24"/>
          <w:lang w:val="en-US"/>
        </w:rPr>
      </w:pPr>
      <w:proofErr w:type="spellStart"/>
      <w:r w:rsidRPr="001E6535">
        <w:rPr>
          <w:rFonts w:cstheme="minorHAnsi"/>
          <w:b/>
          <w:bCs/>
          <w:i/>
          <w:iCs/>
          <w:color w:val="44546A" w:themeColor="text2"/>
          <w:sz w:val="24"/>
          <w:szCs w:val="24"/>
        </w:rPr>
        <w:t>Gundog.Tracks</w:t>
      </w:r>
      <w:proofErr w:type="spellEnd"/>
      <w:r w:rsidRPr="001E6535">
        <w:rPr>
          <w:rFonts w:cstheme="minorHAnsi"/>
          <w:b/>
          <w:bCs/>
          <w:i/>
          <w:iCs/>
          <w:color w:val="44546A" w:themeColor="text2"/>
          <w:sz w:val="24"/>
          <w:szCs w:val="24"/>
        </w:rPr>
        <w:t xml:space="preserve">(TS, h, v, </w:t>
      </w:r>
      <w:proofErr w:type="spellStart"/>
      <w:r w:rsidRPr="001E6535">
        <w:rPr>
          <w:rFonts w:cstheme="minorHAnsi"/>
          <w:b/>
          <w:bCs/>
          <w:i/>
          <w:iCs/>
          <w:color w:val="44546A" w:themeColor="text2"/>
          <w:sz w:val="24"/>
          <w:szCs w:val="24"/>
        </w:rPr>
        <w:t>elv</w:t>
      </w:r>
      <w:proofErr w:type="spellEnd"/>
      <w:r w:rsidRPr="001E6535">
        <w:rPr>
          <w:rFonts w:cstheme="minorHAnsi"/>
          <w:b/>
          <w:bCs/>
          <w:i/>
          <w:iCs/>
          <w:color w:val="44546A" w:themeColor="text2"/>
          <w:sz w:val="24"/>
          <w:szCs w:val="24"/>
        </w:rPr>
        <w:t xml:space="preserve"> = 0</w:t>
      </w:r>
      <w:bookmarkStart w:id="22" w:name="_Hlk62834198"/>
      <w:r w:rsidRPr="001E6535">
        <w:rPr>
          <w:rFonts w:cstheme="minorHAnsi"/>
          <w:b/>
          <w:bCs/>
          <w:i/>
          <w:iCs/>
          <w:color w:val="44546A" w:themeColor="text2"/>
          <w:sz w:val="24"/>
          <w:szCs w:val="24"/>
        </w:rPr>
        <w:t xml:space="preserve">, cs = NULL, </w:t>
      </w:r>
      <w:proofErr w:type="spellStart"/>
      <w:r w:rsidRPr="001E6535">
        <w:rPr>
          <w:rFonts w:cstheme="minorHAnsi"/>
          <w:b/>
          <w:bCs/>
          <w:i/>
          <w:iCs/>
          <w:color w:val="44546A" w:themeColor="text2"/>
          <w:sz w:val="24"/>
          <w:szCs w:val="24"/>
        </w:rPr>
        <w:t>ch</w:t>
      </w:r>
      <w:proofErr w:type="spellEnd"/>
      <w:r w:rsidRPr="001E6535">
        <w:rPr>
          <w:rFonts w:cstheme="minorHAnsi"/>
          <w:b/>
          <w:bCs/>
          <w:i/>
          <w:iCs/>
          <w:color w:val="44546A" w:themeColor="text2"/>
          <w:sz w:val="24"/>
          <w:szCs w:val="24"/>
        </w:rPr>
        <w:t xml:space="preserve"> = NULL, </w:t>
      </w:r>
      <w:bookmarkEnd w:id="22"/>
      <w:r w:rsidRPr="001E6535">
        <w:rPr>
          <w:rFonts w:cstheme="minorHAnsi"/>
          <w:b/>
          <w:bCs/>
          <w:i/>
          <w:iCs/>
          <w:color w:val="44546A" w:themeColor="text2"/>
          <w:sz w:val="24"/>
          <w:szCs w:val="24"/>
        </w:rPr>
        <w:t xml:space="preserve">m = 1, c = 0, ME = 1, lo = 0, la = 0, </w:t>
      </w:r>
      <w:proofErr w:type="spellStart"/>
      <w:r w:rsidRPr="001E6535">
        <w:rPr>
          <w:rFonts w:cstheme="minorHAnsi"/>
          <w:b/>
          <w:bCs/>
          <w:i/>
          <w:iCs/>
          <w:color w:val="44546A" w:themeColor="text2"/>
          <w:sz w:val="24"/>
          <w:szCs w:val="24"/>
        </w:rPr>
        <w:t>VP.lon</w:t>
      </w:r>
      <w:proofErr w:type="spellEnd"/>
      <w:r w:rsidRPr="001E6535">
        <w:rPr>
          <w:rFonts w:cstheme="minorHAnsi"/>
          <w:b/>
          <w:bCs/>
          <w:i/>
          <w:iCs/>
          <w:color w:val="44546A" w:themeColor="text2"/>
          <w:sz w:val="24"/>
          <w:szCs w:val="24"/>
        </w:rPr>
        <w:t xml:space="preserve"> = NULL, </w:t>
      </w:r>
      <w:proofErr w:type="spellStart"/>
      <w:r w:rsidRPr="001E6535">
        <w:rPr>
          <w:rFonts w:cstheme="minorHAnsi"/>
          <w:b/>
          <w:bCs/>
          <w:i/>
          <w:iCs/>
          <w:color w:val="44546A" w:themeColor="text2"/>
          <w:sz w:val="24"/>
          <w:szCs w:val="24"/>
        </w:rPr>
        <w:t>VP.lat</w:t>
      </w:r>
      <w:proofErr w:type="spellEnd"/>
      <w:r w:rsidRPr="001E6535">
        <w:rPr>
          <w:rFonts w:cstheme="minorHAnsi"/>
          <w:b/>
          <w:bCs/>
          <w:i/>
          <w:iCs/>
          <w:color w:val="44546A" w:themeColor="text2"/>
          <w:sz w:val="24"/>
          <w:szCs w:val="24"/>
        </w:rPr>
        <w:t xml:space="preserve"> = NULL, VP.ME = FALSE, method = NULL, thresh = 1, </w:t>
      </w:r>
      <w:proofErr w:type="spellStart"/>
      <w:proofErr w:type="gramStart"/>
      <w:r>
        <w:rPr>
          <w:rFonts w:cstheme="minorHAnsi"/>
          <w:b/>
          <w:bCs/>
          <w:i/>
          <w:iCs/>
          <w:color w:val="44546A" w:themeColor="text2"/>
          <w:sz w:val="24"/>
          <w:szCs w:val="24"/>
        </w:rPr>
        <w:t>dist.step</w:t>
      </w:r>
      <w:proofErr w:type="spellEnd"/>
      <w:proofErr w:type="gramEnd"/>
      <w:r w:rsidRPr="001E6535">
        <w:rPr>
          <w:rFonts w:cstheme="minorHAnsi"/>
          <w:b/>
          <w:bCs/>
          <w:i/>
          <w:iCs/>
          <w:color w:val="44546A" w:themeColor="text2"/>
          <w:sz w:val="24"/>
          <w:szCs w:val="24"/>
        </w:rPr>
        <w:t xml:space="preserve"> = 1, bound = TRUE, Outgoing = TRUE, plot = FALSE)</w:t>
      </w:r>
    </w:p>
    <w:p w14:paraId="2B0D6B90" w14:textId="77777777" w:rsidR="008617D8" w:rsidRDefault="008617D8" w:rsidP="00520C4D">
      <w:pPr>
        <w:spacing w:line="480" w:lineRule="auto"/>
        <w:jc w:val="both"/>
        <w:rPr>
          <w:i/>
          <w:iCs/>
          <w:sz w:val="24"/>
          <w:szCs w:val="24"/>
          <w:lang w:val="en-US"/>
        </w:rPr>
      </w:pPr>
    </w:p>
    <w:p w14:paraId="5560870D" w14:textId="50496751" w:rsidR="00D67A44" w:rsidRDefault="003A4B16" w:rsidP="00520C4D">
      <w:pPr>
        <w:spacing w:line="480" w:lineRule="auto"/>
        <w:jc w:val="both"/>
        <w:rPr>
          <w:sz w:val="24"/>
          <w:szCs w:val="24"/>
          <w:lang w:val="en-US"/>
        </w:rPr>
      </w:pPr>
      <w:proofErr w:type="spellStart"/>
      <w:r w:rsidRPr="00816C56">
        <w:rPr>
          <w:i/>
          <w:iCs/>
          <w:sz w:val="24"/>
          <w:szCs w:val="24"/>
          <w:lang w:val="en-US"/>
        </w:rPr>
        <w:lastRenderedPageBreak/>
        <w:t>Gunodg.Tracks</w:t>
      </w:r>
      <w:proofErr w:type="spellEnd"/>
      <w:r w:rsidRPr="00816C56">
        <w:rPr>
          <w:i/>
          <w:iCs/>
          <w:sz w:val="24"/>
          <w:szCs w:val="24"/>
          <w:lang w:val="en-US"/>
        </w:rPr>
        <w:t>()</w:t>
      </w:r>
      <w:r>
        <w:rPr>
          <w:sz w:val="24"/>
          <w:szCs w:val="24"/>
          <w:lang w:val="en-US"/>
        </w:rPr>
        <w:t xml:space="preserve"> </w:t>
      </w:r>
      <w:r w:rsidR="00E24FAC">
        <w:rPr>
          <w:sz w:val="24"/>
          <w:szCs w:val="24"/>
          <w:lang w:val="en-US"/>
        </w:rPr>
        <w:t>input and output variables are explained within the main text (Table</w:t>
      </w:r>
      <w:r w:rsidR="001E6535">
        <w:rPr>
          <w:sz w:val="24"/>
          <w:szCs w:val="24"/>
          <w:lang w:val="en-US"/>
        </w:rPr>
        <w:t>.</w:t>
      </w:r>
      <w:r w:rsidR="00E24FAC">
        <w:rPr>
          <w:sz w:val="24"/>
          <w:szCs w:val="24"/>
          <w:lang w:val="en-US"/>
        </w:rPr>
        <w:t xml:space="preserve"> 2 &amp; </w:t>
      </w:r>
      <w:r w:rsidR="001E6535">
        <w:rPr>
          <w:sz w:val="24"/>
          <w:szCs w:val="24"/>
          <w:lang w:val="en-US"/>
        </w:rPr>
        <w:t xml:space="preserve">Table. </w:t>
      </w:r>
      <w:r w:rsidR="00E24FAC">
        <w:rPr>
          <w:sz w:val="24"/>
          <w:szCs w:val="24"/>
          <w:lang w:val="en-US"/>
        </w:rPr>
        <w:t xml:space="preserve">3). </w:t>
      </w:r>
      <w:r w:rsidR="000757B8">
        <w:rPr>
          <w:sz w:val="24"/>
          <w:szCs w:val="24"/>
          <w:lang w:val="en-US"/>
        </w:rPr>
        <w:t xml:space="preserve">The function outputs written messages to the console to update the user of the </w:t>
      </w:r>
      <w:r w:rsidR="00520C4D">
        <w:rPr>
          <w:sz w:val="24"/>
          <w:szCs w:val="24"/>
          <w:lang w:val="en-US"/>
        </w:rPr>
        <w:t>progressions</w:t>
      </w:r>
      <w:r w:rsidR="00E32948">
        <w:rPr>
          <w:sz w:val="24"/>
          <w:szCs w:val="24"/>
          <w:lang w:val="en-US"/>
        </w:rPr>
        <w:t xml:space="preserve"> of each</w:t>
      </w:r>
      <w:r w:rsidR="000757B8">
        <w:rPr>
          <w:sz w:val="24"/>
          <w:szCs w:val="24"/>
          <w:lang w:val="en-US"/>
        </w:rPr>
        <w:t xml:space="preserve"> stage. </w:t>
      </w:r>
      <w:r w:rsidR="00E24FAC">
        <w:rPr>
          <w:sz w:val="24"/>
          <w:szCs w:val="24"/>
          <w:lang w:val="en-US"/>
        </w:rPr>
        <w:t>Important</w:t>
      </w:r>
      <w:r>
        <w:rPr>
          <w:sz w:val="24"/>
          <w:szCs w:val="24"/>
          <w:lang w:val="en-US"/>
        </w:rPr>
        <w:t xml:space="preserve"> assumptions</w:t>
      </w:r>
      <w:r w:rsidR="00E24FAC">
        <w:rPr>
          <w:sz w:val="24"/>
          <w:szCs w:val="24"/>
          <w:lang w:val="en-US"/>
        </w:rPr>
        <w:t xml:space="preserve"> </w:t>
      </w:r>
      <w:r w:rsidR="000757B8">
        <w:rPr>
          <w:sz w:val="24"/>
          <w:szCs w:val="24"/>
          <w:lang w:val="en-US"/>
        </w:rPr>
        <w:t xml:space="preserve">for </w:t>
      </w:r>
      <w:r w:rsidR="00916C59">
        <w:rPr>
          <w:sz w:val="24"/>
          <w:szCs w:val="24"/>
          <w:lang w:val="en-US"/>
        </w:rPr>
        <w:t xml:space="preserve">variable </w:t>
      </w:r>
      <w:r w:rsidR="000757B8">
        <w:rPr>
          <w:sz w:val="24"/>
          <w:szCs w:val="24"/>
          <w:lang w:val="en-US"/>
        </w:rPr>
        <w:t xml:space="preserve">input </w:t>
      </w:r>
      <w:r w:rsidR="00E24FAC">
        <w:rPr>
          <w:sz w:val="24"/>
          <w:szCs w:val="24"/>
          <w:lang w:val="en-US"/>
        </w:rPr>
        <w:t>include</w:t>
      </w:r>
      <w:r>
        <w:rPr>
          <w:sz w:val="24"/>
          <w:szCs w:val="24"/>
          <w:lang w:val="en-US"/>
        </w:rPr>
        <w:t>:</w:t>
      </w:r>
    </w:p>
    <w:p w14:paraId="4DD2DF95" w14:textId="1E270E30" w:rsidR="003A4B16" w:rsidRDefault="00E24FAC" w:rsidP="00520C4D">
      <w:pPr>
        <w:pStyle w:val="ListParagraph"/>
        <w:numPr>
          <w:ilvl w:val="0"/>
          <w:numId w:val="4"/>
        </w:numPr>
        <w:spacing w:line="480" w:lineRule="auto"/>
        <w:jc w:val="both"/>
        <w:rPr>
          <w:sz w:val="24"/>
          <w:szCs w:val="24"/>
          <w:lang w:val="en-US"/>
        </w:rPr>
      </w:pPr>
      <w:r w:rsidRPr="003A4B16">
        <w:rPr>
          <w:sz w:val="24"/>
          <w:szCs w:val="24"/>
          <w:lang w:val="en-US"/>
        </w:rPr>
        <w:t>Heading (</w:t>
      </w:r>
      <w:r w:rsidRPr="00816C56">
        <w:rPr>
          <w:i/>
          <w:iCs/>
          <w:sz w:val="24"/>
          <w:szCs w:val="24"/>
          <w:lang w:val="en-US"/>
        </w:rPr>
        <w:t>h</w:t>
      </w:r>
      <w:r w:rsidRPr="003A4B16">
        <w:rPr>
          <w:sz w:val="24"/>
          <w:szCs w:val="24"/>
          <w:lang w:val="en-US"/>
        </w:rPr>
        <w:t>) (with magnetic calibration and any required declination angle already applied); scale 0</w:t>
      </w:r>
      <w:r w:rsidR="000960EA" w:rsidRPr="000960EA">
        <w:rPr>
          <w:sz w:val="24"/>
          <w:szCs w:val="24"/>
          <w:vertAlign w:val="superscript"/>
          <w:lang w:val="en-US"/>
        </w:rPr>
        <w:t>o</w:t>
      </w:r>
      <w:r w:rsidRPr="003A4B16">
        <w:rPr>
          <w:sz w:val="24"/>
          <w:szCs w:val="24"/>
          <w:lang w:val="en-US"/>
        </w:rPr>
        <w:t xml:space="preserve"> to 360</w:t>
      </w:r>
      <w:r w:rsidR="000960EA" w:rsidRPr="000960EA">
        <w:rPr>
          <w:sz w:val="24"/>
          <w:szCs w:val="24"/>
          <w:vertAlign w:val="superscript"/>
          <w:lang w:val="en-US"/>
        </w:rPr>
        <w:t>o</w:t>
      </w:r>
      <w:r w:rsidRPr="003A4B16">
        <w:rPr>
          <w:sz w:val="24"/>
          <w:szCs w:val="24"/>
          <w:lang w:val="en-US"/>
        </w:rPr>
        <w:t xml:space="preserve"> (</w:t>
      </w:r>
      <w:r w:rsidR="000960EA" w:rsidRPr="003A4B16">
        <w:rPr>
          <w:sz w:val="24"/>
          <w:szCs w:val="24"/>
          <w:lang w:val="en-US"/>
        </w:rPr>
        <w:t>both corresponding to true North</w:t>
      </w:r>
      <w:r w:rsidR="000960EA">
        <w:rPr>
          <w:sz w:val="24"/>
          <w:szCs w:val="24"/>
          <w:lang w:val="en-US"/>
        </w:rPr>
        <w:t xml:space="preserve"> - or </w:t>
      </w:r>
      <w:r w:rsidR="000960EA" w:rsidRPr="003A4B16">
        <w:rPr>
          <w:sz w:val="24"/>
          <w:szCs w:val="24"/>
          <w:lang w:val="en-US"/>
        </w:rPr>
        <w:t>0</w:t>
      </w:r>
      <w:r w:rsidR="000960EA" w:rsidRPr="000960EA">
        <w:rPr>
          <w:sz w:val="24"/>
          <w:szCs w:val="24"/>
          <w:vertAlign w:val="superscript"/>
          <w:lang w:val="en-US"/>
        </w:rPr>
        <w:t>o</w:t>
      </w:r>
      <w:r w:rsidR="000960EA" w:rsidRPr="003A4B16">
        <w:rPr>
          <w:sz w:val="24"/>
          <w:szCs w:val="24"/>
          <w:lang w:val="en-US"/>
        </w:rPr>
        <w:t xml:space="preserve"> to 3</w:t>
      </w:r>
      <w:r w:rsidR="000960EA">
        <w:rPr>
          <w:sz w:val="24"/>
          <w:szCs w:val="24"/>
          <w:lang w:val="en-US"/>
        </w:rPr>
        <w:t>5</w:t>
      </w:r>
      <m:oMath>
        <m:acc>
          <m:accPr>
            <m:chr m:val="̇"/>
            <m:ctrlPr>
              <w:rPr>
                <w:rFonts w:ascii="Cambria Math" w:hAnsi="Cambria Math"/>
                <w:i/>
                <w:sz w:val="24"/>
                <w:szCs w:val="24"/>
                <w:lang w:val="en-US"/>
              </w:rPr>
            </m:ctrlPr>
          </m:accPr>
          <m:e>
            <m:r>
              <w:rPr>
                <w:rFonts w:ascii="Cambria Math" w:hAnsi="Cambria Math"/>
                <w:sz w:val="24"/>
                <w:szCs w:val="24"/>
                <w:lang w:val="en-US"/>
              </w:rPr>
              <m:t>9</m:t>
            </m:r>
          </m:e>
        </m:acc>
      </m:oMath>
      <w:r w:rsidR="000960EA" w:rsidRPr="000960EA">
        <w:rPr>
          <w:sz w:val="24"/>
          <w:szCs w:val="24"/>
          <w:vertAlign w:val="superscript"/>
          <w:lang w:val="en-US"/>
        </w:rPr>
        <w:t>o</w:t>
      </w:r>
      <w:r w:rsidR="000960EA">
        <w:rPr>
          <w:sz w:val="24"/>
          <w:szCs w:val="24"/>
          <w:lang w:val="en-US"/>
        </w:rPr>
        <w:t>)</w:t>
      </w:r>
      <w:r w:rsidR="000960EA" w:rsidRPr="003A4B16">
        <w:rPr>
          <w:sz w:val="24"/>
          <w:szCs w:val="24"/>
          <w:lang w:val="en-US"/>
        </w:rPr>
        <w:t xml:space="preserve">  </w:t>
      </w:r>
    </w:p>
    <w:p w14:paraId="29DC50DF" w14:textId="423F9232" w:rsidR="00E24FAC" w:rsidRDefault="00E24FAC" w:rsidP="00520C4D">
      <w:pPr>
        <w:pStyle w:val="ListParagraph"/>
        <w:numPr>
          <w:ilvl w:val="0"/>
          <w:numId w:val="4"/>
        </w:numPr>
        <w:spacing w:line="480" w:lineRule="auto"/>
        <w:jc w:val="both"/>
        <w:rPr>
          <w:sz w:val="24"/>
          <w:szCs w:val="24"/>
          <w:lang w:val="en-US"/>
        </w:rPr>
      </w:pPr>
      <w:r>
        <w:rPr>
          <w:sz w:val="24"/>
          <w:szCs w:val="24"/>
          <w:lang w:val="en-US"/>
        </w:rPr>
        <w:t>Either speed (m/s) or a DBA proxy input (</w:t>
      </w:r>
      <w:r w:rsidRPr="00816C56">
        <w:rPr>
          <w:i/>
          <w:iCs/>
          <w:sz w:val="24"/>
          <w:szCs w:val="24"/>
          <w:lang w:val="en-US"/>
        </w:rPr>
        <w:t>v</w:t>
      </w:r>
      <w:r>
        <w:rPr>
          <w:sz w:val="24"/>
          <w:szCs w:val="24"/>
          <w:lang w:val="en-US"/>
        </w:rPr>
        <w:t xml:space="preserve">). If inputting </w:t>
      </w:r>
      <w:r w:rsidR="00E32948">
        <w:rPr>
          <w:sz w:val="24"/>
          <w:szCs w:val="24"/>
          <w:lang w:val="en-US"/>
        </w:rPr>
        <w:t xml:space="preserve">a </w:t>
      </w:r>
      <w:r>
        <w:rPr>
          <w:sz w:val="24"/>
          <w:szCs w:val="24"/>
          <w:lang w:val="en-US"/>
        </w:rPr>
        <w:t xml:space="preserve">DBA proxy, </w:t>
      </w:r>
      <w:r w:rsidRPr="00816C56">
        <w:rPr>
          <w:i/>
          <w:iCs/>
          <w:sz w:val="24"/>
          <w:szCs w:val="24"/>
          <w:lang w:val="en-US"/>
        </w:rPr>
        <w:t>m</w:t>
      </w:r>
      <w:r>
        <w:rPr>
          <w:sz w:val="24"/>
          <w:szCs w:val="24"/>
          <w:lang w:val="en-US"/>
        </w:rPr>
        <w:t xml:space="preserve"> and </w:t>
      </w:r>
      <w:r w:rsidRPr="00816C56">
        <w:rPr>
          <w:i/>
          <w:iCs/>
          <w:sz w:val="24"/>
          <w:szCs w:val="24"/>
          <w:lang w:val="en-US"/>
        </w:rPr>
        <w:t>c</w:t>
      </w:r>
      <w:r>
        <w:rPr>
          <w:sz w:val="24"/>
          <w:szCs w:val="24"/>
          <w:lang w:val="en-US"/>
        </w:rPr>
        <w:t xml:space="preserve"> values should be modulated</w:t>
      </w:r>
    </w:p>
    <w:p w14:paraId="44725A13" w14:textId="11970F66" w:rsidR="00E24FAC" w:rsidRPr="000757B8" w:rsidRDefault="00E24FAC" w:rsidP="00520C4D">
      <w:pPr>
        <w:pStyle w:val="ListParagraph"/>
        <w:numPr>
          <w:ilvl w:val="0"/>
          <w:numId w:val="4"/>
        </w:numPr>
        <w:spacing w:line="480" w:lineRule="auto"/>
        <w:jc w:val="both"/>
        <w:rPr>
          <w:sz w:val="24"/>
          <w:szCs w:val="24"/>
          <w:lang w:val="en-US"/>
        </w:rPr>
      </w:pPr>
      <w:r w:rsidRPr="00E24FAC">
        <w:rPr>
          <w:sz w:val="24"/>
          <w:szCs w:val="24"/>
          <w:lang w:val="en-US"/>
        </w:rPr>
        <w:t xml:space="preserve">Depending on whether </w:t>
      </w:r>
      <w:r w:rsidRPr="00816C56">
        <w:rPr>
          <w:i/>
          <w:iCs/>
          <w:sz w:val="24"/>
          <w:szCs w:val="24"/>
          <w:lang w:val="en-US"/>
        </w:rPr>
        <w:t>outgoing</w:t>
      </w:r>
      <w:r w:rsidRPr="00E24FAC">
        <w:rPr>
          <w:sz w:val="24"/>
          <w:szCs w:val="24"/>
          <w:lang w:val="en-US"/>
        </w:rPr>
        <w:t xml:space="preserve"> = TRUE or </w:t>
      </w:r>
      <w:r w:rsidRPr="00816C56">
        <w:rPr>
          <w:i/>
          <w:iCs/>
          <w:sz w:val="24"/>
          <w:szCs w:val="24"/>
          <w:lang w:val="en-US"/>
        </w:rPr>
        <w:t>outgoing</w:t>
      </w:r>
      <w:r w:rsidRPr="00E24FAC">
        <w:rPr>
          <w:sz w:val="24"/>
          <w:szCs w:val="24"/>
          <w:lang w:val="en-US"/>
        </w:rPr>
        <w:t xml:space="preserve"> = FALSE</w:t>
      </w:r>
      <w:r>
        <w:rPr>
          <w:sz w:val="24"/>
          <w:szCs w:val="24"/>
          <w:lang w:val="en-US"/>
        </w:rPr>
        <w:t xml:space="preserve"> (reverse dead</w:t>
      </w:r>
      <w:r w:rsidR="000960EA">
        <w:rPr>
          <w:sz w:val="24"/>
          <w:szCs w:val="24"/>
          <w:lang w:val="en-US"/>
        </w:rPr>
        <w:t>-</w:t>
      </w:r>
      <w:r>
        <w:rPr>
          <w:sz w:val="24"/>
          <w:szCs w:val="24"/>
          <w:lang w:val="en-US"/>
        </w:rPr>
        <w:t>reckoning)</w:t>
      </w:r>
      <w:r w:rsidRPr="00E24FAC">
        <w:rPr>
          <w:sz w:val="24"/>
          <w:szCs w:val="24"/>
          <w:lang w:val="en-US"/>
        </w:rPr>
        <w:t>, user supp</w:t>
      </w:r>
      <w:r w:rsidR="000757B8">
        <w:rPr>
          <w:sz w:val="24"/>
          <w:szCs w:val="24"/>
          <w:lang w:val="en-US"/>
        </w:rPr>
        <w:t>lies</w:t>
      </w:r>
      <w:r w:rsidRPr="00E24FAC">
        <w:rPr>
          <w:sz w:val="24"/>
          <w:szCs w:val="24"/>
          <w:lang w:val="en-US"/>
        </w:rPr>
        <w:t xml:space="preserve"> </w:t>
      </w:r>
      <w:r>
        <w:rPr>
          <w:sz w:val="24"/>
          <w:szCs w:val="24"/>
          <w:lang w:val="en-US"/>
        </w:rPr>
        <w:t xml:space="preserve">either </w:t>
      </w:r>
      <w:r w:rsidRPr="00E24FAC">
        <w:rPr>
          <w:sz w:val="24"/>
          <w:szCs w:val="24"/>
          <w:lang w:val="en-US"/>
        </w:rPr>
        <w:t>starting or finishing longitude (</w:t>
      </w:r>
      <w:r w:rsidR="00816C56">
        <w:rPr>
          <w:i/>
          <w:iCs/>
          <w:sz w:val="24"/>
          <w:szCs w:val="24"/>
          <w:lang w:val="en-US"/>
        </w:rPr>
        <w:t>l</w:t>
      </w:r>
      <w:r w:rsidRPr="00816C56">
        <w:rPr>
          <w:i/>
          <w:iCs/>
          <w:sz w:val="24"/>
          <w:szCs w:val="24"/>
          <w:lang w:val="en-US"/>
        </w:rPr>
        <w:t>o</w:t>
      </w:r>
      <w:r w:rsidRPr="00E24FAC">
        <w:rPr>
          <w:sz w:val="24"/>
          <w:szCs w:val="24"/>
          <w:lang w:val="en-US"/>
        </w:rPr>
        <w:t>) and latitude (</w:t>
      </w:r>
      <w:r w:rsidR="00816C56">
        <w:rPr>
          <w:i/>
          <w:iCs/>
          <w:sz w:val="24"/>
          <w:szCs w:val="24"/>
          <w:lang w:val="en-US"/>
        </w:rPr>
        <w:t>l</w:t>
      </w:r>
      <w:r w:rsidRPr="00816C56">
        <w:rPr>
          <w:i/>
          <w:iCs/>
          <w:sz w:val="24"/>
          <w:szCs w:val="24"/>
          <w:lang w:val="en-US"/>
        </w:rPr>
        <w:t>a</w:t>
      </w:r>
      <w:r w:rsidRPr="00E24FAC">
        <w:rPr>
          <w:sz w:val="24"/>
          <w:szCs w:val="24"/>
          <w:lang w:val="en-US"/>
        </w:rPr>
        <w:t>) coordinates</w:t>
      </w:r>
      <w:r>
        <w:rPr>
          <w:sz w:val="24"/>
          <w:szCs w:val="24"/>
          <w:lang w:val="en-US"/>
        </w:rPr>
        <w:t>, respectively</w:t>
      </w:r>
      <w:r w:rsidR="000757B8">
        <w:rPr>
          <w:sz w:val="24"/>
          <w:szCs w:val="24"/>
          <w:lang w:val="en-US"/>
        </w:rPr>
        <w:t xml:space="preserve">. </w:t>
      </w:r>
      <w:r w:rsidR="00816C56">
        <w:rPr>
          <w:sz w:val="24"/>
          <w:szCs w:val="24"/>
          <w:lang w:val="en-US"/>
        </w:rPr>
        <w:t>VP</w:t>
      </w:r>
      <w:r w:rsidR="000757B8">
        <w:rPr>
          <w:sz w:val="24"/>
          <w:szCs w:val="24"/>
          <w:lang w:val="en-US"/>
        </w:rPr>
        <w:t xml:space="preserve"> data input as decimal format (e.g.</w:t>
      </w:r>
      <w:r w:rsidR="00474275">
        <w:rPr>
          <w:sz w:val="24"/>
          <w:szCs w:val="24"/>
          <w:lang w:val="en-US"/>
        </w:rPr>
        <w:t>,</w:t>
      </w:r>
      <w:r w:rsidR="000757B8">
        <w:rPr>
          <w:sz w:val="24"/>
          <w:szCs w:val="24"/>
          <w:lang w:val="en-US"/>
        </w:rPr>
        <w:t xml:space="preserve"> </w:t>
      </w:r>
      <w:r w:rsidR="000960EA" w:rsidRPr="000960EA">
        <w:rPr>
          <w:sz w:val="24"/>
          <w:szCs w:val="24"/>
          <w:lang w:val="en-US"/>
        </w:rPr>
        <w:t>26.31989</w:t>
      </w:r>
      <w:r w:rsidR="000757B8">
        <w:rPr>
          <w:sz w:val="24"/>
          <w:szCs w:val="24"/>
          <w:lang w:val="en-US"/>
        </w:rPr>
        <w:t xml:space="preserve">, </w:t>
      </w:r>
      <w:r w:rsidR="000960EA" w:rsidRPr="000960EA">
        <w:rPr>
          <w:sz w:val="24"/>
          <w:szCs w:val="24"/>
          <w:lang w:val="en-US"/>
        </w:rPr>
        <w:t>-06.11995</w:t>
      </w:r>
      <w:r w:rsidR="000757B8">
        <w:rPr>
          <w:sz w:val="24"/>
          <w:szCs w:val="24"/>
          <w:lang w:val="en-US"/>
        </w:rPr>
        <w:t>)</w:t>
      </w:r>
    </w:p>
    <w:p w14:paraId="23BBEC29" w14:textId="62078C39" w:rsidR="00E24FAC" w:rsidRPr="00E24FAC" w:rsidRDefault="00E24FAC" w:rsidP="00520C4D">
      <w:pPr>
        <w:pStyle w:val="ListParagraph"/>
        <w:numPr>
          <w:ilvl w:val="0"/>
          <w:numId w:val="4"/>
        </w:numPr>
        <w:spacing w:line="480" w:lineRule="auto"/>
        <w:jc w:val="both"/>
        <w:rPr>
          <w:b/>
          <w:bCs/>
          <w:sz w:val="24"/>
          <w:szCs w:val="24"/>
          <w:lang w:val="en-US"/>
        </w:rPr>
      </w:pPr>
      <w:r w:rsidRPr="00E24FAC">
        <w:rPr>
          <w:b/>
          <w:bCs/>
          <w:sz w:val="24"/>
          <w:szCs w:val="24"/>
          <w:lang w:val="en-US"/>
        </w:rPr>
        <w:t>Required packages installed: '</w:t>
      </w:r>
      <w:proofErr w:type="spellStart"/>
      <w:r w:rsidRPr="00E24FAC">
        <w:rPr>
          <w:b/>
          <w:bCs/>
          <w:sz w:val="24"/>
          <w:szCs w:val="24"/>
          <w:lang w:val="en-US"/>
        </w:rPr>
        <w:t>dplyr</w:t>
      </w:r>
      <w:proofErr w:type="spellEnd"/>
      <w:r w:rsidRPr="00E24FAC">
        <w:rPr>
          <w:b/>
          <w:bCs/>
          <w:sz w:val="24"/>
          <w:szCs w:val="24"/>
          <w:lang w:val="en-US"/>
        </w:rPr>
        <w:t xml:space="preserve">' &amp; 'zoo' </w:t>
      </w:r>
      <w:r w:rsidRPr="00E24FAC">
        <w:rPr>
          <w:sz w:val="24"/>
          <w:szCs w:val="24"/>
          <w:lang w:val="en-US"/>
        </w:rPr>
        <w:t xml:space="preserve">(these will be </w:t>
      </w:r>
      <w:r w:rsidR="00474275">
        <w:rPr>
          <w:sz w:val="24"/>
          <w:szCs w:val="24"/>
          <w:lang w:val="en-US"/>
        </w:rPr>
        <w:t xml:space="preserve">checked as dependencies and installed </w:t>
      </w:r>
      <w:r w:rsidRPr="00E24FAC">
        <w:rPr>
          <w:sz w:val="24"/>
          <w:szCs w:val="24"/>
          <w:lang w:val="en-US"/>
        </w:rPr>
        <w:t>within the function)</w:t>
      </w:r>
    </w:p>
    <w:p w14:paraId="7B5F9797" w14:textId="2EC542AA" w:rsidR="00E24FAC" w:rsidRPr="00E24FAC" w:rsidRDefault="00E24FAC" w:rsidP="00520C4D">
      <w:pPr>
        <w:pStyle w:val="ListParagraph"/>
        <w:numPr>
          <w:ilvl w:val="0"/>
          <w:numId w:val="4"/>
        </w:numPr>
        <w:spacing w:line="480" w:lineRule="auto"/>
        <w:jc w:val="both"/>
        <w:rPr>
          <w:sz w:val="24"/>
          <w:szCs w:val="24"/>
          <w:lang w:val="en-US"/>
        </w:rPr>
      </w:pPr>
      <w:r>
        <w:rPr>
          <w:sz w:val="24"/>
          <w:szCs w:val="24"/>
          <w:lang w:val="en-US"/>
        </w:rPr>
        <w:t xml:space="preserve">If </w:t>
      </w:r>
      <w:r w:rsidR="00816C56">
        <w:rPr>
          <w:sz w:val="24"/>
          <w:szCs w:val="24"/>
          <w:lang w:val="en-US"/>
        </w:rPr>
        <w:t>carrying out VPC</w:t>
      </w:r>
      <w:r>
        <w:rPr>
          <w:sz w:val="24"/>
          <w:szCs w:val="24"/>
          <w:lang w:val="en-US"/>
        </w:rPr>
        <w:t xml:space="preserve">, </w:t>
      </w:r>
      <w:r w:rsidR="00816C56">
        <w:rPr>
          <w:sz w:val="24"/>
          <w:szCs w:val="24"/>
          <w:lang w:val="en-US"/>
        </w:rPr>
        <w:t>VP</w:t>
      </w:r>
      <w:r w:rsidRPr="00E24FAC">
        <w:rPr>
          <w:sz w:val="24"/>
          <w:szCs w:val="24"/>
          <w:lang w:val="en-US"/>
        </w:rPr>
        <w:t xml:space="preserve"> data should be synced up alongside </w:t>
      </w:r>
      <w:r>
        <w:rPr>
          <w:sz w:val="24"/>
          <w:szCs w:val="24"/>
          <w:lang w:val="en-US"/>
        </w:rPr>
        <w:t xml:space="preserve">motion sensor data within the same length columns/elements. Missing </w:t>
      </w:r>
      <w:r w:rsidR="00816C56">
        <w:rPr>
          <w:sz w:val="24"/>
          <w:szCs w:val="24"/>
          <w:lang w:val="en-US"/>
        </w:rPr>
        <w:t>VP</w:t>
      </w:r>
      <w:r>
        <w:rPr>
          <w:sz w:val="24"/>
          <w:szCs w:val="24"/>
          <w:lang w:val="en-US"/>
        </w:rPr>
        <w:t xml:space="preserve"> data should be replaced with NA or 0.</w:t>
      </w:r>
    </w:p>
    <w:p w14:paraId="169CCD81" w14:textId="40F58A6F" w:rsidR="00E24FAC" w:rsidRDefault="00E24FAC" w:rsidP="00520C4D">
      <w:pPr>
        <w:pStyle w:val="ListParagraph"/>
        <w:numPr>
          <w:ilvl w:val="0"/>
          <w:numId w:val="4"/>
        </w:numPr>
        <w:spacing w:line="480" w:lineRule="auto"/>
        <w:jc w:val="both"/>
        <w:rPr>
          <w:sz w:val="24"/>
          <w:szCs w:val="24"/>
          <w:lang w:val="en-US"/>
        </w:rPr>
      </w:pPr>
      <w:r w:rsidRPr="00E24FAC">
        <w:rPr>
          <w:sz w:val="24"/>
          <w:szCs w:val="24"/>
          <w:lang w:val="en-US"/>
        </w:rPr>
        <w:t>Timestamp (</w:t>
      </w:r>
      <w:r w:rsidRPr="00816C56">
        <w:rPr>
          <w:i/>
          <w:iCs/>
          <w:sz w:val="24"/>
          <w:szCs w:val="24"/>
          <w:lang w:val="en-US"/>
        </w:rPr>
        <w:t>TS</w:t>
      </w:r>
      <w:r w:rsidRPr="00E24FAC">
        <w:rPr>
          <w:sz w:val="24"/>
          <w:szCs w:val="24"/>
          <w:lang w:val="en-US"/>
        </w:rPr>
        <w:t>) must be in specific format (</w:t>
      </w:r>
      <w:proofErr w:type="spellStart"/>
      <w:r w:rsidRPr="008617D8">
        <w:rPr>
          <w:i/>
          <w:iCs/>
          <w:sz w:val="24"/>
          <w:szCs w:val="24"/>
          <w:lang w:val="en-US"/>
        </w:rPr>
        <w:t>POSIXct</w:t>
      </w:r>
      <w:proofErr w:type="spellEnd"/>
      <w:r w:rsidRPr="008617D8">
        <w:rPr>
          <w:i/>
          <w:iCs/>
          <w:sz w:val="24"/>
          <w:szCs w:val="24"/>
          <w:lang w:val="en-US"/>
        </w:rPr>
        <w:t xml:space="preserve"> </w:t>
      </w:r>
      <w:r w:rsidRPr="00E24FAC">
        <w:rPr>
          <w:sz w:val="24"/>
          <w:szCs w:val="24"/>
          <w:lang w:val="en-US"/>
        </w:rPr>
        <w:t>object)</w:t>
      </w:r>
      <w:r>
        <w:rPr>
          <w:sz w:val="24"/>
          <w:szCs w:val="24"/>
          <w:lang w:val="en-US"/>
        </w:rPr>
        <w:t xml:space="preserve"> (</w:t>
      </w:r>
      <w:r w:rsidRPr="00474275">
        <w:rPr>
          <w:sz w:val="24"/>
          <w:szCs w:val="24"/>
          <w:lang w:val="en-US"/>
        </w:rPr>
        <w:t>cf</w:t>
      </w:r>
      <w:r>
        <w:rPr>
          <w:i/>
          <w:iCs/>
          <w:sz w:val="24"/>
          <w:szCs w:val="24"/>
          <w:lang w:val="en-US"/>
        </w:rPr>
        <w:t xml:space="preserve">. </w:t>
      </w:r>
      <w:r>
        <w:rPr>
          <w:sz w:val="24"/>
          <w:szCs w:val="24"/>
          <w:lang w:val="en-US"/>
        </w:rPr>
        <w:t>S</w:t>
      </w:r>
      <w:r w:rsidR="000960EA">
        <w:rPr>
          <w:sz w:val="24"/>
          <w:szCs w:val="24"/>
          <w:lang w:val="en-US"/>
        </w:rPr>
        <w:t>I</w:t>
      </w:r>
      <w:r w:rsidR="000960EA" w:rsidRPr="000960EA">
        <w:rPr>
          <w:sz w:val="24"/>
          <w:szCs w:val="24"/>
          <w:vertAlign w:val="subscript"/>
          <w:lang w:val="en-US"/>
        </w:rPr>
        <w:t>5</w:t>
      </w:r>
      <w:r>
        <w:rPr>
          <w:sz w:val="24"/>
          <w:szCs w:val="24"/>
          <w:lang w:val="en-US"/>
        </w:rPr>
        <w:t>)</w:t>
      </w:r>
      <w:r w:rsidR="00271745">
        <w:rPr>
          <w:sz w:val="24"/>
          <w:szCs w:val="24"/>
          <w:lang w:val="en-US"/>
        </w:rPr>
        <w:t xml:space="preserve">. Function calculates time differences between values in seconds, thus infra-second units must be included in </w:t>
      </w:r>
      <w:r w:rsidR="00271745" w:rsidRPr="00816C56">
        <w:rPr>
          <w:i/>
          <w:iCs/>
          <w:sz w:val="24"/>
          <w:szCs w:val="24"/>
          <w:lang w:val="en-US"/>
        </w:rPr>
        <w:t>TS</w:t>
      </w:r>
      <w:r w:rsidR="00271745">
        <w:rPr>
          <w:sz w:val="24"/>
          <w:szCs w:val="24"/>
          <w:lang w:val="en-US"/>
        </w:rPr>
        <w:t xml:space="preserve"> object if data frequency is &gt; 1 Hz. No duplicates </w:t>
      </w:r>
      <w:r w:rsidR="00E32948">
        <w:rPr>
          <w:sz w:val="24"/>
          <w:szCs w:val="24"/>
          <w:lang w:val="en-US"/>
        </w:rPr>
        <w:t xml:space="preserve">are </w:t>
      </w:r>
      <w:r w:rsidR="00271745">
        <w:rPr>
          <w:sz w:val="24"/>
          <w:szCs w:val="24"/>
          <w:lang w:val="en-US"/>
        </w:rPr>
        <w:t>allowed.</w:t>
      </w:r>
    </w:p>
    <w:p w14:paraId="38BD5C4E" w14:textId="6C3FAFFB" w:rsidR="00520C4D" w:rsidRDefault="00520C4D" w:rsidP="00520C4D">
      <w:pPr>
        <w:pStyle w:val="ListParagraph"/>
        <w:numPr>
          <w:ilvl w:val="0"/>
          <w:numId w:val="4"/>
        </w:numPr>
        <w:spacing w:line="480" w:lineRule="auto"/>
        <w:jc w:val="both"/>
        <w:rPr>
          <w:sz w:val="24"/>
          <w:szCs w:val="24"/>
          <w:lang w:val="en-US"/>
        </w:rPr>
      </w:pPr>
      <w:r w:rsidRPr="00520C4D">
        <w:rPr>
          <w:sz w:val="24"/>
          <w:szCs w:val="24"/>
          <w:lang w:val="en-US"/>
        </w:rPr>
        <w:t>Only supply</w:t>
      </w:r>
      <w:r>
        <w:rPr>
          <w:sz w:val="24"/>
          <w:szCs w:val="24"/>
          <w:lang w:val="en-US"/>
        </w:rPr>
        <w:t xml:space="preserve"> pitch (</w:t>
      </w:r>
      <w:r w:rsidRPr="00816C56">
        <w:rPr>
          <w:i/>
          <w:iCs/>
          <w:sz w:val="24"/>
          <w:szCs w:val="24"/>
          <w:lang w:val="en-US"/>
        </w:rPr>
        <w:t>p</w:t>
      </w:r>
      <w:r>
        <w:rPr>
          <w:sz w:val="24"/>
          <w:szCs w:val="24"/>
          <w:lang w:val="en-US"/>
        </w:rPr>
        <w:t>)</w:t>
      </w:r>
      <w:r w:rsidRPr="00520C4D">
        <w:rPr>
          <w:sz w:val="24"/>
          <w:szCs w:val="24"/>
          <w:lang w:val="en-US"/>
        </w:rPr>
        <w:t xml:space="preserve"> if user wants radial distance modulated according to pitch (</w:t>
      </w:r>
      <w:r w:rsidRPr="00474275">
        <w:rPr>
          <w:sz w:val="24"/>
          <w:szCs w:val="24"/>
          <w:lang w:val="en-US"/>
        </w:rPr>
        <w:t>cf.</w:t>
      </w:r>
      <w:r w:rsidRPr="00520C4D">
        <w:rPr>
          <w:sz w:val="24"/>
          <w:szCs w:val="24"/>
          <w:lang w:val="en-US"/>
        </w:rPr>
        <w:t xml:space="preserve"> E</w:t>
      </w:r>
      <w:r w:rsidRPr="000960EA">
        <w:rPr>
          <w:sz w:val="24"/>
          <w:szCs w:val="24"/>
          <w:vertAlign w:val="subscript"/>
          <w:lang w:val="en-US"/>
        </w:rPr>
        <w:t>1</w:t>
      </w:r>
      <w:r w:rsidR="00474275">
        <w:rPr>
          <w:sz w:val="24"/>
          <w:szCs w:val="24"/>
          <w:vertAlign w:val="subscript"/>
          <w:lang w:val="en-US"/>
        </w:rPr>
        <w:t>6</w:t>
      </w:r>
      <w:r w:rsidR="00474275">
        <w:rPr>
          <w:sz w:val="24"/>
          <w:szCs w:val="24"/>
          <w:lang w:val="en-US"/>
        </w:rPr>
        <w:t xml:space="preserve"> - </w:t>
      </w:r>
      <w:r>
        <w:rPr>
          <w:sz w:val="24"/>
          <w:szCs w:val="24"/>
          <w:lang w:val="en-US"/>
        </w:rPr>
        <w:t>main text</w:t>
      </w:r>
      <w:r w:rsidRPr="00520C4D">
        <w:rPr>
          <w:sz w:val="24"/>
          <w:szCs w:val="24"/>
          <w:lang w:val="en-US"/>
        </w:rPr>
        <w:t>).</w:t>
      </w:r>
    </w:p>
    <w:p w14:paraId="46471F59" w14:textId="71C9F870" w:rsidR="00520C4D" w:rsidRDefault="00520C4D" w:rsidP="00520C4D">
      <w:pPr>
        <w:pStyle w:val="ListParagraph"/>
        <w:numPr>
          <w:ilvl w:val="0"/>
          <w:numId w:val="4"/>
        </w:numPr>
        <w:spacing w:line="480" w:lineRule="auto"/>
        <w:jc w:val="both"/>
        <w:rPr>
          <w:sz w:val="24"/>
          <w:szCs w:val="24"/>
          <w:lang w:val="en-US"/>
        </w:rPr>
      </w:pPr>
      <w:r>
        <w:rPr>
          <w:sz w:val="24"/>
          <w:szCs w:val="24"/>
          <w:lang w:val="en-US"/>
        </w:rPr>
        <w:t xml:space="preserve">No missing data (NA’s) for; </w:t>
      </w:r>
      <w:r w:rsidRPr="00474275">
        <w:rPr>
          <w:i/>
          <w:iCs/>
          <w:sz w:val="24"/>
          <w:szCs w:val="24"/>
          <w:lang w:val="en-US"/>
        </w:rPr>
        <w:t xml:space="preserve">TS, h, v, </w:t>
      </w:r>
      <w:proofErr w:type="spellStart"/>
      <w:r w:rsidRPr="00474275">
        <w:rPr>
          <w:i/>
          <w:iCs/>
          <w:sz w:val="24"/>
          <w:szCs w:val="24"/>
          <w:lang w:val="en-US"/>
        </w:rPr>
        <w:t>elv</w:t>
      </w:r>
      <w:proofErr w:type="spellEnd"/>
      <w:r w:rsidRPr="00474275">
        <w:rPr>
          <w:i/>
          <w:iCs/>
          <w:sz w:val="24"/>
          <w:szCs w:val="24"/>
          <w:lang w:val="en-US"/>
        </w:rPr>
        <w:t>, p, TS, ME, m, c</w:t>
      </w:r>
      <w:r>
        <w:rPr>
          <w:sz w:val="24"/>
          <w:szCs w:val="24"/>
          <w:lang w:val="en-US"/>
        </w:rPr>
        <w:t xml:space="preserve"> variables. The variables </w:t>
      </w:r>
      <w:proofErr w:type="spellStart"/>
      <w:r w:rsidRPr="00474275">
        <w:rPr>
          <w:i/>
          <w:iCs/>
          <w:sz w:val="24"/>
          <w:szCs w:val="24"/>
          <w:lang w:val="en-US"/>
        </w:rPr>
        <w:t>ch</w:t>
      </w:r>
      <w:proofErr w:type="spellEnd"/>
      <w:r>
        <w:rPr>
          <w:sz w:val="24"/>
          <w:szCs w:val="24"/>
          <w:lang w:val="en-US"/>
        </w:rPr>
        <w:t xml:space="preserve"> and </w:t>
      </w:r>
      <w:r w:rsidRPr="00474275">
        <w:rPr>
          <w:i/>
          <w:iCs/>
          <w:sz w:val="24"/>
          <w:szCs w:val="24"/>
          <w:lang w:val="en-US"/>
        </w:rPr>
        <w:t>cs</w:t>
      </w:r>
      <w:r>
        <w:rPr>
          <w:sz w:val="24"/>
          <w:szCs w:val="24"/>
          <w:lang w:val="en-US"/>
        </w:rPr>
        <w:t xml:space="preserve"> may have NA’s but observations are carried forward and thus at least the first row/element must contain </w:t>
      </w:r>
      <w:r w:rsidR="003E7904">
        <w:rPr>
          <w:sz w:val="24"/>
          <w:szCs w:val="24"/>
          <w:lang w:val="en-US"/>
        </w:rPr>
        <w:t xml:space="preserve">values (though can also be supplied as a single value input – </w:t>
      </w:r>
      <w:r w:rsidR="001E6535">
        <w:rPr>
          <w:sz w:val="24"/>
          <w:szCs w:val="24"/>
          <w:lang w:val="en-US"/>
        </w:rPr>
        <w:t>analogous</w:t>
      </w:r>
      <w:r w:rsidR="003E7904">
        <w:rPr>
          <w:sz w:val="24"/>
          <w:szCs w:val="24"/>
          <w:lang w:val="en-US"/>
        </w:rPr>
        <w:t xml:space="preserve"> </w:t>
      </w:r>
      <w:r w:rsidR="000960EA">
        <w:rPr>
          <w:sz w:val="24"/>
          <w:szCs w:val="24"/>
          <w:lang w:val="en-US"/>
        </w:rPr>
        <w:t>to</w:t>
      </w:r>
      <w:r w:rsidR="003E7904">
        <w:rPr>
          <w:sz w:val="24"/>
          <w:szCs w:val="24"/>
          <w:lang w:val="en-US"/>
        </w:rPr>
        <w:t xml:space="preserve"> </w:t>
      </w:r>
      <w:r w:rsidR="003E7904" w:rsidRPr="00474275">
        <w:rPr>
          <w:i/>
          <w:iCs/>
          <w:sz w:val="24"/>
          <w:szCs w:val="24"/>
          <w:lang w:val="en-US"/>
        </w:rPr>
        <w:t>m</w:t>
      </w:r>
      <w:r w:rsidR="003E7904">
        <w:rPr>
          <w:sz w:val="24"/>
          <w:szCs w:val="24"/>
          <w:lang w:val="en-US"/>
        </w:rPr>
        <w:t xml:space="preserve"> and </w:t>
      </w:r>
      <w:r w:rsidR="003E7904" w:rsidRPr="00474275">
        <w:rPr>
          <w:i/>
          <w:iCs/>
          <w:sz w:val="24"/>
          <w:szCs w:val="24"/>
          <w:lang w:val="en-US"/>
        </w:rPr>
        <w:t>c</w:t>
      </w:r>
      <w:r w:rsidR="000960EA">
        <w:rPr>
          <w:sz w:val="24"/>
          <w:szCs w:val="24"/>
          <w:lang w:val="en-US"/>
        </w:rPr>
        <w:t xml:space="preserve"> values</w:t>
      </w:r>
      <w:r w:rsidR="003E7904">
        <w:rPr>
          <w:sz w:val="24"/>
          <w:szCs w:val="24"/>
          <w:lang w:val="en-US"/>
        </w:rPr>
        <w:t>)</w:t>
      </w:r>
    </w:p>
    <w:p w14:paraId="79EEAA8E" w14:textId="2A1EFF4B" w:rsidR="000960EA" w:rsidRPr="00E24FAC" w:rsidRDefault="000960EA" w:rsidP="00520C4D">
      <w:pPr>
        <w:pStyle w:val="ListParagraph"/>
        <w:numPr>
          <w:ilvl w:val="0"/>
          <w:numId w:val="4"/>
        </w:numPr>
        <w:spacing w:line="480" w:lineRule="auto"/>
        <w:jc w:val="both"/>
        <w:rPr>
          <w:sz w:val="24"/>
          <w:szCs w:val="24"/>
          <w:lang w:val="en-US"/>
        </w:rPr>
      </w:pPr>
      <w:r>
        <w:rPr>
          <w:sz w:val="24"/>
          <w:szCs w:val="24"/>
          <w:lang w:val="en-US"/>
        </w:rPr>
        <w:lastRenderedPageBreak/>
        <w:t xml:space="preserve">User can select a different </w:t>
      </w:r>
      <w:proofErr w:type="spellStart"/>
      <w:proofErr w:type="gramStart"/>
      <w:r w:rsidR="00474275" w:rsidRPr="00816C56">
        <w:rPr>
          <w:i/>
          <w:iCs/>
          <w:sz w:val="24"/>
          <w:szCs w:val="24"/>
          <w:lang w:val="en-US"/>
        </w:rPr>
        <w:t>d</w:t>
      </w:r>
      <w:r w:rsidRPr="00816C56">
        <w:rPr>
          <w:i/>
          <w:iCs/>
          <w:sz w:val="24"/>
          <w:szCs w:val="24"/>
          <w:lang w:val="en-US"/>
        </w:rPr>
        <w:t>ist.</w:t>
      </w:r>
      <w:r w:rsidR="00474275" w:rsidRPr="00816C56">
        <w:rPr>
          <w:i/>
          <w:iCs/>
          <w:sz w:val="24"/>
          <w:szCs w:val="24"/>
          <w:lang w:val="en-US"/>
        </w:rPr>
        <w:t>s</w:t>
      </w:r>
      <w:r w:rsidRPr="00816C56">
        <w:rPr>
          <w:i/>
          <w:iCs/>
          <w:sz w:val="24"/>
          <w:szCs w:val="24"/>
          <w:lang w:val="en-US"/>
        </w:rPr>
        <w:t>tep</w:t>
      </w:r>
      <w:proofErr w:type="spellEnd"/>
      <w:proofErr w:type="gramEnd"/>
      <w:r>
        <w:rPr>
          <w:sz w:val="24"/>
          <w:szCs w:val="24"/>
          <w:lang w:val="en-US"/>
        </w:rPr>
        <w:t xml:space="preserve"> value (default = 1) to change the stepping interval when computing distance between VPs (within the ‘</w:t>
      </w:r>
      <w:r w:rsidRPr="00816C56">
        <w:rPr>
          <w:i/>
          <w:iCs/>
          <w:sz w:val="24"/>
          <w:szCs w:val="24"/>
          <w:lang w:val="en-US"/>
        </w:rPr>
        <w:t>method = distance</w:t>
      </w:r>
      <w:r>
        <w:rPr>
          <w:sz w:val="24"/>
          <w:szCs w:val="24"/>
          <w:lang w:val="en-US"/>
        </w:rPr>
        <w:t>’ method of VP under-sampling and VP distance moved summary outputs)</w:t>
      </w:r>
    </w:p>
    <w:p w14:paraId="30C466BE" w14:textId="0A380431" w:rsidR="00E24FAC" w:rsidRDefault="00E32948" w:rsidP="00520C4D">
      <w:pPr>
        <w:pStyle w:val="ListParagraph"/>
        <w:numPr>
          <w:ilvl w:val="0"/>
          <w:numId w:val="4"/>
        </w:numPr>
        <w:spacing w:line="480" w:lineRule="auto"/>
        <w:jc w:val="both"/>
        <w:rPr>
          <w:sz w:val="24"/>
          <w:szCs w:val="24"/>
          <w:lang w:val="en-US"/>
        </w:rPr>
      </w:pPr>
      <w:r>
        <w:rPr>
          <w:sz w:val="24"/>
          <w:szCs w:val="24"/>
          <w:lang w:val="en-US"/>
        </w:rPr>
        <w:t>Data from o</w:t>
      </w:r>
      <w:r w:rsidR="00E24FAC">
        <w:rPr>
          <w:sz w:val="24"/>
          <w:szCs w:val="24"/>
          <w:lang w:val="en-US"/>
        </w:rPr>
        <w:t xml:space="preserve">nly one animal </w:t>
      </w:r>
      <w:r>
        <w:rPr>
          <w:sz w:val="24"/>
          <w:szCs w:val="24"/>
          <w:lang w:val="en-US"/>
        </w:rPr>
        <w:t xml:space="preserve">should be </w:t>
      </w:r>
      <w:r w:rsidR="00E24FAC">
        <w:rPr>
          <w:sz w:val="24"/>
          <w:szCs w:val="24"/>
          <w:lang w:val="en-US"/>
        </w:rPr>
        <w:t>dead</w:t>
      </w:r>
      <w:r w:rsidR="000960EA">
        <w:rPr>
          <w:sz w:val="24"/>
          <w:szCs w:val="24"/>
          <w:lang w:val="en-US"/>
        </w:rPr>
        <w:t>-</w:t>
      </w:r>
      <w:proofErr w:type="gramStart"/>
      <w:r w:rsidR="00E24FAC">
        <w:rPr>
          <w:sz w:val="24"/>
          <w:szCs w:val="24"/>
          <w:lang w:val="en-US"/>
        </w:rPr>
        <w:t>reckon</w:t>
      </w:r>
      <w:r>
        <w:rPr>
          <w:sz w:val="24"/>
          <w:szCs w:val="24"/>
          <w:lang w:val="en-US"/>
        </w:rPr>
        <w:t>ed</w:t>
      </w:r>
      <w:r w:rsidR="00E24FAC">
        <w:rPr>
          <w:sz w:val="24"/>
          <w:szCs w:val="24"/>
          <w:lang w:val="en-US"/>
        </w:rPr>
        <w:t xml:space="preserve">  time</w:t>
      </w:r>
      <w:proofErr w:type="gramEnd"/>
    </w:p>
    <w:p w14:paraId="67A8EE71" w14:textId="77777777" w:rsidR="000960EA" w:rsidRDefault="000960EA" w:rsidP="007E1350">
      <w:pPr>
        <w:jc w:val="both"/>
        <w:rPr>
          <w:sz w:val="24"/>
          <w:szCs w:val="24"/>
          <w:lang w:val="en-US"/>
        </w:rPr>
      </w:pPr>
    </w:p>
    <w:p w14:paraId="7BC9863A" w14:textId="2360B696" w:rsidR="001F5F21" w:rsidRDefault="007E1350" w:rsidP="000960EA">
      <w:pPr>
        <w:spacing w:line="480" w:lineRule="auto"/>
        <w:jc w:val="both"/>
        <w:rPr>
          <w:rFonts w:ascii="Calibri" w:eastAsia="Times New Roman" w:hAnsi="Calibri" w:cs="Times New Roman"/>
          <w:b/>
          <w:bCs/>
          <w:color w:val="345A8A"/>
          <w:sz w:val="36"/>
          <w:szCs w:val="36"/>
          <w:lang w:val="en-US"/>
        </w:rPr>
      </w:pPr>
      <w:r>
        <w:rPr>
          <w:sz w:val="24"/>
          <w:szCs w:val="24"/>
          <w:lang w:val="en-US"/>
        </w:rPr>
        <w:t>T</w:t>
      </w:r>
      <w:r w:rsidR="00271745">
        <w:rPr>
          <w:sz w:val="24"/>
          <w:szCs w:val="24"/>
          <w:lang w:val="en-US"/>
        </w:rPr>
        <w:t xml:space="preserve">he 3-D distance and speed proxies </w:t>
      </w:r>
      <w:r w:rsidR="001F5F21">
        <w:rPr>
          <w:sz w:val="24"/>
          <w:szCs w:val="24"/>
          <w:lang w:val="en-US"/>
        </w:rPr>
        <w:t xml:space="preserve">are output using variants of the </w:t>
      </w:r>
      <w:proofErr w:type="spellStart"/>
      <w:proofErr w:type="gramStart"/>
      <w:r w:rsidR="001F5F21" w:rsidRPr="00816C56">
        <w:rPr>
          <w:i/>
          <w:iCs/>
          <w:sz w:val="24"/>
          <w:szCs w:val="24"/>
          <w:lang w:val="en-US"/>
        </w:rPr>
        <w:t>disty</w:t>
      </w:r>
      <w:proofErr w:type="spellEnd"/>
      <w:r w:rsidR="001F5F21" w:rsidRPr="00816C56">
        <w:rPr>
          <w:i/>
          <w:iCs/>
          <w:sz w:val="24"/>
          <w:szCs w:val="24"/>
          <w:lang w:val="en-US"/>
        </w:rPr>
        <w:t>(</w:t>
      </w:r>
      <w:proofErr w:type="gramEnd"/>
      <w:r w:rsidR="001F5F21" w:rsidRPr="00816C56">
        <w:rPr>
          <w:i/>
          <w:iCs/>
          <w:sz w:val="24"/>
          <w:szCs w:val="24"/>
          <w:lang w:val="en-US"/>
        </w:rPr>
        <w:t xml:space="preserve">method = </w:t>
      </w:r>
      <w:proofErr w:type="spellStart"/>
      <w:r w:rsidR="001F5F21" w:rsidRPr="00816C56">
        <w:rPr>
          <w:i/>
          <w:iCs/>
          <w:sz w:val="24"/>
          <w:szCs w:val="24"/>
          <w:lang w:val="en-US"/>
        </w:rPr>
        <w:t>Hav.SLD</w:t>
      </w:r>
      <w:proofErr w:type="spellEnd"/>
      <w:r w:rsidR="001F5F21" w:rsidRPr="00816C56">
        <w:rPr>
          <w:i/>
          <w:iCs/>
          <w:sz w:val="24"/>
          <w:szCs w:val="24"/>
          <w:lang w:val="en-US"/>
        </w:rPr>
        <w:t>)</w:t>
      </w:r>
      <w:r w:rsidR="001F5F21">
        <w:rPr>
          <w:sz w:val="24"/>
          <w:szCs w:val="24"/>
          <w:lang w:val="en-US"/>
        </w:rPr>
        <w:t xml:space="preserve"> function</w:t>
      </w:r>
      <w:r w:rsidR="00271745">
        <w:rPr>
          <w:sz w:val="24"/>
          <w:szCs w:val="24"/>
          <w:lang w:val="en-US"/>
        </w:rPr>
        <w:t xml:space="preserve"> </w:t>
      </w:r>
      <w:r w:rsidR="001F5F21">
        <w:rPr>
          <w:sz w:val="24"/>
          <w:szCs w:val="24"/>
          <w:lang w:val="en-US"/>
        </w:rPr>
        <w:t xml:space="preserve">which is posited and fully annotated within the subsection of </w:t>
      </w:r>
      <w:proofErr w:type="spellStart"/>
      <w:r w:rsidR="001F5F21" w:rsidRPr="00816C56">
        <w:rPr>
          <w:i/>
          <w:iCs/>
          <w:sz w:val="24"/>
          <w:szCs w:val="24"/>
          <w:lang w:val="en-US"/>
        </w:rPr>
        <w:t>Gundog.Tracks</w:t>
      </w:r>
      <w:proofErr w:type="spellEnd"/>
      <w:r w:rsidR="001F5F21" w:rsidRPr="00816C56">
        <w:rPr>
          <w:i/>
          <w:iCs/>
          <w:sz w:val="24"/>
          <w:szCs w:val="24"/>
          <w:lang w:val="en-US"/>
        </w:rPr>
        <w:t>()</w:t>
      </w:r>
      <w:r w:rsidR="001F5F21">
        <w:rPr>
          <w:sz w:val="24"/>
          <w:szCs w:val="24"/>
          <w:lang w:val="en-US"/>
        </w:rPr>
        <w:t xml:space="preserve"> termed ‘</w:t>
      </w:r>
      <w:r w:rsidR="001F5F21" w:rsidRPr="001F5F21">
        <w:rPr>
          <w:sz w:val="24"/>
          <w:szCs w:val="24"/>
          <w:lang w:val="en-US"/>
        </w:rPr>
        <w:t>#2) Prepare '</w:t>
      </w:r>
      <w:proofErr w:type="spellStart"/>
      <w:r w:rsidR="001F5F21" w:rsidRPr="00816C56">
        <w:rPr>
          <w:i/>
          <w:iCs/>
          <w:sz w:val="24"/>
          <w:szCs w:val="24"/>
          <w:lang w:val="en-US"/>
        </w:rPr>
        <w:t>disty</w:t>
      </w:r>
      <w:proofErr w:type="spellEnd"/>
      <w:r w:rsidR="001F5F21" w:rsidRPr="001F5F21">
        <w:rPr>
          <w:sz w:val="24"/>
          <w:szCs w:val="24"/>
          <w:lang w:val="en-US"/>
        </w:rPr>
        <w:t>' (distance) and '</w:t>
      </w:r>
      <w:proofErr w:type="spellStart"/>
      <w:r w:rsidR="001F5F21" w:rsidRPr="00816C56">
        <w:rPr>
          <w:i/>
          <w:iCs/>
          <w:sz w:val="24"/>
          <w:szCs w:val="24"/>
          <w:lang w:val="en-US"/>
        </w:rPr>
        <w:t>beary</w:t>
      </w:r>
      <w:proofErr w:type="spellEnd"/>
      <w:r w:rsidR="001F5F21" w:rsidRPr="001F5F21">
        <w:rPr>
          <w:sz w:val="24"/>
          <w:szCs w:val="24"/>
          <w:lang w:val="en-US"/>
        </w:rPr>
        <w:t xml:space="preserve">' (bearing) functions for </w:t>
      </w:r>
      <w:r w:rsidR="008617D8">
        <w:rPr>
          <w:sz w:val="24"/>
          <w:szCs w:val="24"/>
          <w:lang w:val="en-US"/>
        </w:rPr>
        <w:t>VPC</w:t>
      </w:r>
      <w:r w:rsidR="001F5F21" w:rsidRPr="001F5F21">
        <w:rPr>
          <w:sz w:val="24"/>
          <w:szCs w:val="24"/>
          <w:lang w:val="en-US"/>
        </w:rPr>
        <w:t xml:space="preserve"> and/or summary variables</w:t>
      </w:r>
      <w:r w:rsidR="001F5F21">
        <w:rPr>
          <w:sz w:val="24"/>
          <w:szCs w:val="24"/>
          <w:lang w:val="en-US"/>
        </w:rPr>
        <w:t xml:space="preserve">’. </w:t>
      </w:r>
    </w:p>
    <w:p w14:paraId="2DDCDF3C" w14:textId="42610F5F" w:rsidR="00474275" w:rsidRPr="00474275" w:rsidRDefault="00474275" w:rsidP="00474275">
      <w:pPr>
        <w:spacing w:line="480" w:lineRule="auto"/>
        <w:jc w:val="both"/>
        <w:rPr>
          <w:rFonts w:cstheme="minorHAnsi"/>
          <w:sz w:val="24"/>
          <w:szCs w:val="24"/>
        </w:rPr>
      </w:pPr>
      <w:r w:rsidRPr="00474275">
        <w:rPr>
          <w:rFonts w:cstheme="minorHAnsi"/>
          <w:b/>
          <w:bCs/>
          <w:sz w:val="24"/>
          <w:szCs w:val="24"/>
        </w:rPr>
        <w:t>See SI</w:t>
      </w:r>
      <w:r>
        <w:rPr>
          <w:rFonts w:cstheme="minorHAnsi"/>
          <w:b/>
          <w:bCs/>
          <w:sz w:val="24"/>
          <w:szCs w:val="24"/>
          <w:vertAlign w:val="subscript"/>
        </w:rPr>
        <w:t>6</w:t>
      </w:r>
      <w:r w:rsidRPr="00474275">
        <w:rPr>
          <w:rFonts w:cstheme="minorHAnsi"/>
          <w:b/>
          <w:bCs/>
          <w:sz w:val="24"/>
          <w:szCs w:val="24"/>
        </w:rPr>
        <w:t xml:space="preserve"> - </w:t>
      </w:r>
      <w:proofErr w:type="spellStart"/>
      <w:proofErr w:type="gramStart"/>
      <w:r w:rsidRPr="00474275">
        <w:rPr>
          <w:rFonts w:cstheme="minorHAnsi"/>
          <w:b/>
          <w:bCs/>
          <w:i/>
          <w:iCs/>
          <w:sz w:val="24"/>
          <w:szCs w:val="24"/>
        </w:rPr>
        <w:t>Gundog.</w:t>
      </w:r>
      <w:r>
        <w:rPr>
          <w:rFonts w:cstheme="minorHAnsi"/>
          <w:b/>
          <w:bCs/>
          <w:i/>
          <w:iCs/>
          <w:sz w:val="24"/>
          <w:szCs w:val="24"/>
        </w:rPr>
        <w:t>Tracks</w:t>
      </w:r>
      <w:r w:rsidRPr="00474275">
        <w:rPr>
          <w:rFonts w:cstheme="minorHAnsi"/>
          <w:b/>
          <w:bCs/>
          <w:i/>
          <w:iCs/>
          <w:sz w:val="24"/>
          <w:szCs w:val="24"/>
        </w:rPr>
        <w:t>.R</w:t>
      </w:r>
      <w:proofErr w:type="spellEnd"/>
      <w:proofErr w:type="gramEnd"/>
      <w:r w:rsidRPr="00474275">
        <w:rPr>
          <w:rFonts w:cstheme="minorHAnsi"/>
          <w:b/>
          <w:bCs/>
          <w:sz w:val="24"/>
          <w:szCs w:val="24"/>
        </w:rPr>
        <w:t xml:space="preserve"> file for </w:t>
      </w:r>
      <w:r>
        <w:rPr>
          <w:rFonts w:cstheme="minorHAnsi"/>
          <w:b/>
          <w:bCs/>
          <w:sz w:val="24"/>
          <w:szCs w:val="24"/>
        </w:rPr>
        <w:t xml:space="preserve">annotated </w:t>
      </w:r>
      <w:r w:rsidRPr="00474275">
        <w:rPr>
          <w:rFonts w:cstheme="minorHAnsi"/>
          <w:b/>
          <w:bCs/>
          <w:sz w:val="24"/>
          <w:szCs w:val="24"/>
        </w:rPr>
        <w:t>function</w:t>
      </w:r>
      <w:r>
        <w:rPr>
          <w:rFonts w:cstheme="minorHAnsi"/>
          <w:b/>
          <w:bCs/>
          <w:sz w:val="24"/>
          <w:szCs w:val="24"/>
        </w:rPr>
        <w:t xml:space="preserve">. </w:t>
      </w:r>
      <w:r>
        <w:rPr>
          <w:rFonts w:cstheme="minorHAnsi"/>
          <w:sz w:val="24"/>
          <w:szCs w:val="24"/>
        </w:rPr>
        <w:t xml:space="preserve">Note more information detailing input and output is given at beginning and end of </w:t>
      </w:r>
      <w:proofErr w:type="gramStart"/>
      <w:r>
        <w:rPr>
          <w:rFonts w:cstheme="minorHAnsi"/>
          <w:sz w:val="24"/>
          <w:szCs w:val="24"/>
        </w:rPr>
        <w:t>the .R</w:t>
      </w:r>
      <w:proofErr w:type="gramEnd"/>
      <w:r>
        <w:rPr>
          <w:rFonts w:cstheme="minorHAnsi"/>
          <w:sz w:val="24"/>
          <w:szCs w:val="24"/>
        </w:rPr>
        <w:t xml:space="preserve"> file.</w:t>
      </w:r>
    </w:p>
    <w:p w14:paraId="6A48A75D" w14:textId="00499273" w:rsidR="007E1350" w:rsidRPr="00474275" w:rsidRDefault="007E1350" w:rsidP="007E1350">
      <w:pPr>
        <w:jc w:val="both"/>
        <w:rPr>
          <w:rFonts w:ascii="Calibri" w:eastAsia="Times New Roman" w:hAnsi="Calibri" w:cs="Times New Roman"/>
          <w:color w:val="345A8A"/>
          <w:sz w:val="24"/>
          <w:szCs w:val="24"/>
          <w:lang w:val="en-US"/>
        </w:rPr>
      </w:pPr>
    </w:p>
    <w:p w14:paraId="2183FC54" w14:textId="4C89F8E0" w:rsidR="007E1350" w:rsidRDefault="007E1350" w:rsidP="007E1350">
      <w:pPr>
        <w:jc w:val="both"/>
        <w:rPr>
          <w:sz w:val="24"/>
          <w:szCs w:val="24"/>
          <w:lang w:val="en-US"/>
        </w:rPr>
      </w:pPr>
    </w:p>
    <w:p w14:paraId="641D88C2" w14:textId="5C145D15" w:rsidR="001E6535" w:rsidRDefault="001E6535" w:rsidP="007E1350">
      <w:pPr>
        <w:jc w:val="both"/>
        <w:rPr>
          <w:sz w:val="24"/>
          <w:szCs w:val="24"/>
          <w:lang w:val="en-US"/>
        </w:rPr>
      </w:pPr>
    </w:p>
    <w:p w14:paraId="1443C9F8" w14:textId="07A7F2AF" w:rsidR="001E6535" w:rsidRDefault="001E6535" w:rsidP="007E1350">
      <w:pPr>
        <w:jc w:val="both"/>
        <w:rPr>
          <w:sz w:val="24"/>
          <w:szCs w:val="24"/>
          <w:lang w:val="en-US"/>
        </w:rPr>
      </w:pPr>
    </w:p>
    <w:p w14:paraId="5115D0E8" w14:textId="4CFC2A00" w:rsidR="001E6535" w:rsidRDefault="001E6535" w:rsidP="007E1350">
      <w:pPr>
        <w:jc w:val="both"/>
        <w:rPr>
          <w:sz w:val="24"/>
          <w:szCs w:val="24"/>
          <w:lang w:val="en-US"/>
        </w:rPr>
      </w:pPr>
    </w:p>
    <w:p w14:paraId="00E4140D" w14:textId="48E1E63A" w:rsidR="001E6535" w:rsidRDefault="001E6535" w:rsidP="007E1350">
      <w:pPr>
        <w:jc w:val="both"/>
        <w:rPr>
          <w:sz w:val="24"/>
          <w:szCs w:val="24"/>
          <w:lang w:val="en-US"/>
        </w:rPr>
      </w:pPr>
    </w:p>
    <w:p w14:paraId="1D4A1F0F" w14:textId="3F96352D" w:rsidR="001E6535" w:rsidRDefault="001E6535" w:rsidP="007E1350">
      <w:pPr>
        <w:jc w:val="both"/>
        <w:rPr>
          <w:sz w:val="24"/>
          <w:szCs w:val="24"/>
          <w:lang w:val="en-US"/>
        </w:rPr>
      </w:pPr>
    </w:p>
    <w:p w14:paraId="39405B0A" w14:textId="74F155BD" w:rsidR="00271745" w:rsidRPr="00271745" w:rsidRDefault="00271745" w:rsidP="00271745">
      <w:pPr>
        <w:rPr>
          <w:sz w:val="24"/>
          <w:szCs w:val="24"/>
          <w:lang w:val="en-US"/>
        </w:rPr>
      </w:pPr>
    </w:p>
    <w:p w14:paraId="47B77B46" w14:textId="54E189CC" w:rsidR="00271745" w:rsidRPr="00271745" w:rsidRDefault="00271745" w:rsidP="00271745">
      <w:pPr>
        <w:rPr>
          <w:sz w:val="24"/>
          <w:szCs w:val="24"/>
          <w:lang w:val="en-US"/>
        </w:rPr>
      </w:pPr>
    </w:p>
    <w:sectPr w:rsidR="00271745" w:rsidRPr="00271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2BE2"/>
    <w:multiLevelType w:val="hybridMultilevel"/>
    <w:tmpl w:val="954C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758EC"/>
    <w:multiLevelType w:val="hybridMultilevel"/>
    <w:tmpl w:val="21DA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E419D"/>
    <w:multiLevelType w:val="hybridMultilevel"/>
    <w:tmpl w:val="CB3A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77AD9"/>
    <w:multiLevelType w:val="hybridMultilevel"/>
    <w:tmpl w:val="68945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Biolog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zrde5rufd2e4era5ypfats2rxxdpavraxa&quot;&gt;Recent&lt;record-ids&gt;&lt;item&gt;67&lt;/item&gt;&lt;item&gt;251&lt;/item&gt;&lt;item&gt;252&lt;/item&gt;&lt;item&gt;326&lt;/item&gt;&lt;item&gt;474&lt;/item&gt;&lt;item&gt;534&lt;/item&gt;&lt;item&gt;538&lt;/item&gt;&lt;item&gt;574&lt;/item&gt;&lt;item&gt;842&lt;/item&gt;&lt;item&gt;872&lt;/item&gt;&lt;item&gt;976&lt;/item&gt;&lt;item&gt;977&lt;/item&gt;&lt;item&gt;978&lt;/item&gt;&lt;item&gt;979&lt;/item&gt;&lt;item&gt;983&lt;/item&gt;&lt;/record-ids&gt;&lt;/item&gt;&lt;/Libraries&gt;"/>
  </w:docVars>
  <w:rsids>
    <w:rsidRoot w:val="00D67A44"/>
    <w:rsid w:val="00037573"/>
    <w:rsid w:val="0004472D"/>
    <w:rsid w:val="00046C11"/>
    <w:rsid w:val="00052BE3"/>
    <w:rsid w:val="000757B8"/>
    <w:rsid w:val="000960EA"/>
    <w:rsid w:val="000C0711"/>
    <w:rsid w:val="000D3ED7"/>
    <w:rsid w:val="001164A9"/>
    <w:rsid w:val="0013525A"/>
    <w:rsid w:val="00140A53"/>
    <w:rsid w:val="001512BB"/>
    <w:rsid w:val="00173C62"/>
    <w:rsid w:val="00191B87"/>
    <w:rsid w:val="00196E1B"/>
    <w:rsid w:val="001B5E83"/>
    <w:rsid w:val="001E222D"/>
    <w:rsid w:val="001E6535"/>
    <w:rsid w:val="001E6C52"/>
    <w:rsid w:val="001F0AD0"/>
    <w:rsid w:val="001F47C2"/>
    <w:rsid w:val="001F5F21"/>
    <w:rsid w:val="00202C37"/>
    <w:rsid w:val="0022518A"/>
    <w:rsid w:val="0023155B"/>
    <w:rsid w:val="00261B11"/>
    <w:rsid w:val="00271745"/>
    <w:rsid w:val="0027206E"/>
    <w:rsid w:val="00273CAC"/>
    <w:rsid w:val="0027595D"/>
    <w:rsid w:val="00295DC8"/>
    <w:rsid w:val="002A18EE"/>
    <w:rsid w:val="002C3134"/>
    <w:rsid w:val="00303403"/>
    <w:rsid w:val="00332AA5"/>
    <w:rsid w:val="00350D50"/>
    <w:rsid w:val="0039648D"/>
    <w:rsid w:val="003A4790"/>
    <w:rsid w:val="003A4B16"/>
    <w:rsid w:val="003C1B31"/>
    <w:rsid w:val="003D0FDB"/>
    <w:rsid w:val="003E7904"/>
    <w:rsid w:val="003F6719"/>
    <w:rsid w:val="00410BDD"/>
    <w:rsid w:val="00415682"/>
    <w:rsid w:val="004308E6"/>
    <w:rsid w:val="00437593"/>
    <w:rsid w:val="00441708"/>
    <w:rsid w:val="00453852"/>
    <w:rsid w:val="004558C6"/>
    <w:rsid w:val="00462B99"/>
    <w:rsid w:val="00474275"/>
    <w:rsid w:val="00476531"/>
    <w:rsid w:val="004900C4"/>
    <w:rsid w:val="004B2D89"/>
    <w:rsid w:val="004B49D3"/>
    <w:rsid w:val="004C60CC"/>
    <w:rsid w:val="004D6D17"/>
    <w:rsid w:val="004F7620"/>
    <w:rsid w:val="00506258"/>
    <w:rsid w:val="00520C4D"/>
    <w:rsid w:val="00533E19"/>
    <w:rsid w:val="00540931"/>
    <w:rsid w:val="00550CA8"/>
    <w:rsid w:val="00590532"/>
    <w:rsid w:val="00594FCF"/>
    <w:rsid w:val="00595CF3"/>
    <w:rsid w:val="005A0E54"/>
    <w:rsid w:val="005A2C4B"/>
    <w:rsid w:val="005B34EC"/>
    <w:rsid w:val="005C02C1"/>
    <w:rsid w:val="005C3BD7"/>
    <w:rsid w:val="005C40E6"/>
    <w:rsid w:val="005C5116"/>
    <w:rsid w:val="005E02C3"/>
    <w:rsid w:val="00614A92"/>
    <w:rsid w:val="006156E2"/>
    <w:rsid w:val="006849D4"/>
    <w:rsid w:val="006A20E6"/>
    <w:rsid w:val="0071270F"/>
    <w:rsid w:val="00743802"/>
    <w:rsid w:val="00787C10"/>
    <w:rsid w:val="007B2F48"/>
    <w:rsid w:val="007D3B50"/>
    <w:rsid w:val="007E1350"/>
    <w:rsid w:val="007F6268"/>
    <w:rsid w:val="00801D98"/>
    <w:rsid w:val="00812BA2"/>
    <w:rsid w:val="00816C56"/>
    <w:rsid w:val="00822922"/>
    <w:rsid w:val="00826497"/>
    <w:rsid w:val="00841DCE"/>
    <w:rsid w:val="00843E5E"/>
    <w:rsid w:val="008617D8"/>
    <w:rsid w:val="008636A4"/>
    <w:rsid w:val="008652B8"/>
    <w:rsid w:val="00884144"/>
    <w:rsid w:val="00887223"/>
    <w:rsid w:val="00895B08"/>
    <w:rsid w:val="008B369E"/>
    <w:rsid w:val="008E1194"/>
    <w:rsid w:val="008F38AC"/>
    <w:rsid w:val="00916C59"/>
    <w:rsid w:val="009255B0"/>
    <w:rsid w:val="009319CD"/>
    <w:rsid w:val="00953B10"/>
    <w:rsid w:val="00970C3A"/>
    <w:rsid w:val="00975177"/>
    <w:rsid w:val="00976DFC"/>
    <w:rsid w:val="00996B9D"/>
    <w:rsid w:val="009A5E60"/>
    <w:rsid w:val="009C2CC5"/>
    <w:rsid w:val="009D3CD6"/>
    <w:rsid w:val="009D602E"/>
    <w:rsid w:val="009E1433"/>
    <w:rsid w:val="00A110B2"/>
    <w:rsid w:val="00A20553"/>
    <w:rsid w:val="00A26D1C"/>
    <w:rsid w:val="00A36399"/>
    <w:rsid w:val="00A4517F"/>
    <w:rsid w:val="00A54DFB"/>
    <w:rsid w:val="00A7704D"/>
    <w:rsid w:val="00AA3DB8"/>
    <w:rsid w:val="00AA4ECA"/>
    <w:rsid w:val="00AB0F89"/>
    <w:rsid w:val="00AC153B"/>
    <w:rsid w:val="00AD028C"/>
    <w:rsid w:val="00AD0F23"/>
    <w:rsid w:val="00AD57C6"/>
    <w:rsid w:val="00AE034E"/>
    <w:rsid w:val="00AF0339"/>
    <w:rsid w:val="00B619EA"/>
    <w:rsid w:val="00B83155"/>
    <w:rsid w:val="00B85BB3"/>
    <w:rsid w:val="00B90821"/>
    <w:rsid w:val="00BB2504"/>
    <w:rsid w:val="00BC5C31"/>
    <w:rsid w:val="00BD0215"/>
    <w:rsid w:val="00BD5C57"/>
    <w:rsid w:val="00C02121"/>
    <w:rsid w:val="00C04A3B"/>
    <w:rsid w:val="00C1666D"/>
    <w:rsid w:val="00C217EC"/>
    <w:rsid w:val="00C378B4"/>
    <w:rsid w:val="00C447BA"/>
    <w:rsid w:val="00C54E4F"/>
    <w:rsid w:val="00C63990"/>
    <w:rsid w:val="00C66B0F"/>
    <w:rsid w:val="00CA0D7F"/>
    <w:rsid w:val="00CA5298"/>
    <w:rsid w:val="00CB2B4B"/>
    <w:rsid w:val="00D05623"/>
    <w:rsid w:val="00D22E15"/>
    <w:rsid w:val="00D26A7C"/>
    <w:rsid w:val="00D277D8"/>
    <w:rsid w:val="00D3788F"/>
    <w:rsid w:val="00D461D7"/>
    <w:rsid w:val="00D46CCC"/>
    <w:rsid w:val="00D55438"/>
    <w:rsid w:val="00D56B80"/>
    <w:rsid w:val="00D61860"/>
    <w:rsid w:val="00D67A44"/>
    <w:rsid w:val="00D85CA1"/>
    <w:rsid w:val="00DD11AE"/>
    <w:rsid w:val="00DE4273"/>
    <w:rsid w:val="00DF7308"/>
    <w:rsid w:val="00E24FAC"/>
    <w:rsid w:val="00E27328"/>
    <w:rsid w:val="00E32948"/>
    <w:rsid w:val="00E62112"/>
    <w:rsid w:val="00E65A3C"/>
    <w:rsid w:val="00E73F68"/>
    <w:rsid w:val="00E83B58"/>
    <w:rsid w:val="00E875D5"/>
    <w:rsid w:val="00E90E8C"/>
    <w:rsid w:val="00E97E0F"/>
    <w:rsid w:val="00EB3723"/>
    <w:rsid w:val="00EE219B"/>
    <w:rsid w:val="00F04F46"/>
    <w:rsid w:val="00F16358"/>
    <w:rsid w:val="00F846F0"/>
    <w:rsid w:val="00FA2A29"/>
    <w:rsid w:val="00FA5049"/>
    <w:rsid w:val="00FB1641"/>
    <w:rsid w:val="00FB42C1"/>
    <w:rsid w:val="00FD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036F"/>
  <w15:chartTrackingRefBased/>
  <w15:docId w15:val="{73E88823-32C5-4EA9-A664-CCCBA865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B8"/>
  </w:style>
  <w:style w:type="paragraph" w:styleId="Heading1">
    <w:name w:val="heading 1"/>
    <w:basedOn w:val="Normal"/>
    <w:next w:val="Normal"/>
    <w:link w:val="Heading1Char"/>
    <w:uiPriority w:val="9"/>
    <w:qFormat/>
    <w:rsid w:val="00FA5049"/>
    <w:pPr>
      <w:keepNext/>
      <w:keepLines/>
      <w:spacing w:before="240" w:after="0"/>
      <w:outlineLvl w:val="0"/>
    </w:pPr>
    <w:rPr>
      <w:rFonts w:ascii="Calibri" w:eastAsia="Times New Roman" w:hAnsi="Calibri" w:cs="Times New Roman"/>
      <w:b/>
      <w:bCs/>
      <w:color w:val="345A8A"/>
      <w:sz w:val="32"/>
      <w:szCs w:val="32"/>
      <w:lang w:val="en-US"/>
    </w:rPr>
  </w:style>
  <w:style w:type="paragraph" w:styleId="Heading2">
    <w:name w:val="heading 2"/>
    <w:basedOn w:val="Normal"/>
    <w:next w:val="Normal"/>
    <w:link w:val="Heading2Char"/>
    <w:uiPriority w:val="9"/>
    <w:semiHidden/>
    <w:unhideWhenUsed/>
    <w:qFormat/>
    <w:rsid w:val="00FA5049"/>
    <w:pPr>
      <w:keepNext/>
      <w:keepLines/>
      <w:spacing w:before="40" w:after="0"/>
      <w:outlineLvl w:val="1"/>
    </w:pPr>
    <w:rPr>
      <w:rFonts w:ascii="Calibri" w:eastAsia="Times New Roman" w:hAnsi="Calibri" w:cs="Times New Roman"/>
      <w:b/>
      <w:bCs/>
      <w:color w:val="4F81BD"/>
      <w:sz w:val="32"/>
      <w:szCs w:val="32"/>
      <w:lang w:val="en-US"/>
    </w:rPr>
  </w:style>
  <w:style w:type="paragraph" w:styleId="Heading3">
    <w:name w:val="heading 3"/>
    <w:basedOn w:val="Normal"/>
    <w:next w:val="Normal"/>
    <w:link w:val="Heading3Char"/>
    <w:uiPriority w:val="9"/>
    <w:semiHidden/>
    <w:unhideWhenUsed/>
    <w:qFormat/>
    <w:rsid w:val="00FA5049"/>
    <w:pPr>
      <w:keepNext/>
      <w:keepLines/>
      <w:spacing w:before="40" w:after="0"/>
      <w:outlineLvl w:val="2"/>
    </w:pPr>
    <w:rPr>
      <w:rFonts w:ascii="Calibri" w:eastAsia="Times New Roman" w:hAnsi="Calibri" w:cs="Times New Roman"/>
      <w:b/>
      <w:bCs/>
      <w:color w:val="4F81BD"/>
      <w:sz w:val="28"/>
      <w:szCs w:val="28"/>
      <w:lang w:val="en-US"/>
    </w:rPr>
  </w:style>
  <w:style w:type="paragraph" w:styleId="Heading4">
    <w:name w:val="heading 4"/>
    <w:basedOn w:val="Normal"/>
    <w:next w:val="Normal"/>
    <w:link w:val="Heading4Char"/>
    <w:uiPriority w:val="9"/>
    <w:semiHidden/>
    <w:unhideWhenUsed/>
    <w:qFormat/>
    <w:rsid w:val="00FA5049"/>
    <w:pPr>
      <w:keepNext/>
      <w:keepLines/>
      <w:spacing w:before="40" w:after="0"/>
      <w:outlineLvl w:val="3"/>
    </w:pPr>
    <w:rPr>
      <w:rFonts w:ascii="Calibri" w:eastAsia="Times New Roman" w:hAnsi="Calibri" w:cs="Times New Roman"/>
      <w:b/>
      <w:bCs/>
      <w:color w:val="4F81BD"/>
      <w:sz w:val="24"/>
      <w:szCs w:val="24"/>
      <w:lang w:val="en-US"/>
    </w:rPr>
  </w:style>
  <w:style w:type="paragraph" w:styleId="Heading5">
    <w:name w:val="heading 5"/>
    <w:basedOn w:val="Normal"/>
    <w:next w:val="Normal"/>
    <w:link w:val="Heading5Char"/>
    <w:uiPriority w:val="9"/>
    <w:semiHidden/>
    <w:unhideWhenUsed/>
    <w:qFormat/>
    <w:rsid w:val="00FA5049"/>
    <w:pPr>
      <w:keepNext/>
      <w:keepLines/>
      <w:spacing w:before="40" w:after="0"/>
      <w:outlineLvl w:val="4"/>
    </w:pPr>
    <w:rPr>
      <w:rFonts w:ascii="Calibri" w:eastAsia="Times New Roman" w:hAnsi="Calibri" w:cs="Times New Roman"/>
      <w:i/>
      <w:iCs/>
      <w:color w:val="4F81BD"/>
      <w:sz w:val="24"/>
      <w:szCs w:val="24"/>
      <w:lang w:val="en-US"/>
    </w:rPr>
  </w:style>
  <w:style w:type="paragraph" w:styleId="Heading6">
    <w:name w:val="heading 6"/>
    <w:basedOn w:val="Normal"/>
    <w:next w:val="Normal"/>
    <w:link w:val="Heading6Char"/>
    <w:uiPriority w:val="9"/>
    <w:semiHidden/>
    <w:unhideWhenUsed/>
    <w:qFormat/>
    <w:rsid w:val="00FA5049"/>
    <w:pPr>
      <w:keepNext/>
      <w:keepLines/>
      <w:spacing w:before="40" w:after="0"/>
      <w:outlineLvl w:val="5"/>
    </w:pPr>
    <w:rPr>
      <w:rFonts w:ascii="Calibri" w:eastAsia="Times New Roman" w:hAnsi="Calibri" w:cs="Times New Roman"/>
      <w:color w:val="4F81BD"/>
      <w:sz w:val="24"/>
      <w:szCs w:val="24"/>
      <w:lang w:val="en-US"/>
    </w:rPr>
  </w:style>
  <w:style w:type="paragraph" w:styleId="Heading7">
    <w:name w:val="heading 7"/>
    <w:basedOn w:val="Normal"/>
    <w:next w:val="Normal"/>
    <w:link w:val="Heading7Char"/>
    <w:uiPriority w:val="9"/>
    <w:semiHidden/>
    <w:unhideWhenUsed/>
    <w:qFormat/>
    <w:rsid w:val="00FA5049"/>
    <w:pPr>
      <w:keepNext/>
      <w:keepLines/>
      <w:spacing w:before="40" w:after="0"/>
      <w:outlineLvl w:val="6"/>
    </w:pPr>
    <w:rPr>
      <w:rFonts w:ascii="Calibri" w:eastAsia="Times New Roman" w:hAnsi="Calibri" w:cs="Times New Roman"/>
      <w:color w:val="4F81BD"/>
      <w:sz w:val="24"/>
      <w:szCs w:val="24"/>
      <w:lang w:val="en-US"/>
    </w:rPr>
  </w:style>
  <w:style w:type="paragraph" w:styleId="Heading8">
    <w:name w:val="heading 8"/>
    <w:basedOn w:val="Normal"/>
    <w:next w:val="Normal"/>
    <w:link w:val="Heading8Char"/>
    <w:uiPriority w:val="9"/>
    <w:semiHidden/>
    <w:unhideWhenUsed/>
    <w:qFormat/>
    <w:rsid w:val="00FA5049"/>
    <w:pPr>
      <w:keepNext/>
      <w:keepLines/>
      <w:spacing w:before="40" w:after="0"/>
      <w:outlineLvl w:val="7"/>
    </w:pPr>
    <w:rPr>
      <w:rFonts w:ascii="Calibri" w:eastAsia="Times New Roman" w:hAnsi="Calibri" w:cs="Times New Roman"/>
      <w:color w:val="4F81BD"/>
      <w:sz w:val="24"/>
      <w:szCs w:val="24"/>
      <w:lang w:val="en-US"/>
    </w:rPr>
  </w:style>
  <w:style w:type="paragraph" w:styleId="Heading9">
    <w:name w:val="heading 9"/>
    <w:basedOn w:val="Normal"/>
    <w:next w:val="Normal"/>
    <w:link w:val="Heading9Char"/>
    <w:uiPriority w:val="9"/>
    <w:semiHidden/>
    <w:unhideWhenUsed/>
    <w:qFormat/>
    <w:rsid w:val="00FA5049"/>
    <w:pPr>
      <w:keepNext/>
      <w:keepLines/>
      <w:spacing w:before="40" w:after="0"/>
      <w:outlineLvl w:val="8"/>
    </w:pPr>
    <w:rPr>
      <w:rFonts w:ascii="Calibri" w:eastAsia="Times New Roman" w:hAnsi="Calibri" w:cs="Times New Roman"/>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5A"/>
    <w:rPr>
      <w:rFonts w:ascii="Segoe UI" w:hAnsi="Segoe UI" w:cs="Segoe UI"/>
      <w:sz w:val="18"/>
      <w:szCs w:val="18"/>
    </w:rPr>
  </w:style>
  <w:style w:type="character" w:styleId="Hyperlink">
    <w:name w:val="Hyperlink"/>
    <w:basedOn w:val="DefaultParagraphFont"/>
    <w:unhideWhenUsed/>
    <w:rsid w:val="0023155B"/>
    <w:rPr>
      <w:color w:val="0563C1" w:themeColor="hyperlink"/>
      <w:u w:val="single"/>
    </w:rPr>
  </w:style>
  <w:style w:type="character" w:customStyle="1" w:styleId="KeywordTok">
    <w:name w:val="KeywordTok"/>
    <w:basedOn w:val="DefaultParagraphFont"/>
    <w:rsid w:val="0023155B"/>
    <w:rPr>
      <w:rFonts w:ascii="Consolas" w:hAnsi="Consolas"/>
      <w:b/>
      <w:bCs w:val="0"/>
      <w:i/>
      <w:color w:val="204A87"/>
      <w:shd w:val="clear" w:color="auto" w:fill="F8F8F8"/>
    </w:rPr>
  </w:style>
  <w:style w:type="character" w:customStyle="1" w:styleId="DecValTok">
    <w:name w:val="DecValTok"/>
    <w:basedOn w:val="DefaultParagraphFont"/>
    <w:rsid w:val="0023155B"/>
    <w:rPr>
      <w:rFonts w:ascii="Consolas" w:hAnsi="Consolas"/>
      <w:i/>
      <w:color w:val="0000CF"/>
      <w:shd w:val="clear" w:color="auto" w:fill="F8F8F8"/>
    </w:rPr>
  </w:style>
  <w:style w:type="character" w:customStyle="1" w:styleId="StringTok">
    <w:name w:val="StringTok"/>
    <w:basedOn w:val="DefaultParagraphFont"/>
    <w:rsid w:val="0023155B"/>
    <w:rPr>
      <w:rFonts w:ascii="Consolas" w:hAnsi="Consolas"/>
      <w:i/>
      <w:color w:val="4E9A06"/>
      <w:shd w:val="clear" w:color="auto" w:fill="F8F8F8"/>
    </w:rPr>
  </w:style>
  <w:style w:type="character" w:customStyle="1" w:styleId="OperatorTok">
    <w:name w:val="OperatorTok"/>
    <w:basedOn w:val="DefaultParagraphFont"/>
    <w:rsid w:val="0023155B"/>
    <w:rPr>
      <w:rFonts w:ascii="Consolas" w:hAnsi="Consolas"/>
      <w:b/>
      <w:bCs w:val="0"/>
      <w:i/>
      <w:color w:val="CE5C00"/>
      <w:shd w:val="clear" w:color="auto" w:fill="F8F8F8"/>
    </w:rPr>
  </w:style>
  <w:style w:type="character" w:customStyle="1" w:styleId="NormalTok">
    <w:name w:val="NormalTok"/>
    <w:basedOn w:val="DefaultParagraphFont"/>
    <w:rsid w:val="0023155B"/>
    <w:rPr>
      <w:rFonts w:ascii="Consolas" w:hAnsi="Consolas"/>
      <w:i/>
      <w:shd w:val="clear" w:color="auto" w:fill="F8F8F8"/>
    </w:rPr>
  </w:style>
  <w:style w:type="character" w:customStyle="1" w:styleId="VerbatimChar">
    <w:name w:val="Verbatim Char"/>
    <w:basedOn w:val="DefaultParagraphFont"/>
    <w:link w:val="SourceCode"/>
    <w:locked/>
    <w:rsid w:val="0023155B"/>
    <w:rPr>
      <w:rFonts w:ascii="Consolas" w:hAnsi="Consolas"/>
      <w:i/>
      <w:shd w:val="clear" w:color="auto" w:fill="F8F8F8"/>
    </w:rPr>
  </w:style>
  <w:style w:type="paragraph" w:customStyle="1" w:styleId="SourceCode">
    <w:name w:val="Source Code"/>
    <w:basedOn w:val="Normal"/>
    <w:link w:val="VerbatimChar"/>
    <w:rsid w:val="0023155B"/>
    <w:pPr>
      <w:shd w:val="clear" w:color="auto" w:fill="F8F8F8"/>
      <w:wordWrap w:val="0"/>
      <w:spacing w:after="200" w:line="240" w:lineRule="auto"/>
    </w:pPr>
    <w:rPr>
      <w:rFonts w:ascii="Consolas" w:hAnsi="Consolas"/>
      <w:i/>
    </w:rPr>
  </w:style>
  <w:style w:type="character" w:customStyle="1" w:styleId="FloatTok">
    <w:name w:val="FloatTok"/>
    <w:basedOn w:val="VerbatimChar"/>
    <w:rsid w:val="0023155B"/>
    <w:rPr>
      <w:rFonts w:ascii="Consolas" w:hAnsi="Consolas"/>
      <w:i/>
      <w:color w:val="0000CF"/>
      <w:shd w:val="clear" w:color="auto" w:fill="F8F8F8"/>
    </w:rPr>
  </w:style>
  <w:style w:type="paragraph" w:styleId="ListParagraph">
    <w:name w:val="List Paragraph"/>
    <w:basedOn w:val="Normal"/>
    <w:uiPriority w:val="34"/>
    <w:qFormat/>
    <w:rsid w:val="0023155B"/>
    <w:pPr>
      <w:ind w:left="720"/>
      <w:contextualSpacing/>
    </w:pPr>
  </w:style>
  <w:style w:type="character" w:styleId="UnresolvedMention">
    <w:name w:val="Unresolved Mention"/>
    <w:basedOn w:val="DefaultParagraphFont"/>
    <w:uiPriority w:val="99"/>
    <w:semiHidden/>
    <w:unhideWhenUsed/>
    <w:rsid w:val="00A7704D"/>
    <w:rPr>
      <w:color w:val="605E5C"/>
      <w:shd w:val="clear" w:color="auto" w:fill="E1DFDD"/>
    </w:rPr>
  </w:style>
  <w:style w:type="character" w:styleId="CommentReference">
    <w:name w:val="annotation reference"/>
    <w:basedOn w:val="DefaultParagraphFont"/>
    <w:uiPriority w:val="99"/>
    <w:semiHidden/>
    <w:unhideWhenUsed/>
    <w:rsid w:val="005B34EC"/>
    <w:rPr>
      <w:sz w:val="16"/>
      <w:szCs w:val="16"/>
    </w:rPr>
  </w:style>
  <w:style w:type="paragraph" w:customStyle="1" w:styleId="Heading11">
    <w:name w:val="Heading 11"/>
    <w:basedOn w:val="Normal"/>
    <w:next w:val="BodyText"/>
    <w:uiPriority w:val="9"/>
    <w:qFormat/>
    <w:rsid w:val="00FA5049"/>
    <w:pPr>
      <w:keepNext/>
      <w:keepLines/>
      <w:spacing w:before="480" w:after="0" w:line="240" w:lineRule="auto"/>
      <w:outlineLvl w:val="0"/>
    </w:pPr>
    <w:rPr>
      <w:rFonts w:ascii="Calibri" w:eastAsia="Times New Roman" w:hAnsi="Calibri" w:cs="Times New Roman"/>
      <w:b/>
      <w:bCs/>
      <w:color w:val="345A8A"/>
      <w:sz w:val="32"/>
      <w:szCs w:val="32"/>
      <w:lang w:val="en-US"/>
    </w:rPr>
  </w:style>
  <w:style w:type="paragraph" w:customStyle="1" w:styleId="Heading21">
    <w:name w:val="Heading 21"/>
    <w:basedOn w:val="Normal"/>
    <w:next w:val="BodyText"/>
    <w:uiPriority w:val="9"/>
    <w:semiHidden/>
    <w:unhideWhenUsed/>
    <w:qFormat/>
    <w:rsid w:val="00FA5049"/>
    <w:pPr>
      <w:keepNext/>
      <w:keepLines/>
      <w:spacing w:before="200" w:after="0" w:line="240" w:lineRule="auto"/>
      <w:outlineLvl w:val="1"/>
    </w:pPr>
    <w:rPr>
      <w:rFonts w:ascii="Calibri" w:eastAsia="Times New Roman" w:hAnsi="Calibri" w:cs="Times New Roman"/>
      <w:b/>
      <w:bCs/>
      <w:color w:val="4F81BD"/>
      <w:sz w:val="32"/>
      <w:szCs w:val="32"/>
      <w:lang w:val="en-US"/>
    </w:rPr>
  </w:style>
  <w:style w:type="paragraph" w:customStyle="1" w:styleId="Heading31">
    <w:name w:val="Heading 31"/>
    <w:basedOn w:val="Normal"/>
    <w:next w:val="BodyText"/>
    <w:uiPriority w:val="9"/>
    <w:semiHidden/>
    <w:unhideWhenUsed/>
    <w:qFormat/>
    <w:rsid w:val="00FA5049"/>
    <w:pPr>
      <w:keepNext/>
      <w:keepLines/>
      <w:spacing w:before="200" w:after="0" w:line="240" w:lineRule="auto"/>
      <w:outlineLvl w:val="2"/>
    </w:pPr>
    <w:rPr>
      <w:rFonts w:ascii="Calibri" w:eastAsia="Times New Roman" w:hAnsi="Calibri" w:cs="Times New Roman"/>
      <w:b/>
      <w:bCs/>
      <w:color w:val="4F81BD"/>
      <w:sz w:val="28"/>
      <w:szCs w:val="28"/>
      <w:lang w:val="en-US"/>
    </w:rPr>
  </w:style>
  <w:style w:type="paragraph" w:customStyle="1" w:styleId="Heading41">
    <w:name w:val="Heading 41"/>
    <w:basedOn w:val="Normal"/>
    <w:next w:val="BodyText"/>
    <w:uiPriority w:val="9"/>
    <w:semiHidden/>
    <w:unhideWhenUsed/>
    <w:qFormat/>
    <w:rsid w:val="00FA5049"/>
    <w:pPr>
      <w:keepNext/>
      <w:keepLines/>
      <w:spacing w:before="200" w:after="0" w:line="240" w:lineRule="auto"/>
      <w:outlineLvl w:val="3"/>
    </w:pPr>
    <w:rPr>
      <w:rFonts w:ascii="Calibri" w:eastAsia="Times New Roman" w:hAnsi="Calibri" w:cs="Times New Roman"/>
      <w:b/>
      <w:bCs/>
      <w:color w:val="4F81BD"/>
      <w:sz w:val="24"/>
      <w:szCs w:val="24"/>
      <w:lang w:val="en-US"/>
    </w:rPr>
  </w:style>
  <w:style w:type="paragraph" w:customStyle="1" w:styleId="Heading51">
    <w:name w:val="Heading 51"/>
    <w:basedOn w:val="Normal"/>
    <w:next w:val="BodyText"/>
    <w:uiPriority w:val="9"/>
    <w:semiHidden/>
    <w:unhideWhenUsed/>
    <w:qFormat/>
    <w:rsid w:val="00FA5049"/>
    <w:pPr>
      <w:keepNext/>
      <w:keepLines/>
      <w:spacing w:before="200" w:after="0" w:line="240" w:lineRule="auto"/>
      <w:outlineLvl w:val="4"/>
    </w:pPr>
    <w:rPr>
      <w:rFonts w:ascii="Calibri" w:eastAsia="Times New Roman" w:hAnsi="Calibri" w:cs="Times New Roman"/>
      <w:i/>
      <w:iCs/>
      <w:color w:val="4F81BD"/>
      <w:sz w:val="24"/>
      <w:szCs w:val="24"/>
      <w:lang w:val="en-US"/>
    </w:rPr>
  </w:style>
  <w:style w:type="paragraph" w:customStyle="1" w:styleId="Heading61">
    <w:name w:val="Heading 61"/>
    <w:basedOn w:val="Normal"/>
    <w:next w:val="BodyText"/>
    <w:uiPriority w:val="9"/>
    <w:semiHidden/>
    <w:unhideWhenUsed/>
    <w:qFormat/>
    <w:rsid w:val="00FA5049"/>
    <w:pPr>
      <w:keepNext/>
      <w:keepLines/>
      <w:spacing w:before="200" w:after="0" w:line="240" w:lineRule="auto"/>
      <w:outlineLvl w:val="5"/>
    </w:pPr>
    <w:rPr>
      <w:rFonts w:ascii="Calibri" w:eastAsia="Times New Roman" w:hAnsi="Calibri" w:cs="Times New Roman"/>
      <w:color w:val="4F81BD"/>
      <w:sz w:val="24"/>
      <w:szCs w:val="24"/>
      <w:lang w:val="en-US"/>
    </w:rPr>
  </w:style>
  <w:style w:type="paragraph" w:customStyle="1" w:styleId="Heading71">
    <w:name w:val="Heading 71"/>
    <w:basedOn w:val="Normal"/>
    <w:next w:val="BodyText"/>
    <w:uiPriority w:val="9"/>
    <w:semiHidden/>
    <w:unhideWhenUsed/>
    <w:qFormat/>
    <w:rsid w:val="00FA5049"/>
    <w:pPr>
      <w:keepNext/>
      <w:keepLines/>
      <w:spacing w:before="200" w:after="0" w:line="240" w:lineRule="auto"/>
      <w:outlineLvl w:val="6"/>
    </w:pPr>
    <w:rPr>
      <w:rFonts w:ascii="Calibri" w:eastAsia="Times New Roman" w:hAnsi="Calibri" w:cs="Times New Roman"/>
      <w:color w:val="4F81BD"/>
      <w:sz w:val="24"/>
      <w:szCs w:val="24"/>
      <w:lang w:val="en-US"/>
    </w:rPr>
  </w:style>
  <w:style w:type="paragraph" w:customStyle="1" w:styleId="Heading81">
    <w:name w:val="Heading 81"/>
    <w:basedOn w:val="Normal"/>
    <w:next w:val="BodyText"/>
    <w:uiPriority w:val="9"/>
    <w:semiHidden/>
    <w:unhideWhenUsed/>
    <w:qFormat/>
    <w:rsid w:val="00FA5049"/>
    <w:pPr>
      <w:keepNext/>
      <w:keepLines/>
      <w:spacing w:before="200" w:after="0" w:line="240" w:lineRule="auto"/>
      <w:outlineLvl w:val="7"/>
    </w:pPr>
    <w:rPr>
      <w:rFonts w:ascii="Calibri" w:eastAsia="Times New Roman" w:hAnsi="Calibri" w:cs="Times New Roman"/>
      <w:color w:val="4F81BD"/>
      <w:sz w:val="24"/>
      <w:szCs w:val="24"/>
      <w:lang w:val="en-US"/>
    </w:rPr>
  </w:style>
  <w:style w:type="paragraph" w:customStyle="1" w:styleId="Heading91">
    <w:name w:val="Heading 91"/>
    <w:basedOn w:val="Normal"/>
    <w:next w:val="BodyText"/>
    <w:uiPriority w:val="9"/>
    <w:semiHidden/>
    <w:unhideWhenUsed/>
    <w:qFormat/>
    <w:rsid w:val="00FA5049"/>
    <w:pPr>
      <w:keepNext/>
      <w:keepLines/>
      <w:spacing w:before="200" w:after="0" w:line="240" w:lineRule="auto"/>
      <w:outlineLvl w:val="8"/>
    </w:pPr>
    <w:rPr>
      <w:rFonts w:ascii="Calibri" w:eastAsia="Times New Roman" w:hAnsi="Calibri" w:cs="Times New Roman"/>
      <w:color w:val="4F81BD"/>
      <w:sz w:val="24"/>
      <w:szCs w:val="24"/>
      <w:lang w:val="en-US"/>
    </w:rPr>
  </w:style>
  <w:style w:type="numbering" w:customStyle="1" w:styleId="NoList1">
    <w:name w:val="No List1"/>
    <w:next w:val="NoList"/>
    <w:uiPriority w:val="99"/>
    <w:semiHidden/>
    <w:unhideWhenUsed/>
    <w:rsid w:val="00FA5049"/>
  </w:style>
  <w:style w:type="character" w:customStyle="1" w:styleId="Heading1Char">
    <w:name w:val="Heading 1 Char"/>
    <w:basedOn w:val="DefaultParagraphFont"/>
    <w:link w:val="Heading1"/>
    <w:uiPriority w:val="9"/>
    <w:rsid w:val="00FA5049"/>
    <w:rPr>
      <w:rFonts w:ascii="Calibri" w:eastAsia="Times New Roman" w:hAnsi="Calibri" w:cs="Times New Roman"/>
      <w:b/>
      <w:bCs/>
      <w:color w:val="345A8A"/>
      <w:sz w:val="32"/>
      <w:szCs w:val="32"/>
      <w:lang w:val="en-US"/>
    </w:rPr>
  </w:style>
  <w:style w:type="character" w:customStyle="1" w:styleId="Heading2Char">
    <w:name w:val="Heading 2 Char"/>
    <w:basedOn w:val="DefaultParagraphFont"/>
    <w:link w:val="Heading2"/>
    <w:uiPriority w:val="9"/>
    <w:semiHidden/>
    <w:rsid w:val="00FA5049"/>
    <w:rPr>
      <w:rFonts w:ascii="Calibri" w:eastAsia="Times New Roman" w:hAnsi="Calibri" w:cs="Times New Roman"/>
      <w:b/>
      <w:bCs/>
      <w:color w:val="4F81BD"/>
      <w:sz w:val="32"/>
      <w:szCs w:val="32"/>
      <w:lang w:val="en-US"/>
    </w:rPr>
  </w:style>
  <w:style w:type="character" w:customStyle="1" w:styleId="Heading3Char">
    <w:name w:val="Heading 3 Char"/>
    <w:basedOn w:val="DefaultParagraphFont"/>
    <w:link w:val="Heading3"/>
    <w:uiPriority w:val="9"/>
    <w:semiHidden/>
    <w:rsid w:val="00FA5049"/>
    <w:rPr>
      <w:rFonts w:ascii="Calibri" w:eastAsia="Times New Roman" w:hAnsi="Calibri" w:cs="Times New Roman"/>
      <w:b/>
      <w:bCs/>
      <w:color w:val="4F81BD"/>
      <w:sz w:val="28"/>
      <w:szCs w:val="28"/>
      <w:lang w:val="en-US"/>
    </w:rPr>
  </w:style>
  <w:style w:type="character" w:customStyle="1" w:styleId="Heading4Char">
    <w:name w:val="Heading 4 Char"/>
    <w:basedOn w:val="DefaultParagraphFont"/>
    <w:link w:val="Heading4"/>
    <w:uiPriority w:val="9"/>
    <w:semiHidden/>
    <w:rsid w:val="00FA5049"/>
    <w:rPr>
      <w:rFonts w:ascii="Calibri" w:eastAsia="Times New Roman" w:hAnsi="Calibri" w:cs="Times New Roman"/>
      <w:b/>
      <w:bCs/>
      <w:color w:val="4F81BD"/>
      <w:sz w:val="24"/>
      <w:szCs w:val="24"/>
      <w:lang w:val="en-US"/>
    </w:rPr>
  </w:style>
  <w:style w:type="character" w:customStyle="1" w:styleId="Heading5Char">
    <w:name w:val="Heading 5 Char"/>
    <w:basedOn w:val="DefaultParagraphFont"/>
    <w:link w:val="Heading5"/>
    <w:uiPriority w:val="9"/>
    <w:semiHidden/>
    <w:rsid w:val="00FA5049"/>
    <w:rPr>
      <w:rFonts w:ascii="Calibri" w:eastAsia="Times New Roman" w:hAnsi="Calibri" w:cs="Times New Roman"/>
      <w:i/>
      <w:iCs/>
      <w:color w:val="4F81BD"/>
      <w:sz w:val="24"/>
      <w:szCs w:val="24"/>
      <w:lang w:val="en-US"/>
    </w:rPr>
  </w:style>
  <w:style w:type="character" w:customStyle="1" w:styleId="Heading6Char">
    <w:name w:val="Heading 6 Char"/>
    <w:basedOn w:val="DefaultParagraphFont"/>
    <w:link w:val="Heading6"/>
    <w:uiPriority w:val="9"/>
    <w:semiHidden/>
    <w:rsid w:val="00FA5049"/>
    <w:rPr>
      <w:rFonts w:ascii="Calibri" w:eastAsia="Times New Roman" w:hAnsi="Calibri" w:cs="Times New Roman"/>
      <w:color w:val="4F81BD"/>
      <w:sz w:val="24"/>
      <w:szCs w:val="24"/>
      <w:lang w:val="en-US"/>
    </w:rPr>
  </w:style>
  <w:style w:type="character" w:customStyle="1" w:styleId="Heading7Char">
    <w:name w:val="Heading 7 Char"/>
    <w:basedOn w:val="DefaultParagraphFont"/>
    <w:link w:val="Heading7"/>
    <w:uiPriority w:val="9"/>
    <w:semiHidden/>
    <w:rsid w:val="00FA5049"/>
    <w:rPr>
      <w:rFonts w:ascii="Calibri" w:eastAsia="Times New Roman" w:hAnsi="Calibri" w:cs="Times New Roman"/>
      <w:color w:val="4F81BD"/>
      <w:sz w:val="24"/>
      <w:szCs w:val="24"/>
      <w:lang w:val="en-US"/>
    </w:rPr>
  </w:style>
  <w:style w:type="character" w:customStyle="1" w:styleId="Heading8Char">
    <w:name w:val="Heading 8 Char"/>
    <w:basedOn w:val="DefaultParagraphFont"/>
    <w:link w:val="Heading8"/>
    <w:uiPriority w:val="9"/>
    <w:semiHidden/>
    <w:rsid w:val="00FA5049"/>
    <w:rPr>
      <w:rFonts w:ascii="Calibri" w:eastAsia="Times New Roman" w:hAnsi="Calibri" w:cs="Times New Roman"/>
      <w:color w:val="4F81BD"/>
      <w:sz w:val="24"/>
      <w:szCs w:val="24"/>
      <w:lang w:val="en-US"/>
    </w:rPr>
  </w:style>
  <w:style w:type="character" w:customStyle="1" w:styleId="Heading9Char">
    <w:name w:val="Heading 9 Char"/>
    <w:basedOn w:val="DefaultParagraphFont"/>
    <w:link w:val="Heading9"/>
    <w:uiPriority w:val="9"/>
    <w:semiHidden/>
    <w:rsid w:val="00FA5049"/>
    <w:rPr>
      <w:rFonts w:ascii="Calibri" w:eastAsia="Times New Roman" w:hAnsi="Calibri" w:cs="Times New Roman"/>
      <w:color w:val="4F81BD"/>
      <w:sz w:val="24"/>
      <w:szCs w:val="24"/>
      <w:lang w:val="en-US"/>
    </w:rPr>
  </w:style>
  <w:style w:type="character" w:customStyle="1" w:styleId="FollowedHyperlink1">
    <w:name w:val="FollowedHyperlink1"/>
    <w:basedOn w:val="DefaultParagraphFont"/>
    <w:uiPriority w:val="99"/>
    <w:semiHidden/>
    <w:unhideWhenUsed/>
    <w:rsid w:val="00FA5049"/>
    <w:rPr>
      <w:color w:val="800080"/>
      <w:u w:val="single"/>
    </w:rPr>
  </w:style>
  <w:style w:type="paragraph" w:styleId="BodyText">
    <w:name w:val="Body Text"/>
    <w:basedOn w:val="Normal"/>
    <w:link w:val="BodyTextChar"/>
    <w:semiHidden/>
    <w:unhideWhenUsed/>
    <w:qFormat/>
    <w:rsid w:val="00FA5049"/>
    <w:pPr>
      <w:spacing w:before="180" w:after="18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semiHidden/>
    <w:rsid w:val="00FA5049"/>
    <w:rPr>
      <w:rFonts w:ascii="Cambria" w:eastAsia="Cambria" w:hAnsi="Cambria" w:cs="Times New Roman"/>
      <w:sz w:val="24"/>
      <w:szCs w:val="24"/>
      <w:lang w:val="en-US"/>
    </w:rPr>
  </w:style>
  <w:style w:type="paragraph" w:customStyle="1" w:styleId="msonormal0">
    <w:name w:val="msonormal"/>
    <w:basedOn w:val="Normal"/>
    <w:rsid w:val="00FA5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
    <w:semiHidden/>
    <w:unhideWhenUsed/>
    <w:qFormat/>
    <w:rsid w:val="00FA5049"/>
    <w:pPr>
      <w:spacing w:after="200"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uiPriority w:val="9"/>
    <w:semiHidden/>
    <w:rsid w:val="00FA5049"/>
    <w:rPr>
      <w:rFonts w:ascii="Cambria" w:eastAsia="Cambria" w:hAnsi="Cambria" w:cs="Times New Roman"/>
      <w:sz w:val="24"/>
      <w:szCs w:val="24"/>
      <w:lang w:val="en-US"/>
    </w:rPr>
  </w:style>
  <w:style w:type="character" w:customStyle="1" w:styleId="CaptionChar">
    <w:name w:val="Caption Char"/>
    <w:basedOn w:val="DefaultParagraphFont"/>
    <w:link w:val="Caption"/>
    <w:locked/>
    <w:rsid w:val="00FA5049"/>
    <w:rPr>
      <w:i/>
    </w:rPr>
  </w:style>
  <w:style w:type="paragraph" w:customStyle="1" w:styleId="Caption1">
    <w:name w:val="Caption1"/>
    <w:basedOn w:val="Normal"/>
    <w:next w:val="Caption"/>
    <w:semiHidden/>
    <w:unhideWhenUsed/>
    <w:qFormat/>
    <w:rsid w:val="00FA5049"/>
    <w:pPr>
      <w:spacing w:after="120" w:line="240" w:lineRule="auto"/>
    </w:pPr>
    <w:rPr>
      <w:i/>
    </w:rPr>
  </w:style>
  <w:style w:type="paragraph" w:customStyle="1" w:styleId="Title1">
    <w:name w:val="Title1"/>
    <w:basedOn w:val="Normal"/>
    <w:next w:val="BodyText"/>
    <w:qFormat/>
    <w:rsid w:val="00FA5049"/>
    <w:pPr>
      <w:keepNext/>
      <w:keepLines/>
      <w:spacing w:before="480" w:after="240" w:line="240" w:lineRule="auto"/>
      <w:jc w:val="center"/>
    </w:pPr>
    <w:rPr>
      <w:rFonts w:ascii="Calibri" w:eastAsia="Times New Roman" w:hAnsi="Calibri" w:cs="Times New Roman"/>
      <w:b/>
      <w:bCs/>
      <w:color w:val="345A8A"/>
      <w:sz w:val="36"/>
      <w:szCs w:val="36"/>
      <w:lang w:val="en-US"/>
    </w:rPr>
  </w:style>
  <w:style w:type="character" w:customStyle="1" w:styleId="TitleChar">
    <w:name w:val="Title Char"/>
    <w:basedOn w:val="DefaultParagraphFont"/>
    <w:link w:val="Title"/>
    <w:rsid w:val="00FA5049"/>
    <w:rPr>
      <w:rFonts w:ascii="Calibri" w:eastAsia="Times New Roman" w:hAnsi="Calibri" w:cs="Times New Roman"/>
      <w:b/>
      <w:bCs/>
      <w:color w:val="345A8A"/>
      <w:sz w:val="36"/>
      <w:szCs w:val="36"/>
      <w:lang w:val="en-US"/>
    </w:rPr>
  </w:style>
  <w:style w:type="paragraph" w:customStyle="1" w:styleId="Subtitle1">
    <w:name w:val="Subtitle1"/>
    <w:basedOn w:val="Title"/>
    <w:next w:val="BodyText"/>
    <w:qFormat/>
    <w:rsid w:val="00FA5049"/>
    <w:pPr>
      <w:keepNext/>
      <w:keepLines/>
      <w:spacing w:before="240" w:after="240"/>
      <w:contextualSpacing w:val="0"/>
      <w:jc w:val="center"/>
    </w:pPr>
    <w:rPr>
      <w:sz w:val="30"/>
      <w:szCs w:val="30"/>
    </w:rPr>
  </w:style>
  <w:style w:type="character" w:customStyle="1" w:styleId="SubtitleChar">
    <w:name w:val="Subtitle Char"/>
    <w:basedOn w:val="DefaultParagraphFont"/>
    <w:link w:val="Subtitle"/>
    <w:rsid w:val="00FA5049"/>
    <w:rPr>
      <w:rFonts w:ascii="Calibri" w:eastAsia="Times New Roman" w:hAnsi="Calibri" w:cs="Times New Roman"/>
      <w:b/>
      <w:bCs/>
      <w:color w:val="345A8A"/>
      <w:sz w:val="30"/>
      <w:szCs w:val="30"/>
      <w:lang w:val="en-US"/>
    </w:rPr>
  </w:style>
  <w:style w:type="paragraph" w:styleId="Date">
    <w:name w:val="Date"/>
    <w:next w:val="BodyText"/>
    <w:link w:val="DateChar"/>
    <w:semiHidden/>
    <w:unhideWhenUsed/>
    <w:qFormat/>
    <w:rsid w:val="00FA5049"/>
    <w:pPr>
      <w:keepNext/>
      <w:keepLines/>
      <w:spacing w:after="200" w:line="240" w:lineRule="auto"/>
      <w:jc w:val="center"/>
    </w:pPr>
    <w:rPr>
      <w:rFonts w:ascii="Cambria" w:eastAsia="Cambria" w:hAnsi="Cambria" w:cs="Times New Roman"/>
      <w:sz w:val="24"/>
      <w:szCs w:val="24"/>
      <w:lang w:val="en-US"/>
    </w:rPr>
  </w:style>
  <w:style w:type="character" w:customStyle="1" w:styleId="DateChar">
    <w:name w:val="Date Char"/>
    <w:basedOn w:val="DefaultParagraphFont"/>
    <w:link w:val="Date"/>
    <w:semiHidden/>
    <w:rsid w:val="00FA5049"/>
    <w:rPr>
      <w:rFonts w:ascii="Cambria" w:eastAsia="Cambria" w:hAnsi="Cambria" w:cs="Times New Roman"/>
      <w:sz w:val="24"/>
      <w:szCs w:val="24"/>
      <w:lang w:val="en-US"/>
    </w:rPr>
  </w:style>
  <w:style w:type="paragraph" w:styleId="BlockText">
    <w:name w:val="Block Text"/>
    <w:basedOn w:val="BodyText"/>
    <w:next w:val="BodyText"/>
    <w:uiPriority w:val="9"/>
    <w:semiHidden/>
    <w:unhideWhenUsed/>
    <w:qFormat/>
    <w:rsid w:val="00FA5049"/>
    <w:pPr>
      <w:spacing w:before="100" w:after="100"/>
    </w:pPr>
    <w:rPr>
      <w:rFonts w:ascii="Calibri" w:eastAsia="Times New Roman" w:hAnsi="Calibri"/>
      <w:bCs/>
      <w:sz w:val="20"/>
      <w:szCs w:val="20"/>
    </w:rPr>
  </w:style>
  <w:style w:type="paragraph" w:styleId="Bibliography">
    <w:name w:val="Bibliography"/>
    <w:basedOn w:val="Normal"/>
    <w:semiHidden/>
    <w:unhideWhenUsed/>
    <w:qFormat/>
    <w:rsid w:val="00FA5049"/>
    <w:pPr>
      <w:spacing w:after="200" w:line="240" w:lineRule="auto"/>
    </w:pPr>
    <w:rPr>
      <w:rFonts w:ascii="Cambria" w:eastAsia="Cambria" w:hAnsi="Cambria" w:cs="Times New Roman"/>
      <w:sz w:val="24"/>
      <w:szCs w:val="24"/>
      <w:lang w:val="en-US"/>
    </w:rPr>
  </w:style>
  <w:style w:type="paragraph" w:customStyle="1" w:styleId="TOCHeading1">
    <w:name w:val="TOC Heading1"/>
    <w:basedOn w:val="Heading1"/>
    <w:next w:val="BodyText"/>
    <w:uiPriority w:val="39"/>
    <w:semiHidden/>
    <w:unhideWhenUsed/>
    <w:qFormat/>
    <w:rsid w:val="00FA5049"/>
  </w:style>
  <w:style w:type="paragraph" w:customStyle="1" w:styleId="FirstParagraph">
    <w:name w:val="First Paragraph"/>
    <w:basedOn w:val="BodyText"/>
    <w:next w:val="BodyText"/>
    <w:qFormat/>
    <w:rsid w:val="00FA5049"/>
  </w:style>
  <w:style w:type="paragraph" w:customStyle="1" w:styleId="Compact">
    <w:name w:val="Compact"/>
    <w:basedOn w:val="BodyText"/>
    <w:qFormat/>
    <w:rsid w:val="00FA5049"/>
    <w:pPr>
      <w:spacing w:before="36" w:after="36"/>
    </w:pPr>
  </w:style>
  <w:style w:type="paragraph" w:customStyle="1" w:styleId="Author">
    <w:name w:val="Author"/>
    <w:next w:val="BodyText"/>
    <w:qFormat/>
    <w:rsid w:val="00FA5049"/>
    <w:pPr>
      <w:keepNext/>
      <w:keepLines/>
      <w:spacing w:after="200" w:line="240" w:lineRule="auto"/>
      <w:jc w:val="center"/>
    </w:pPr>
    <w:rPr>
      <w:rFonts w:ascii="Cambria" w:eastAsia="Cambria" w:hAnsi="Cambria" w:cs="Times New Roman"/>
      <w:sz w:val="24"/>
      <w:szCs w:val="24"/>
      <w:lang w:val="en-US"/>
    </w:rPr>
  </w:style>
  <w:style w:type="paragraph" w:customStyle="1" w:styleId="Abstract">
    <w:name w:val="Abstract"/>
    <w:basedOn w:val="Normal"/>
    <w:next w:val="BodyText"/>
    <w:qFormat/>
    <w:rsid w:val="00FA5049"/>
    <w:pPr>
      <w:keepNext/>
      <w:keepLines/>
      <w:spacing w:before="300" w:after="300" w:line="240" w:lineRule="auto"/>
    </w:pPr>
    <w:rPr>
      <w:rFonts w:ascii="Cambria" w:eastAsia="Cambria" w:hAnsi="Cambria" w:cs="Times New Roman"/>
      <w:sz w:val="20"/>
      <w:szCs w:val="20"/>
      <w:lang w:val="en-US"/>
    </w:rPr>
  </w:style>
  <w:style w:type="paragraph" w:customStyle="1" w:styleId="Definition">
    <w:name w:val="Definition"/>
    <w:basedOn w:val="Normal"/>
    <w:rsid w:val="00FA5049"/>
    <w:pPr>
      <w:spacing w:after="200" w:line="240" w:lineRule="auto"/>
    </w:pPr>
    <w:rPr>
      <w:rFonts w:ascii="Cambria" w:eastAsia="Cambria" w:hAnsi="Cambria" w:cs="Times New Roman"/>
      <w:sz w:val="24"/>
      <w:szCs w:val="24"/>
      <w:lang w:val="en-US"/>
    </w:rPr>
  </w:style>
  <w:style w:type="paragraph" w:customStyle="1" w:styleId="DefinitionTerm">
    <w:name w:val="Definition Term"/>
    <w:basedOn w:val="Normal"/>
    <w:next w:val="Definition"/>
    <w:rsid w:val="00FA5049"/>
    <w:pPr>
      <w:keepNext/>
      <w:keepLines/>
      <w:spacing w:after="0" w:line="240" w:lineRule="auto"/>
    </w:pPr>
    <w:rPr>
      <w:rFonts w:ascii="Cambria" w:eastAsia="Cambria" w:hAnsi="Cambria" w:cs="Times New Roman"/>
      <w:b/>
      <w:sz w:val="24"/>
      <w:szCs w:val="24"/>
      <w:lang w:val="en-US"/>
    </w:rPr>
  </w:style>
  <w:style w:type="paragraph" w:customStyle="1" w:styleId="TableCaption">
    <w:name w:val="Table Caption"/>
    <w:basedOn w:val="Caption"/>
    <w:rsid w:val="00FA5049"/>
    <w:pPr>
      <w:keepNext/>
      <w:spacing w:after="120"/>
    </w:pPr>
  </w:style>
  <w:style w:type="paragraph" w:customStyle="1" w:styleId="ImageCaption">
    <w:name w:val="Image Caption"/>
    <w:basedOn w:val="Caption"/>
    <w:rsid w:val="00FA5049"/>
    <w:pPr>
      <w:spacing w:after="120"/>
    </w:pPr>
  </w:style>
  <w:style w:type="paragraph" w:customStyle="1" w:styleId="Figure">
    <w:name w:val="Figure"/>
    <w:basedOn w:val="Normal"/>
    <w:rsid w:val="00FA5049"/>
    <w:pPr>
      <w:spacing w:after="200" w:line="240" w:lineRule="auto"/>
    </w:pPr>
    <w:rPr>
      <w:rFonts w:ascii="Cambria" w:eastAsia="Cambria" w:hAnsi="Cambria" w:cs="Times New Roman"/>
      <w:sz w:val="24"/>
      <w:szCs w:val="24"/>
      <w:lang w:val="en-US"/>
    </w:rPr>
  </w:style>
  <w:style w:type="paragraph" w:customStyle="1" w:styleId="CaptionedFigure">
    <w:name w:val="Captioned Figure"/>
    <w:basedOn w:val="Figure"/>
    <w:rsid w:val="00FA5049"/>
    <w:pPr>
      <w:keepNext/>
    </w:pPr>
  </w:style>
  <w:style w:type="character" w:styleId="FootnoteReference">
    <w:name w:val="footnote reference"/>
    <w:basedOn w:val="CaptionChar"/>
    <w:semiHidden/>
    <w:unhideWhenUsed/>
    <w:rsid w:val="00FA5049"/>
    <w:rPr>
      <w:i w:val="0"/>
      <w:vertAlign w:val="superscript"/>
    </w:rPr>
  </w:style>
  <w:style w:type="character" w:customStyle="1" w:styleId="DataTypeTok">
    <w:name w:val="DataTypeTok"/>
    <w:basedOn w:val="VerbatimChar"/>
    <w:rsid w:val="00FA5049"/>
    <w:rPr>
      <w:rFonts w:ascii="Consolas" w:hAnsi="Consolas"/>
      <w:i/>
      <w:color w:val="204A87"/>
      <w:shd w:val="clear" w:color="auto" w:fill="F8F8F8"/>
    </w:rPr>
  </w:style>
  <w:style w:type="character" w:customStyle="1" w:styleId="BaseNTok">
    <w:name w:val="BaseNTok"/>
    <w:basedOn w:val="VerbatimChar"/>
    <w:rsid w:val="00FA5049"/>
    <w:rPr>
      <w:rFonts w:ascii="Consolas" w:hAnsi="Consolas"/>
      <w:i/>
      <w:color w:val="0000CF"/>
      <w:shd w:val="clear" w:color="auto" w:fill="F8F8F8"/>
    </w:rPr>
  </w:style>
  <w:style w:type="character" w:customStyle="1" w:styleId="ConstantTok">
    <w:name w:val="ConstantTok"/>
    <w:basedOn w:val="VerbatimChar"/>
    <w:rsid w:val="00FA5049"/>
    <w:rPr>
      <w:rFonts w:ascii="Consolas" w:hAnsi="Consolas"/>
      <w:i/>
      <w:color w:val="000000"/>
      <w:shd w:val="clear" w:color="auto" w:fill="F8F8F8"/>
    </w:rPr>
  </w:style>
  <w:style w:type="character" w:customStyle="1" w:styleId="CharTok">
    <w:name w:val="CharTok"/>
    <w:basedOn w:val="VerbatimChar"/>
    <w:rsid w:val="00FA5049"/>
    <w:rPr>
      <w:rFonts w:ascii="Consolas" w:hAnsi="Consolas"/>
      <w:i/>
      <w:color w:val="4E9A06"/>
      <w:shd w:val="clear" w:color="auto" w:fill="F8F8F8"/>
    </w:rPr>
  </w:style>
  <w:style w:type="character" w:customStyle="1" w:styleId="SpecialCharTok">
    <w:name w:val="SpecialCharTok"/>
    <w:basedOn w:val="VerbatimChar"/>
    <w:rsid w:val="00FA5049"/>
    <w:rPr>
      <w:rFonts w:ascii="Consolas" w:hAnsi="Consolas"/>
      <w:i/>
      <w:color w:val="000000"/>
      <w:shd w:val="clear" w:color="auto" w:fill="F8F8F8"/>
    </w:rPr>
  </w:style>
  <w:style w:type="character" w:customStyle="1" w:styleId="VerbatimStringTok">
    <w:name w:val="VerbatimStringTok"/>
    <w:basedOn w:val="VerbatimChar"/>
    <w:rsid w:val="00FA5049"/>
    <w:rPr>
      <w:rFonts w:ascii="Consolas" w:hAnsi="Consolas"/>
      <w:i/>
      <w:color w:val="4E9A06"/>
      <w:shd w:val="clear" w:color="auto" w:fill="F8F8F8"/>
    </w:rPr>
  </w:style>
  <w:style w:type="character" w:customStyle="1" w:styleId="SpecialStringTok">
    <w:name w:val="SpecialStringTok"/>
    <w:basedOn w:val="VerbatimChar"/>
    <w:rsid w:val="00FA5049"/>
    <w:rPr>
      <w:rFonts w:ascii="Consolas" w:hAnsi="Consolas"/>
      <w:i/>
      <w:color w:val="4E9A06"/>
      <w:shd w:val="clear" w:color="auto" w:fill="F8F8F8"/>
    </w:rPr>
  </w:style>
  <w:style w:type="character" w:customStyle="1" w:styleId="ImportTok">
    <w:name w:val="ImportTok"/>
    <w:basedOn w:val="VerbatimChar"/>
    <w:rsid w:val="00FA5049"/>
    <w:rPr>
      <w:rFonts w:ascii="Consolas" w:hAnsi="Consolas"/>
      <w:i/>
      <w:shd w:val="clear" w:color="auto" w:fill="F8F8F8"/>
    </w:rPr>
  </w:style>
  <w:style w:type="character" w:customStyle="1" w:styleId="CommentTok">
    <w:name w:val="CommentTok"/>
    <w:basedOn w:val="VerbatimChar"/>
    <w:rsid w:val="00FA5049"/>
    <w:rPr>
      <w:rFonts w:ascii="Consolas" w:hAnsi="Consolas"/>
      <w:i w:val="0"/>
      <w:color w:val="8F5902"/>
      <w:shd w:val="clear" w:color="auto" w:fill="F8F8F8"/>
    </w:rPr>
  </w:style>
  <w:style w:type="character" w:customStyle="1" w:styleId="DocumentationTok">
    <w:name w:val="DocumentationTok"/>
    <w:basedOn w:val="VerbatimChar"/>
    <w:rsid w:val="00FA5049"/>
    <w:rPr>
      <w:rFonts w:ascii="Consolas" w:hAnsi="Consolas"/>
      <w:b/>
      <w:bCs w:val="0"/>
      <w:i w:val="0"/>
      <w:color w:val="8F5902"/>
      <w:shd w:val="clear" w:color="auto" w:fill="F8F8F8"/>
    </w:rPr>
  </w:style>
  <w:style w:type="character" w:customStyle="1" w:styleId="AnnotationTok">
    <w:name w:val="AnnotationTok"/>
    <w:basedOn w:val="VerbatimChar"/>
    <w:rsid w:val="00FA5049"/>
    <w:rPr>
      <w:rFonts w:ascii="Consolas" w:hAnsi="Consolas"/>
      <w:b/>
      <w:bCs w:val="0"/>
      <w:i w:val="0"/>
      <w:color w:val="8F5902"/>
      <w:shd w:val="clear" w:color="auto" w:fill="F8F8F8"/>
    </w:rPr>
  </w:style>
  <w:style w:type="character" w:customStyle="1" w:styleId="CommentVarTok">
    <w:name w:val="CommentVarTok"/>
    <w:basedOn w:val="VerbatimChar"/>
    <w:rsid w:val="00FA5049"/>
    <w:rPr>
      <w:rFonts w:ascii="Consolas" w:hAnsi="Consolas"/>
      <w:b/>
      <w:bCs w:val="0"/>
      <w:i w:val="0"/>
      <w:color w:val="8F5902"/>
      <w:shd w:val="clear" w:color="auto" w:fill="F8F8F8"/>
    </w:rPr>
  </w:style>
  <w:style w:type="character" w:customStyle="1" w:styleId="OtherTok">
    <w:name w:val="OtherTok"/>
    <w:basedOn w:val="VerbatimChar"/>
    <w:rsid w:val="00FA5049"/>
    <w:rPr>
      <w:rFonts w:ascii="Consolas" w:hAnsi="Consolas"/>
      <w:i/>
      <w:color w:val="8F5902"/>
      <w:shd w:val="clear" w:color="auto" w:fill="F8F8F8"/>
    </w:rPr>
  </w:style>
  <w:style w:type="character" w:customStyle="1" w:styleId="FunctionTok">
    <w:name w:val="FunctionTok"/>
    <w:basedOn w:val="VerbatimChar"/>
    <w:rsid w:val="00FA5049"/>
    <w:rPr>
      <w:rFonts w:ascii="Consolas" w:hAnsi="Consolas"/>
      <w:i/>
      <w:color w:val="000000"/>
      <w:shd w:val="clear" w:color="auto" w:fill="F8F8F8"/>
    </w:rPr>
  </w:style>
  <w:style w:type="character" w:customStyle="1" w:styleId="VariableTok">
    <w:name w:val="VariableTok"/>
    <w:basedOn w:val="VerbatimChar"/>
    <w:rsid w:val="00FA5049"/>
    <w:rPr>
      <w:rFonts w:ascii="Consolas" w:hAnsi="Consolas"/>
      <w:i/>
      <w:color w:val="000000"/>
      <w:shd w:val="clear" w:color="auto" w:fill="F8F8F8"/>
    </w:rPr>
  </w:style>
  <w:style w:type="character" w:customStyle="1" w:styleId="ControlFlowTok">
    <w:name w:val="ControlFlowTok"/>
    <w:basedOn w:val="VerbatimChar"/>
    <w:rsid w:val="00FA5049"/>
    <w:rPr>
      <w:rFonts w:ascii="Consolas" w:hAnsi="Consolas"/>
      <w:b/>
      <w:bCs w:val="0"/>
      <w:i/>
      <w:color w:val="204A87"/>
      <w:shd w:val="clear" w:color="auto" w:fill="F8F8F8"/>
    </w:rPr>
  </w:style>
  <w:style w:type="character" w:customStyle="1" w:styleId="BuiltInTok">
    <w:name w:val="BuiltInTok"/>
    <w:basedOn w:val="VerbatimChar"/>
    <w:rsid w:val="00FA5049"/>
    <w:rPr>
      <w:rFonts w:ascii="Consolas" w:hAnsi="Consolas"/>
      <w:i/>
      <w:shd w:val="clear" w:color="auto" w:fill="F8F8F8"/>
    </w:rPr>
  </w:style>
  <w:style w:type="character" w:customStyle="1" w:styleId="ExtensionTok">
    <w:name w:val="ExtensionTok"/>
    <w:basedOn w:val="VerbatimChar"/>
    <w:rsid w:val="00FA5049"/>
    <w:rPr>
      <w:rFonts w:ascii="Consolas" w:hAnsi="Consolas"/>
      <w:i/>
      <w:shd w:val="clear" w:color="auto" w:fill="F8F8F8"/>
    </w:rPr>
  </w:style>
  <w:style w:type="character" w:customStyle="1" w:styleId="PreprocessorTok">
    <w:name w:val="PreprocessorTok"/>
    <w:basedOn w:val="VerbatimChar"/>
    <w:rsid w:val="00FA5049"/>
    <w:rPr>
      <w:rFonts w:ascii="Consolas" w:hAnsi="Consolas"/>
      <w:i w:val="0"/>
      <w:color w:val="8F5902"/>
      <w:shd w:val="clear" w:color="auto" w:fill="F8F8F8"/>
    </w:rPr>
  </w:style>
  <w:style w:type="character" w:customStyle="1" w:styleId="AttributeTok">
    <w:name w:val="AttributeTok"/>
    <w:basedOn w:val="VerbatimChar"/>
    <w:rsid w:val="00FA5049"/>
    <w:rPr>
      <w:rFonts w:ascii="Consolas" w:hAnsi="Consolas"/>
      <w:i/>
      <w:color w:val="C4A000"/>
      <w:shd w:val="clear" w:color="auto" w:fill="F8F8F8"/>
    </w:rPr>
  </w:style>
  <w:style w:type="character" w:customStyle="1" w:styleId="RegionMarkerTok">
    <w:name w:val="RegionMarkerTok"/>
    <w:basedOn w:val="VerbatimChar"/>
    <w:rsid w:val="00FA5049"/>
    <w:rPr>
      <w:rFonts w:ascii="Consolas" w:hAnsi="Consolas"/>
      <w:i/>
      <w:shd w:val="clear" w:color="auto" w:fill="F8F8F8"/>
    </w:rPr>
  </w:style>
  <w:style w:type="character" w:customStyle="1" w:styleId="InformationTok">
    <w:name w:val="InformationTok"/>
    <w:basedOn w:val="VerbatimChar"/>
    <w:rsid w:val="00FA5049"/>
    <w:rPr>
      <w:rFonts w:ascii="Consolas" w:hAnsi="Consolas"/>
      <w:b/>
      <w:bCs w:val="0"/>
      <w:i w:val="0"/>
      <w:color w:val="8F5902"/>
      <w:shd w:val="clear" w:color="auto" w:fill="F8F8F8"/>
    </w:rPr>
  </w:style>
  <w:style w:type="character" w:customStyle="1" w:styleId="WarningTok">
    <w:name w:val="WarningTok"/>
    <w:basedOn w:val="VerbatimChar"/>
    <w:rsid w:val="00FA5049"/>
    <w:rPr>
      <w:rFonts w:ascii="Consolas" w:hAnsi="Consolas"/>
      <w:b/>
      <w:bCs w:val="0"/>
      <w:i w:val="0"/>
      <w:color w:val="8F5902"/>
      <w:shd w:val="clear" w:color="auto" w:fill="F8F8F8"/>
    </w:rPr>
  </w:style>
  <w:style w:type="character" w:customStyle="1" w:styleId="AlertTok">
    <w:name w:val="AlertTok"/>
    <w:basedOn w:val="VerbatimChar"/>
    <w:rsid w:val="00FA5049"/>
    <w:rPr>
      <w:rFonts w:ascii="Consolas" w:hAnsi="Consolas"/>
      <w:i/>
      <w:color w:val="EF2929"/>
      <w:shd w:val="clear" w:color="auto" w:fill="F8F8F8"/>
    </w:rPr>
  </w:style>
  <w:style w:type="character" w:customStyle="1" w:styleId="ErrorTok">
    <w:name w:val="ErrorTok"/>
    <w:basedOn w:val="VerbatimChar"/>
    <w:rsid w:val="00FA5049"/>
    <w:rPr>
      <w:rFonts w:ascii="Consolas" w:hAnsi="Consolas"/>
      <w:b/>
      <w:bCs w:val="0"/>
      <w:i/>
      <w:color w:val="A40000"/>
      <w:shd w:val="clear" w:color="auto" w:fill="F8F8F8"/>
    </w:rPr>
  </w:style>
  <w:style w:type="table" w:customStyle="1" w:styleId="Table">
    <w:name w:val="Table"/>
    <w:semiHidden/>
    <w:qFormat/>
    <w:rsid w:val="00FA5049"/>
    <w:pPr>
      <w:spacing w:after="200" w:line="240" w:lineRule="auto"/>
    </w:pPr>
    <w:rPr>
      <w:rFonts w:ascii="Cambria" w:eastAsia="Cambria" w:hAnsi="Cambria" w:cs="Times New Roman"/>
      <w:sz w:val="24"/>
      <w:szCs w:val="24"/>
      <w:lang w:val="en-US"/>
    </w:rPr>
    <w:tblPr>
      <w:tblCellMar>
        <w:top w:w="0" w:type="dxa"/>
        <w:left w:w="108" w:type="dxa"/>
        <w:bottom w:w="0" w:type="dxa"/>
        <w:right w:w="108" w:type="dxa"/>
      </w:tblCellMar>
    </w:tblPr>
  </w:style>
  <w:style w:type="character" w:customStyle="1" w:styleId="Heading1Char1">
    <w:name w:val="Heading 1 Char1"/>
    <w:basedOn w:val="DefaultParagraphFont"/>
    <w:uiPriority w:val="9"/>
    <w:rsid w:val="00FA504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FA504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FA504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FA504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A504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FA504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FA504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FA504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A504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A5049"/>
    <w:rPr>
      <w:color w:val="954F72" w:themeColor="followedHyperlink"/>
      <w:u w:val="single"/>
    </w:rPr>
  </w:style>
  <w:style w:type="paragraph" w:styleId="Caption">
    <w:name w:val="caption"/>
    <w:basedOn w:val="Normal"/>
    <w:next w:val="Normal"/>
    <w:link w:val="CaptionChar"/>
    <w:unhideWhenUsed/>
    <w:qFormat/>
    <w:rsid w:val="00FA5049"/>
    <w:pPr>
      <w:spacing w:after="200" w:line="240" w:lineRule="auto"/>
    </w:pPr>
    <w:rPr>
      <w:i/>
    </w:rPr>
  </w:style>
  <w:style w:type="paragraph" w:styleId="Title">
    <w:name w:val="Title"/>
    <w:basedOn w:val="Normal"/>
    <w:next w:val="Normal"/>
    <w:link w:val="TitleChar"/>
    <w:qFormat/>
    <w:rsid w:val="00FA5049"/>
    <w:pPr>
      <w:spacing w:after="0" w:line="240" w:lineRule="auto"/>
      <w:contextualSpacing/>
    </w:pPr>
    <w:rPr>
      <w:rFonts w:ascii="Calibri" w:eastAsia="Times New Roman" w:hAnsi="Calibri" w:cs="Times New Roman"/>
      <w:b/>
      <w:bCs/>
      <w:color w:val="345A8A"/>
      <w:sz w:val="36"/>
      <w:szCs w:val="36"/>
      <w:lang w:val="en-US"/>
    </w:rPr>
  </w:style>
  <w:style w:type="character" w:customStyle="1" w:styleId="TitleChar1">
    <w:name w:val="Title Char1"/>
    <w:basedOn w:val="DefaultParagraphFont"/>
    <w:uiPriority w:val="10"/>
    <w:rsid w:val="00FA50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FA5049"/>
    <w:pPr>
      <w:numPr>
        <w:ilvl w:val="1"/>
      </w:numPr>
    </w:pPr>
    <w:rPr>
      <w:rFonts w:ascii="Calibri" w:eastAsia="Times New Roman" w:hAnsi="Calibri" w:cs="Times New Roman"/>
      <w:b/>
      <w:bCs/>
      <w:color w:val="345A8A"/>
      <w:sz w:val="30"/>
      <w:szCs w:val="30"/>
      <w:lang w:val="en-US"/>
    </w:rPr>
  </w:style>
  <w:style w:type="character" w:customStyle="1" w:styleId="SubtitleChar1">
    <w:name w:val="Subtitle Char1"/>
    <w:basedOn w:val="DefaultParagraphFont"/>
    <w:uiPriority w:val="11"/>
    <w:rsid w:val="00FA5049"/>
    <w:rPr>
      <w:rFonts w:eastAsiaTheme="minorEastAsia"/>
      <w:color w:val="5A5A5A" w:themeColor="text1" w:themeTint="A5"/>
      <w:spacing w:val="15"/>
    </w:rPr>
  </w:style>
  <w:style w:type="numbering" w:customStyle="1" w:styleId="NoList2">
    <w:name w:val="No List2"/>
    <w:next w:val="NoList"/>
    <w:uiPriority w:val="99"/>
    <w:semiHidden/>
    <w:unhideWhenUsed/>
    <w:rsid w:val="00462B99"/>
  </w:style>
  <w:style w:type="paragraph" w:customStyle="1" w:styleId="TOCHeading2">
    <w:name w:val="TOC Heading2"/>
    <w:basedOn w:val="Heading1"/>
    <w:next w:val="BodyText"/>
    <w:uiPriority w:val="39"/>
    <w:semiHidden/>
    <w:unhideWhenUsed/>
    <w:qFormat/>
    <w:rsid w:val="00462B99"/>
    <w:pPr>
      <w:spacing w:line="256" w:lineRule="auto"/>
      <w:outlineLvl w:val="9"/>
    </w:pPr>
    <w:rPr>
      <w:b w:val="0"/>
      <w:bCs w:val="0"/>
      <w:color w:val="365F91"/>
    </w:rPr>
  </w:style>
  <w:style w:type="numbering" w:customStyle="1" w:styleId="NoList3">
    <w:name w:val="No List3"/>
    <w:next w:val="NoList"/>
    <w:uiPriority w:val="99"/>
    <w:semiHidden/>
    <w:unhideWhenUsed/>
    <w:rsid w:val="00996B9D"/>
  </w:style>
  <w:style w:type="paragraph" w:customStyle="1" w:styleId="TOCHeading3">
    <w:name w:val="TOC Heading3"/>
    <w:basedOn w:val="Heading1"/>
    <w:next w:val="BodyText"/>
    <w:uiPriority w:val="39"/>
    <w:semiHidden/>
    <w:unhideWhenUsed/>
    <w:qFormat/>
    <w:rsid w:val="00996B9D"/>
    <w:pPr>
      <w:spacing w:line="256" w:lineRule="auto"/>
      <w:outlineLvl w:val="9"/>
    </w:pPr>
    <w:rPr>
      <w:b w:val="0"/>
      <w:bCs w:val="0"/>
      <w:color w:val="365F91"/>
    </w:rPr>
  </w:style>
  <w:style w:type="paragraph" w:styleId="TOCHeading">
    <w:name w:val="TOC Heading"/>
    <w:basedOn w:val="Heading1"/>
    <w:next w:val="BodyText"/>
    <w:uiPriority w:val="39"/>
    <w:semiHidden/>
    <w:unhideWhenUsed/>
    <w:qFormat/>
    <w:rsid w:val="007E1350"/>
    <w:pPr>
      <w:spacing w:line="256" w:lineRule="auto"/>
      <w:outlineLvl w:val="9"/>
    </w:pPr>
    <w:rPr>
      <w:rFonts w:asciiTheme="majorHAnsi" w:eastAsiaTheme="majorEastAsia" w:hAnsiTheme="majorHAnsi" w:cstheme="majorBidi"/>
      <w:b w:val="0"/>
      <w:bCs w:val="0"/>
      <w:color w:val="2F5496" w:themeColor="accent1" w:themeShade="BF"/>
    </w:rPr>
  </w:style>
  <w:style w:type="paragraph" w:customStyle="1" w:styleId="EndNoteBibliographyTitle">
    <w:name w:val="EndNote Bibliography Title"/>
    <w:basedOn w:val="Normal"/>
    <w:link w:val="EndNoteBibliographyTitleChar"/>
    <w:rsid w:val="00506258"/>
    <w:pPr>
      <w:spacing w:after="0"/>
      <w:jc w:val="center"/>
    </w:pPr>
    <w:rPr>
      <w:rFonts w:ascii="Calibri" w:hAnsi="Calibri" w:cs="Calibri"/>
      <w:noProof/>
      <w:lang w:val="en-US"/>
    </w:rPr>
  </w:style>
  <w:style w:type="character" w:customStyle="1" w:styleId="EndNoteBibliographyTitleChar">
    <w:name w:val="EndNote Bibliography Title Char"/>
    <w:basedOn w:val="VerbatimChar"/>
    <w:link w:val="EndNoteBibliographyTitle"/>
    <w:rsid w:val="00506258"/>
    <w:rPr>
      <w:rFonts w:ascii="Calibri" w:hAnsi="Calibri" w:cs="Calibri"/>
      <w:i w:val="0"/>
      <w:noProof/>
      <w:shd w:val="clear" w:color="auto" w:fill="F8F8F8"/>
      <w:lang w:val="en-US"/>
    </w:rPr>
  </w:style>
  <w:style w:type="paragraph" w:customStyle="1" w:styleId="EndNoteBibliography">
    <w:name w:val="EndNote Bibliography"/>
    <w:basedOn w:val="Normal"/>
    <w:link w:val="EndNoteBibliographyChar"/>
    <w:rsid w:val="00506258"/>
    <w:pPr>
      <w:spacing w:line="240" w:lineRule="auto"/>
    </w:pPr>
    <w:rPr>
      <w:rFonts w:ascii="Calibri" w:hAnsi="Calibri" w:cs="Calibri"/>
      <w:noProof/>
      <w:lang w:val="en-US"/>
    </w:rPr>
  </w:style>
  <w:style w:type="character" w:customStyle="1" w:styleId="EndNoteBibliographyChar">
    <w:name w:val="EndNote Bibliography Char"/>
    <w:basedOn w:val="VerbatimChar"/>
    <w:link w:val="EndNoteBibliography"/>
    <w:rsid w:val="00506258"/>
    <w:rPr>
      <w:rFonts w:ascii="Calibri" w:hAnsi="Calibri" w:cs="Calibri"/>
      <w:i w:val="0"/>
      <w:noProof/>
      <w:shd w:val="clear" w:color="auto" w:fill="F8F8F8"/>
      <w:lang w:val="en-US"/>
    </w:rPr>
  </w:style>
  <w:style w:type="paragraph" w:styleId="CommentText">
    <w:name w:val="annotation text"/>
    <w:basedOn w:val="Normal"/>
    <w:link w:val="CommentTextChar"/>
    <w:uiPriority w:val="99"/>
    <w:unhideWhenUsed/>
    <w:rsid w:val="00533E19"/>
    <w:pPr>
      <w:spacing w:line="240" w:lineRule="auto"/>
    </w:pPr>
    <w:rPr>
      <w:sz w:val="20"/>
      <w:szCs w:val="20"/>
    </w:rPr>
  </w:style>
  <w:style w:type="character" w:customStyle="1" w:styleId="CommentTextChar">
    <w:name w:val="Comment Text Char"/>
    <w:basedOn w:val="DefaultParagraphFont"/>
    <w:link w:val="CommentText"/>
    <w:uiPriority w:val="99"/>
    <w:rsid w:val="00533E19"/>
    <w:rPr>
      <w:sz w:val="20"/>
      <w:szCs w:val="20"/>
    </w:rPr>
  </w:style>
  <w:style w:type="paragraph" w:styleId="CommentSubject">
    <w:name w:val="annotation subject"/>
    <w:basedOn w:val="CommentText"/>
    <w:next w:val="CommentText"/>
    <w:link w:val="CommentSubjectChar"/>
    <w:uiPriority w:val="99"/>
    <w:semiHidden/>
    <w:unhideWhenUsed/>
    <w:rsid w:val="00533E19"/>
    <w:rPr>
      <w:b/>
      <w:bCs/>
    </w:rPr>
  </w:style>
  <w:style w:type="character" w:customStyle="1" w:styleId="CommentSubjectChar">
    <w:name w:val="Comment Subject Char"/>
    <w:basedOn w:val="CommentTextChar"/>
    <w:link w:val="CommentSubject"/>
    <w:uiPriority w:val="99"/>
    <w:semiHidden/>
    <w:rsid w:val="00533E19"/>
    <w:rPr>
      <w:b/>
      <w:bCs/>
      <w:sz w:val="20"/>
      <w:szCs w:val="20"/>
    </w:rPr>
  </w:style>
  <w:style w:type="paragraph" w:styleId="Revision">
    <w:name w:val="Revision"/>
    <w:hidden/>
    <w:uiPriority w:val="99"/>
    <w:semiHidden/>
    <w:rsid w:val="00533E19"/>
    <w:pPr>
      <w:spacing w:after="0" w:line="240" w:lineRule="auto"/>
    </w:pPr>
  </w:style>
  <w:style w:type="character" w:styleId="PlaceholderText">
    <w:name w:val="Placeholder Text"/>
    <w:basedOn w:val="DefaultParagraphFont"/>
    <w:uiPriority w:val="99"/>
    <w:semiHidden/>
    <w:rsid w:val="00C66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887">
      <w:bodyDiv w:val="1"/>
      <w:marLeft w:val="0"/>
      <w:marRight w:val="0"/>
      <w:marTop w:val="0"/>
      <w:marBottom w:val="0"/>
      <w:divBdr>
        <w:top w:val="none" w:sz="0" w:space="0" w:color="auto"/>
        <w:left w:val="none" w:sz="0" w:space="0" w:color="auto"/>
        <w:bottom w:val="none" w:sz="0" w:space="0" w:color="auto"/>
        <w:right w:val="none" w:sz="0" w:space="0" w:color="auto"/>
      </w:divBdr>
    </w:div>
    <w:div w:id="510606222">
      <w:bodyDiv w:val="1"/>
      <w:marLeft w:val="0"/>
      <w:marRight w:val="0"/>
      <w:marTop w:val="0"/>
      <w:marBottom w:val="0"/>
      <w:divBdr>
        <w:top w:val="none" w:sz="0" w:space="0" w:color="auto"/>
        <w:left w:val="none" w:sz="0" w:space="0" w:color="auto"/>
        <w:bottom w:val="none" w:sz="0" w:space="0" w:color="auto"/>
        <w:right w:val="none" w:sz="0" w:space="0" w:color="auto"/>
      </w:divBdr>
    </w:div>
    <w:div w:id="727729189">
      <w:bodyDiv w:val="1"/>
      <w:marLeft w:val="0"/>
      <w:marRight w:val="0"/>
      <w:marTop w:val="0"/>
      <w:marBottom w:val="0"/>
      <w:divBdr>
        <w:top w:val="none" w:sz="0" w:space="0" w:color="auto"/>
        <w:left w:val="none" w:sz="0" w:space="0" w:color="auto"/>
        <w:bottom w:val="none" w:sz="0" w:space="0" w:color="auto"/>
        <w:right w:val="none" w:sz="0" w:space="0" w:color="auto"/>
      </w:divBdr>
    </w:div>
    <w:div w:id="780222501">
      <w:bodyDiv w:val="1"/>
      <w:marLeft w:val="0"/>
      <w:marRight w:val="0"/>
      <w:marTop w:val="0"/>
      <w:marBottom w:val="0"/>
      <w:divBdr>
        <w:top w:val="none" w:sz="0" w:space="0" w:color="auto"/>
        <w:left w:val="none" w:sz="0" w:space="0" w:color="auto"/>
        <w:bottom w:val="none" w:sz="0" w:space="0" w:color="auto"/>
        <w:right w:val="none" w:sz="0" w:space="0" w:color="auto"/>
      </w:divBdr>
    </w:div>
    <w:div w:id="862284318">
      <w:bodyDiv w:val="1"/>
      <w:marLeft w:val="0"/>
      <w:marRight w:val="0"/>
      <w:marTop w:val="0"/>
      <w:marBottom w:val="0"/>
      <w:divBdr>
        <w:top w:val="none" w:sz="0" w:space="0" w:color="auto"/>
        <w:left w:val="none" w:sz="0" w:space="0" w:color="auto"/>
        <w:bottom w:val="none" w:sz="0" w:space="0" w:color="auto"/>
        <w:right w:val="none" w:sz="0" w:space="0" w:color="auto"/>
      </w:divBdr>
    </w:div>
    <w:div w:id="1026250490">
      <w:bodyDiv w:val="1"/>
      <w:marLeft w:val="0"/>
      <w:marRight w:val="0"/>
      <w:marTop w:val="0"/>
      <w:marBottom w:val="0"/>
      <w:divBdr>
        <w:top w:val="none" w:sz="0" w:space="0" w:color="auto"/>
        <w:left w:val="none" w:sz="0" w:space="0" w:color="auto"/>
        <w:bottom w:val="none" w:sz="0" w:space="0" w:color="auto"/>
        <w:right w:val="none" w:sz="0" w:space="0" w:color="auto"/>
      </w:divBdr>
    </w:div>
    <w:div w:id="1093547092">
      <w:bodyDiv w:val="1"/>
      <w:marLeft w:val="0"/>
      <w:marRight w:val="0"/>
      <w:marTop w:val="0"/>
      <w:marBottom w:val="0"/>
      <w:divBdr>
        <w:top w:val="none" w:sz="0" w:space="0" w:color="auto"/>
        <w:left w:val="none" w:sz="0" w:space="0" w:color="auto"/>
        <w:bottom w:val="none" w:sz="0" w:space="0" w:color="auto"/>
        <w:right w:val="none" w:sz="0" w:space="0" w:color="auto"/>
      </w:divBdr>
    </w:div>
    <w:div w:id="1126044728">
      <w:bodyDiv w:val="1"/>
      <w:marLeft w:val="0"/>
      <w:marRight w:val="0"/>
      <w:marTop w:val="0"/>
      <w:marBottom w:val="0"/>
      <w:divBdr>
        <w:top w:val="none" w:sz="0" w:space="0" w:color="auto"/>
        <w:left w:val="none" w:sz="0" w:space="0" w:color="auto"/>
        <w:bottom w:val="none" w:sz="0" w:space="0" w:color="auto"/>
        <w:right w:val="none" w:sz="0" w:space="0" w:color="auto"/>
      </w:divBdr>
    </w:div>
    <w:div w:id="1175534393">
      <w:bodyDiv w:val="1"/>
      <w:marLeft w:val="0"/>
      <w:marRight w:val="0"/>
      <w:marTop w:val="0"/>
      <w:marBottom w:val="0"/>
      <w:divBdr>
        <w:top w:val="none" w:sz="0" w:space="0" w:color="auto"/>
        <w:left w:val="none" w:sz="0" w:space="0" w:color="auto"/>
        <w:bottom w:val="none" w:sz="0" w:space="0" w:color="auto"/>
        <w:right w:val="none" w:sz="0" w:space="0" w:color="auto"/>
      </w:divBdr>
    </w:div>
    <w:div w:id="1682734494">
      <w:bodyDiv w:val="1"/>
      <w:marLeft w:val="0"/>
      <w:marRight w:val="0"/>
      <w:marTop w:val="0"/>
      <w:marBottom w:val="0"/>
      <w:divBdr>
        <w:top w:val="none" w:sz="0" w:space="0" w:color="auto"/>
        <w:left w:val="none" w:sz="0" w:space="0" w:color="auto"/>
        <w:bottom w:val="none" w:sz="0" w:space="0" w:color="auto"/>
        <w:right w:val="none" w:sz="0" w:space="0" w:color="auto"/>
      </w:divBdr>
    </w:div>
    <w:div w:id="21018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echnosmart.e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dbytetechnologies.com/" TargetMode="External"/><Relationship Id="rId11" Type="http://schemas.openxmlformats.org/officeDocument/2006/relationships/hyperlink" Target="https://www.stat.berkeley.edu/~s133/dates.html" TargetMode="External"/><Relationship Id="rId5" Type="http://schemas.openxmlformats.org/officeDocument/2006/relationships/webSettings" Target="webSettings.xml"/><Relationship Id="rId10" Type="http://schemas.openxmlformats.org/officeDocument/2006/relationships/hyperlink" Target="https://github.com/kriswiner/MPU6050/wiki/Simple-and-Effective-Magnetometer-Calibration" TargetMode="External"/><Relationship Id="rId4" Type="http://schemas.openxmlformats.org/officeDocument/2006/relationships/settings" Target="settings.xml"/><Relationship Id="rId9" Type="http://schemas.openxmlformats.org/officeDocument/2006/relationships/hyperlink" Target="https://www.sanparks.org/conservation/veterinary/about/animals/l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AA81-47D5-470A-A720-2EB0F938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2021-03-08T16:39:00Z</dcterms:created>
  <dcterms:modified xsi:type="dcterms:W3CDTF">2021-03-08T21:22:00Z</dcterms:modified>
</cp:coreProperties>
</file>