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C1" w:rsidRPr="00BC7FEE" w:rsidRDefault="00671F65" w:rsidP="003849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1F65">
        <w:rPr>
          <w:rFonts w:ascii="Times New Roman" w:hAnsi="Times New Roman"/>
          <w:b/>
          <w:bCs/>
          <w:sz w:val="28"/>
          <w:szCs w:val="28"/>
        </w:rPr>
        <w:t>Supp</w:t>
      </w:r>
      <w:r w:rsidR="00B42477">
        <w:rPr>
          <w:rFonts w:ascii="Times New Roman" w:hAnsi="Times New Roman" w:hint="eastAsia"/>
          <w:b/>
          <w:bCs/>
          <w:sz w:val="28"/>
          <w:szCs w:val="28"/>
        </w:rPr>
        <w:t>lementary</w:t>
      </w:r>
      <w:r w:rsidRPr="00671F65">
        <w:rPr>
          <w:rFonts w:ascii="Times New Roman" w:hAnsi="Times New Roman"/>
          <w:b/>
          <w:bCs/>
          <w:sz w:val="28"/>
          <w:szCs w:val="28"/>
        </w:rPr>
        <w:t xml:space="preserve"> Information</w:t>
      </w:r>
    </w:p>
    <w:p w:rsidR="004076C1" w:rsidRPr="00BC7FEE" w:rsidRDefault="004076C1" w:rsidP="00BC7F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7FEE">
        <w:rPr>
          <w:rFonts w:ascii="Times New Roman" w:hAnsi="Times New Roman"/>
          <w:b/>
          <w:bCs/>
          <w:sz w:val="28"/>
          <w:szCs w:val="28"/>
        </w:rPr>
        <w:t xml:space="preserve">Construction of </w:t>
      </w:r>
      <w:proofErr w:type="spellStart"/>
      <w:r w:rsidRPr="00BC7FEE">
        <w:rPr>
          <w:rFonts w:ascii="Times New Roman" w:hAnsi="Times New Roman"/>
          <w:b/>
          <w:bCs/>
          <w:sz w:val="28"/>
          <w:szCs w:val="28"/>
        </w:rPr>
        <w:t>BiOBr</w:t>
      </w:r>
      <w:proofErr w:type="spellEnd"/>
      <w:r w:rsidRPr="00BC7FEE">
        <w:rPr>
          <w:rFonts w:ascii="Times New Roman" w:hAnsi="Times New Roman"/>
          <w:b/>
          <w:bCs/>
          <w:sz w:val="28"/>
          <w:szCs w:val="28"/>
        </w:rPr>
        <w:t>/g-C</w:t>
      </w:r>
      <w:r w:rsidRPr="0012335C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C7FEE">
        <w:rPr>
          <w:rFonts w:ascii="Times New Roman" w:hAnsi="Times New Roman"/>
          <w:b/>
          <w:bCs/>
          <w:sz w:val="28"/>
          <w:szCs w:val="28"/>
        </w:rPr>
        <w:t>N</w:t>
      </w:r>
      <w:r w:rsidRPr="0012335C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BC7FEE">
        <w:rPr>
          <w:rFonts w:ascii="Times New Roman" w:hAnsi="Times New Roman"/>
          <w:b/>
          <w:bCs/>
          <w:sz w:val="28"/>
          <w:szCs w:val="28"/>
        </w:rPr>
        <w:t>/Bi</w:t>
      </w:r>
      <w:r w:rsidRPr="0012335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BC7FEE">
        <w:rPr>
          <w:rFonts w:ascii="Times New Roman" w:hAnsi="Times New Roman"/>
          <w:b/>
          <w:bCs/>
          <w:sz w:val="28"/>
          <w:szCs w:val="28"/>
        </w:rPr>
        <w:t>O</w:t>
      </w:r>
      <w:r w:rsidRPr="0012335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BC7FEE">
        <w:rPr>
          <w:rFonts w:ascii="Times New Roman" w:hAnsi="Times New Roman"/>
          <w:b/>
          <w:bCs/>
          <w:sz w:val="28"/>
          <w:szCs w:val="28"/>
        </w:rPr>
        <w:t>CO</w:t>
      </w:r>
      <w:r w:rsidRPr="0012335C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C7FEE">
        <w:rPr>
          <w:rFonts w:ascii="Times New Roman" w:hAnsi="Times New Roman"/>
          <w:b/>
          <w:bCs/>
          <w:sz w:val="28"/>
          <w:szCs w:val="28"/>
        </w:rPr>
        <w:t xml:space="preserve"> Z-scheme photocatalyst</w:t>
      </w:r>
      <w:r w:rsidRPr="00BC7FEE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BC7FEE">
        <w:rPr>
          <w:rFonts w:ascii="Times New Roman" w:hAnsi="Times New Roman"/>
          <w:b/>
          <w:bCs/>
          <w:sz w:val="28"/>
          <w:szCs w:val="28"/>
        </w:rPr>
        <w:t>with enhanced photocatalytic activity</w:t>
      </w:r>
    </w:p>
    <w:p w:rsidR="004076C1" w:rsidRPr="00BC7FEE" w:rsidRDefault="004076C1" w:rsidP="0038494B">
      <w:pPr>
        <w:jc w:val="center"/>
        <w:rPr>
          <w:rFonts w:ascii="Times New Roman" w:hAnsi="Times New Roman"/>
          <w:b/>
          <w:bCs/>
          <w:sz w:val="24"/>
        </w:rPr>
      </w:pPr>
    </w:p>
    <w:p w:rsidR="00B163E7" w:rsidRPr="00B163E7" w:rsidRDefault="00B163E7" w:rsidP="00B163E7">
      <w:pPr>
        <w:spacing w:line="360" w:lineRule="auto"/>
        <w:rPr>
          <w:rFonts w:ascii="Times New Roman" w:hAnsi="Times New Roman" w:cstheme="minorBidi"/>
          <w:sz w:val="24"/>
          <w:szCs w:val="22"/>
        </w:rPr>
      </w:pPr>
      <w:bookmarkStart w:id="0" w:name="_Hlk58527716"/>
      <w:r w:rsidRPr="00B163E7">
        <w:rPr>
          <w:rFonts w:ascii="Times New Roman" w:hAnsi="Times New Roman" w:cstheme="minorBidi" w:hint="eastAsia"/>
          <w:sz w:val="24"/>
          <w:szCs w:val="22"/>
        </w:rPr>
        <w:t>Biao</w:t>
      </w:r>
      <w:r w:rsidRPr="00B163E7">
        <w:rPr>
          <w:rFonts w:ascii="Times New Roman" w:hAnsi="Times New Roman" w:cstheme="minorBidi"/>
          <w:sz w:val="24"/>
          <w:szCs w:val="22"/>
        </w:rPr>
        <w:t xml:space="preserve"> </w:t>
      </w:r>
      <w:r w:rsidRPr="00B163E7">
        <w:rPr>
          <w:rFonts w:ascii="Times New Roman" w:hAnsi="Times New Roman" w:cstheme="minorBidi" w:hint="eastAsia"/>
          <w:sz w:val="24"/>
          <w:szCs w:val="22"/>
        </w:rPr>
        <w:t>Zhang</w:t>
      </w:r>
      <w:r w:rsidR="00A70B23">
        <w:rPr>
          <w:rFonts w:ascii="Times New Roman" w:hAnsi="Times New Roman" w:cstheme="minorBidi"/>
          <w:sz w:val="24"/>
          <w:szCs w:val="22"/>
          <w:vertAlign w:val="superscript"/>
        </w:rPr>
        <w:t xml:space="preserve"> 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>a</w:t>
      </w:r>
      <w:r w:rsidRPr="00B163E7">
        <w:rPr>
          <w:rFonts w:ascii="Times New Roman" w:hAnsi="Times New Roman" w:cstheme="minorBidi" w:hint="eastAsia"/>
          <w:sz w:val="24"/>
          <w:szCs w:val="22"/>
        </w:rPr>
        <w:t>,</w:t>
      </w:r>
      <w:r w:rsidRPr="00B163E7">
        <w:rPr>
          <w:rFonts w:ascii="Times New Roman" w:hAnsi="Times New Roman" w:cstheme="minorBidi"/>
          <w:sz w:val="24"/>
          <w:szCs w:val="22"/>
        </w:rPr>
        <w:t xml:space="preserve"> Yu Liu</w:t>
      </w:r>
      <w:bookmarkStart w:id="1" w:name="OLE_LINK149"/>
      <w:bookmarkStart w:id="2" w:name="OLE_LINK150"/>
      <w:r w:rsidR="00A70B23">
        <w:rPr>
          <w:rFonts w:ascii="Times New Roman" w:hAnsi="Times New Roman" w:cstheme="minorBidi"/>
          <w:sz w:val="24"/>
          <w:szCs w:val="22"/>
          <w:vertAlign w:val="superscript"/>
        </w:rPr>
        <w:t xml:space="preserve"> 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>a</w:t>
      </w:r>
      <w:bookmarkEnd w:id="1"/>
      <w:bookmarkEnd w:id="2"/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, </w:t>
      </w:r>
      <w:r w:rsidRPr="00B163E7">
        <w:rPr>
          <w:rFonts w:ascii="Times New Roman" w:hAnsi="Times New Roman" w:cstheme="minorBidi"/>
          <w:sz w:val="24"/>
          <w:szCs w:val="22"/>
        </w:rPr>
        <w:t xml:space="preserve">*, </w:t>
      </w:r>
      <w:proofErr w:type="spellStart"/>
      <w:r w:rsidRPr="00B163E7">
        <w:rPr>
          <w:rFonts w:ascii="Times New Roman" w:hAnsi="Times New Roman" w:cstheme="minorBidi"/>
          <w:sz w:val="24"/>
          <w:szCs w:val="22"/>
        </w:rPr>
        <w:t>Kanghong</w:t>
      </w:r>
      <w:proofErr w:type="spellEnd"/>
      <w:r w:rsidRPr="00B163E7">
        <w:rPr>
          <w:rFonts w:ascii="Times New Roman" w:hAnsi="Times New Roman" w:cstheme="minorBidi"/>
          <w:sz w:val="24"/>
          <w:szCs w:val="22"/>
        </w:rPr>
        <w:t xml:space="preserve"> Zhou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 a</w:t>
      </w:r>
      <w:r w:rsidRPr="00B163E7">
        <w:rPr>
          <w:rFonts w:ascii="Times New Roman" w:hAnsi="Times New Roman" w:cstheme="minorBidi"/>
          <w:sz w:val="24"/>
          <w:szCs w:val="22"/>
        </w:rPr>
        <w:t xml:space="preserve">, </w:t>
      </w:r>
      <w:proofErr w:type="spellStart"/>
      <w:r w:rsidRPr="00B163E7">
        <w:rPr>
          <w:rFonts w:ascii="Times New Roman" w:hAnsi="Times New Roman" w:cstheme="minorBidi"/>
          <w:sz w:val="24"/>
          <w:szCs w:val="22"/>
        </w:rPr>
        <w:t>Hongyu</w:t>
      </w:r>
      <w:proofErr w:type="spellEnd"/>
      <w:r w:rsidRPr="00B163E7">
        <w:rPr>
          <w:rFonts w:ascii="Times New Roman" w:hAnsi="Times New Roman" w:cstheme="minorBidi"/>
          <w:sz w:val="24"/>
          <w:szCs w:val="22"/>
        </w:rPr>
        <w:t xml:space="preserve"> Zhu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 a</w:t>
      </w:r>
      <w:r w:rsidRPr="00B163E7">
        <w:rPr>
          <w:rFonts w:ascii="Times New Roman" w:hAnsi="Times New Roman" w:cstheme="minorBidi"/>
          <w:sz w:val="24"/>
          <w:szCs w:val="22"/>
        </w:rPr>
        <w:t xml:space="preserve">, </w:t>
      </w:r>
      <w:proofErr w:type="spellStart"/>
      <w:r w:rsidRPr="00B163E7">
        <w:rPr>
          <w:rFonts w:ascii="Times New Roman" w:hAnsi="Times New Roman" w:cstheme="minorBidi"/>
          <w:sz w:val="24"/>
          <w:szCs w:val="22"/>
        </w:rPr>
        <w:t>Dongxu</w:t>
      </w:r>
      <w:proofErr w:type="spellEnd"/>
      <w:r w:rsidRPr="00B163E7">
        <w:rPr>
          <w:rFonts w:ascii="Times New Roman" w:hAnsi="Times New Roman" w:cstheme="minorBidi"/>
          <w:sz w:val="24"/>
          <w:szCs w:val="22"/>
        </w:rPr>
        <w:t xml:space="preserve"> Gu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 a</w:t>
      </w:r>
      <w:r w:rsidRPr="00B163E7">
        <w:rPr>
          <w:rFonts w:ascii="Times New Roman" w:hAnsi="Times New Roman" w:cstheme="minorBidi"/>
          <w:sz w:val="24"/>
          <w:szCs w:val="22"/>
        </w:rPr>
        <w:t>, Wei Ge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 a</w:t>
      </w:r>
      <w:r w:rsidRPr="00B163E7">
        <w:rPr>
          <w:rFonts w:ascii="Times New Roman" w:hAnsi="Times New Roman" w:cstheme="minorBidi"/>
          <w:sz w:val="24"/>
          <w:szCs w:val="22"/>
        </w:rPr>
        <w:t xml:space="preserve">, </w:t>
      </w:r>
      <w:r w:rsidRPr="00B163E7">
        <w:rPr>
          <w:rFonts w:ascii="Times New Roman" w:hAnsi="Times New Roman" w:cstheme="minorBidi"/>
          <w:kern w:val="0"/>
          <w:sz w:val="24"/>
          <w:szCs w:val="22"/>
        </w:rPr>
        <w:t>Ying Gan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 a</w:t>
      </w:r>
      <w:r w:rsidRPr="00B163E7">
        <w:rPr>
          <w:rFonts w:ascii="Times New Roman" w:hAnsi="Times New Roman" w:cstheme="minorBidi"/>
          <w:kern w:val="0"/>
          <w:sz w:val="24"/>
          <w:szCs w:val="22"/>
        </w:rPr>
        <w:t xml:space="preserve">, </w:t>
      </w:r>
      <w:proofErr w:type="spellStart"/>
      <w:r w:rsidRPr="00B163E7">
        <w:rPr>
          <w:rFonts w:ascii="Times New Roman" w:hAnsi="Times New Roman" w:cstheme="minorBidi"/>
          <w:sz w:val="24"/>
          <w:szCs w:val="22"/>
        </w:rPr>
        <w:t>Jianyuan</w:t>
      </w:r>
      <w:proofErr w:type="spellEnd"/>
      <w:r w:rsidRPr="00B163E7">
        <w:rPr>
          <w:rFonts w:ascii="Times New Roman" w:hAnsi="Times New Roman" w:cstheme="minorBidi"/>
          <w:sz w:val="24"/>
          <w:szCs w:val="22"/>
        </w:rPr>
        <w:t xml:space="preserve"> Hao</w:t>
      </w:r>
      <w:r w:rsidR="00A70B23">
        <w:rPr>
          <w:rFonts w:ascii="Times New Roman" w:hAnsi="Times New Roman" w:cstheme="minorBidi"/>
          <w:sz w:val="24"/>
          <w:szCs w:val="22"/>
          <w:vertAlign w:val="superscript"/>
        </w:rPr>
        <w:t xml:space="preserve"> </w:t>
      </w: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a, </w:t>
      </w:r>
      <w:r w:rsidRPr="00B163E7">
        <w:rPr>
          <w:rFonts w:ascii="Times New Roman" w:hAnsi="Times New Roman" w:cstheme="minorBidi"/>
          <w:sz w:val="24"/>
          <w:szCs w:val="22"/>
        </w:rPr>
        <w:t>*</w:t>
      </w:r>
    </w:p>
    <w:p w:rsidR="00B163E7" w:rsidRPr="00B163E7" w:rsidRDefault="00B163E7" w:rsidP="00B163E7">
      <w:pPr>
        <w:spacing w:line="360" w:lineRule="auto"/>
        <w:rPr>
          <w:rFonts w:ascii="Times New Roman" w:hAnsi="Times New Roman" w:cstheme="minorBidi"/>
          <w:sz w:val="24"/>
          <w:szCs w:val="22"/>
        </w:rPr>
      </w:pPr>
      <w:r w:rsidRPr="00B163E7">
        <w:rPr>
          <w:rFonts w:ascii="Times New Roman" w:hAnsi="Times New Roman" w:cstheme="minorBidi"/>
          <w:sz w:val="24"/>
          <w:szCs w:val="22"/>
          <w:vertAlign w:val="superscript"/>
        </w:rPr>
        <w:t xml:space="preserve">a </w:t>
      </w:r>
      <w:r w:rsidRPr="00B163E7">
        <w:rPr>
          <w:rFonts w:ascii="Times New Roman" w:hAnsi="Times New Roman" w:cstheme="minorBidi"/>
          <w:sz w:val="24"/>
          <w:szCs w:val="22"/>
        </w:rPr>
        <w:t>School of Materials and Energy, University of Electronic Science and Technology of China, Chengdu,</w:t>
      </w:r>
      <w:r w:rsidRPr="00B163E7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B163E7">
        <w:rPr>
          <w:rFonts w:ascii="Times New Roman" w:hAnsi="Times New Roman" w:cstheme="minorBidi"/>
          <w:sz w:val="24"/>
          <w:szCs w:val="22"/>
        </w:rPr>
        <w:t>610054 China</w:t>
      </w:r>
    </w:p>
    <w:p w:rsidR="00B163E7" w:rsidRPr="00B163E7" w:rsidRDefault="00B163E7" w:rsidP="00B163E7">
      <w:pPr>
        <w:spacing w:line="360" w:lineRule="auto"/>
        <w:rPr>
          <w:rFonts w:ascii="Times New Roman" w:hAnsi="Times New Roman" w:cstheme="minorBidi"/>
          <w:sz w:val="24"/>
          <w:szCs w:val="22"/>
        </w:rPr>
      </w:pPr>
      <w:r w:rsidRPr="00B163E7">
        <w:rPr>
          <w:rFonts w:ascii="Times New Roman" w:hAnsi="Times New Roman" w:cstheme="minorBidi"/>
          <w:sz w:val="24"/>
          <w:szCs w:val="22"/>
        </w:rPr>
        <w:t xml:space="preserve">* Corresponding author: Yu Liu, </w:t>
      </w:r>
      <w:proofErr w:type="spellStart"/>
      <w:r w:rsidRPr="00B163E7">
        <w:rPr>
          <w:rFonts w:ascii="Times New Roman" w:hAnsi="Times New Roman" w:cstheme="minorBidi"/>
          <w:sz w:val="24"/>
          <w:szCs w:val="22"/>
        </w:rPr>
        <w:t>Jianyuan</w:t>
      </w:r>
      <w:proofErr w:type="spellEnd"/>
      <w:r w:rsidRPr="00B163E7">
        <w:rPr>
          <w:rFonts w:ascii="Times New Roman" w:hAnsi="Times New Roman" w:cstheme="minorBidi"/>
          <w:sz w:val="24"/>
          <w:szCs w:val="22"/>
        </w:rPr>
        <w:t xml:space="preserve"> Hao,</w:t>
      </w:r>
    </w:p>
    <w:p w:rsidR="00B163E7" w:rsidRPr="00B163E7" w:rsidRDefault="00B163E7" w:rsidP="00B163E7">
      <w:pPr>
        <w:spacing w:line="360" w:lineRule="auto"/>
        <w:rPr>
          <w:rFonts w:ascii="Times New Roman" w:hAnsi="Times New Roman" w:cstheme="minorBidi"/>
          <w:sz w:val="24"/>
          <w:szCs w:val="22"/>
        </w:rPr>
      </w:pPr>
      <w:r w:rsidRPr="00B163E7">
        <w:rPr>
          <w:rFonts w:ascii="Times New Roman" w:hAnsi="Times New Roman" w:cstheme="minorBidi"/>
          <w:sz w:val="24"/>
          <w:szCs w:val="22"/>
        </w:rPr>
        <w:t>Yu Liu, School of Materials and Energy, University of Electronic Science and Technology of China,</w:t>
      </w:r>
      <w:r w:rsidRPr="00B163E7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B163E7">
        <w:rPr>
          <w:rFonts w:ascii="Times New Roman" w:hAnsi="Times New Roman" w:cstheme="minorBidi"/>
          <w:sz w:val="24"/>
          <w:szCs w:val="22"/>
        </w:rPr>
        <w:t>Chengdu, 610054, China, E-mail: poly1634@hotmail.com.</w:t>
      </w:r>
    </w:p>
    <w:bookmarkEnd w:id="0"/>
    <w:p w:rsidR="00A70B23" w:rsidRPr="00A70B23" w:rsidRDefault="00A70B23" w:rsidP="00A70B23">
      <w:pPr>
        <w:spacing w:line="360" w:lineRule="auto"/>
        <w:rPr>
          <w:rFonts w:ascii="Times New Roman" w:hAnsi="Times New Roman" w:cstheme="minorBidi"/>
          <w:sz w:val="24"/>
          <w:szCs w:val="22"/>
        </w:rPr>
      </w:pPr>
      <w:proofErr w:type="spellStart"/>
      <w:r w:rsidRPr="00A70B23">
        <w:rPr>
          <w:rFonts w:ascii="Times New Roman" w:hAnsi="Times New Roman" w:cstheme="minorBidi"/>
          <w:sz w:val="24"/>
          <w:szCs w:val="22"/>
        </w:rPr>
        <w:t>Jianyuan</w:t>
      </w:r>
      <w:proofErr w:type="spellEnd"/>
      <w:r w:rsidRPr="00A70B23">
        <w:rPr>
          <w:rFonts w:ascii="Times New Roman" w:hAnsi="Times New Roman" w:cstheme="minorBidi"/>
          <w:sz w:val="24"/>
          <w:szCs w:val="22"/>
        </w:rPr>
        <w:t xml:space="preserve"> Hao, School of Materials and Energy, University of Electronic Science and Technology of China,</w:t>
      </w:r>
      <w:r w:rsidRPr="00A70B23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A70B23">
        <w:rPr>
          <w:rFonts w:ascii="Times New Roman" w:hAnsi="Times New Roman" w:cstheme="minorBidi"/>
          <w:sz w:val="24"/>
          <w:szCs w:val="22"/>
        </w:rPr>
        <w:t xml:space="preserve">Chengdu, 610054, China, E-mail: </w:t>
      </w:r>
      <w:bookmarkStart w:id="3" w:name="OLE_LINK162"/>
      <w:bookmarkStart w:id="4" w:name="OLE_LINK163"/>
      <w:r w:rsidRPr="00A70B23">
        <w:rPr>
          <w:rFonts w:ascii="Times New Roman" w:hAnsi="Times New Roman" w:cstheme="minorBidi"/>
          <w:sz w:val="24"/>
          <w:szCs w:val="22"/>
        </w:rPr>
        <w:t>jyhao@uestc.edu.cn</w:t>
      </w:r>
      <w:bookmarkEnd w:id="3"/>
      <w:bookmarkEnd w:id="4"/>
      <w:r w:rsidRPr="00A70B23">
        <w:rPr>
          <w:rFonts w:ascii="Times New Roman" w:hAnsi="Times New Roman" w:cstheme="minorBidi" w:hint="eastAsia"/>
          <w:sz w:val="24"/>
          <w:szCs w:val="22"/>
        </w:rPr>
        <w:t>.</w:t>
      </w:r>
    </w:p>
    <w:p w:rsidR="004076C1" w:rsidRPr="00A70B23" w:rsidRDefault="004076C1" w:rsidP="00B163E7">
      <w:pPr>
        <w:spacing w:line="360" w:lineRule="auto"/>
        <w:rPr>
          <w:rFonts w:ascii="Times New Roman" w:hAnsi="Times New Roman"/>
          <w:sz w:val="24"/>
        </w:rPr>
      </w:pPr>
    </w:p>
    <w:p w:rsidR="00AA2789" w:rsidRPr="00AA2789" w:rsidRDefault="00AA2789" w:rsidP="00AA2789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AA2789">
        <w:rPr>
          <w:rFonts w:ascii="Times New Roman" w:hAnsi="Times New Roman" w:hint="eastAsia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076C1" w:rsidRPr="00AA2789">
        <w:rPr>
          <w:rFonts w:ascii="Times New Roman" w:hAnsi="Times New Roman"/>
          <w:b/>
          <w:bCs/>
          <w:sz w:val="24"/>
        </w:rPr>
        <w:t>Experimental</w:t>
      </w:r>
    </w:p>
    <w:p w:rsidR="004076C1" w:rsidRPr="00B42477" w:rsidRDefault="00AA2789" w:rsidP="003C03B0">
      <w:pPr>
        <w:spacing w:line="360" w:lineRule="auto"/>
        <w:rPr>
          <w:rFonts w:ascii="Times New Roman" w:hAnsi="Times New Roman"/>
          <w:b/>
          <w:sz w:val="24"/>
        </w:rPr>
      </w:pPr>
      <w:bookmarkStart w:id="5" w:name="_Hlk53473486"/>
      <w:bookmarkStart w:id="6" w:name="OLE_LINK35"/>
      <w:r w:rsidRPr="00B42477">
        <w:rPr>
          <w:rFonts w:ascii="Times New Roman" w:hAnsi="Times New Roman" w:hint="eastAsia"/>
          <w:b/>
          <w:sz w:val="24"/>
        </w:rPr>
        <w:t>1.1</w:t>
      </w:r>
      <w:r w:rsidRPr="00B42477">
        <w:rPr>
          <w:rFonts w:ascii="Times New Roman" w:hAnsi="Times New Roman"/>
          <w:b/>
          <w:sz w:val="24"/>
        </w:rPr>
        <w:t xml:space="preserve"> </w:t>
      </w:r>
      <w:r w:rsidR="004076C1" w:rsidRPr="00B42477">
        <w:rPr>
          <w:rFonts w:ascii="Times New Roman" w:hAnsi="Times New Roman"/>
          <w:b/>
          <w:sz w:val="24"/>
        </w:rPr>
        <w:t xml:space="preserve">Preparation of </w:t>
      </w:r>
      <w:proofErr w:type="spellStart"/>
      <w:proofErr w:type="gramStart"/>
      <w:r w:rsidR="004076C1" w:rsidRPr="00B42477">
        <w:rPr>
          <w:rFonts w:ascii="Times New Roman" w:hAnsi="Times New Roman"/>
          <w:b/>
          <w:sz w:val="24"/>
        </w:rPr>
        <w:t>BiOBr</w:t>
      </w:r>
      <w:proofErr w:type="spellEnd"/>
      <w:r w:rsidR="004076C1" w:rsidRPr="00B42477">
        <w:rPr>
          <w:rFonts w:ascii="Times New Roman" w:hAnsi="Times New Roman"/>
          <w:b/>
          <w:sz w:val="24"/>
        </w:rPr>
        <w:t>(</w:t>
      </w:r>
      <w:proofErr w:type="gramEnd"/>
      <w:r w:rsidR="004076C1" w:rsidRPr="00B42477">
        <w:rPr>
          <w:rFonts w:ascii="Times New Roman" w:hAnsi="Times New Roman"/>
          <w:b/>
          <w:sz w:val="24"/>
        </w:rPr>
        <w:t xml:space="preserve">BOB) </w:t>
      </w:r>
      <w:r w:rsidR="004076C1" w:rsidRPr="00B42477">
        <w:rPr>
          <w:rFonts w:ascii="Times New Roman" w:hAnsi="Times New Roman" w:hint="eastAsia"/>
          <w:b/>
          <w:sz w:val="24"/>
        </w:rPr>
        <w:t>and</w:t>
      </w:r>
      <w:r w:rsidR="004076C1" w:rsidRPr="00B42477">
        <w:rPr>
          <w:rFonts w:ascii="Times New Roman" w:hAnsi="Times New Roman"/>
          <w:b/>
          <w:sz w:val="24"/>
        </w:rPr>
        <w:t xml:space="preserve"> Bi</w:t>
      </w:r>
      <w:r w:rsidR="004076C1" w:rsidRPr="00B42477">
        <w:rPr>
          <w:rFonts w:ascii="Times New Roman" w:hAnsi="Times New Roman"/>
          <w:b/>
          <w:sz w:val="24"/>
          <w:vertAlign w:val="subscript"/>
        </w:rPr>
        <w:t>2</w:t>
      </w:r>
      <w:r w:rsidR="004076C1" w:rsidRPr="00B42477">
        <w:rPr>
          <w:rFonts w:ascii="Times New Roman" w:hAnsi="Times New Roman"/>
          <w:b/>
          <w:sz w:val="24"/>
        </w:rPr>
        <w:t>O</w:t>
      </w:r>
      <w:r w:rsidR="004076C1" w:rsidRPr="00B42477">
        <w:rPr>
          <w:rFonts w:ascii="Times New Roman" w:hAnsi="Times New Roman"/>
          <w:b/>
          <w:sz w:val="24"/>
          <w:vertAlign w:val="subscript"/>
        </w:rPr>
        <w:t>2</w:t>
      </w:r>
      <w:r w:rsidR="004076C1" w:rsidRPr="00B42477">
        <w:rPr>
          <w:rFonts w:ascii="Times New Roman" w:hAnsi="Times New Roman"/>
          <w:b/>
          <w:sz w:val="24"/>
        </w:rPr>
        <w:t>CO</w:t>
      </w:r>
      <w:r w:rsidR="004076C1" w:rsidRPr="00B42477">
        <w:rPr>
          <w:rFonts w:ascii="Times New Roman" w:hAnsi="Times New Roman"/>
          <w:b/>
          <w:sz w:val="24"/>
          <w:vertAlign w:val="subscript"/>
        </w:rPr>
        <w:t>3</w:t>
      </w:r>
      <w:r w:rsidR="004076C1" w:rsidRPr="00B42477">
        <w:rPr>
          <w:rFonts w:ascii="Times New Roman" w:hAnsi="Times New Roman"/>
          <w:b/>
          <w:sz w:val="24"/>
        </w:rPr>
        <w:t>(BOC) catalyst</w:t>
      </w:r>
      <w:r w:rsidR="004076C1" w:rsidRPr="00B42477">
        <w:rPr>
          <w:rFonts w:ascii="Times New Roman" w:hAnsi="Times New Roman" w:hint="eastAsia"/>
          <w:b/>
          <w:sz w:val="24"/>
        </w:rPr>
        <w:t>s</w:t>
      </w:r>
      <w:bookmarkEnd w:id="5"/>
      <w:bookmarkEnd w:id="6"/>
    </w:p>
    <w:p w:rsidR="004076C1" w:rsidRPr="00D5774C" w:rsidRDefault="004076C1" w:rsidP="00D5774C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5774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BOB</w:t>
      </w:r>
      <w:r w:rsidRPr="00D577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and</w:t>
      </w:r>
      <w:bookmarkStart w:id="7" w:name="OLE_LINK97"/>
      <w:r>
        <w:rPr>
          <w:rFonts w:ascii="Times New Roman" w:hAnsi="Times New Roman"/>
          <w:sz w:val="24"/>
        </w:rPr>
        <w:t xml:space="preserve"> </w:t>
      </w:r>
      <w:r w:rsidRPr="00D5774C">
        <w:rPr>
          <w:rFonts w:ascii="Times New Roman" w:hAnsi="Times New Roman"/>
          <w:sz w:val="24"/>
        </w:rPr>
        <w:t>BOC</w:t>
      </w:r>
      <w:bookmarkEnd w:id="7"/>
      <w:r>
        <w:rPr>
          <w:rFonts w:ascii="Times New Roman" w:hAnsi="Times New Roman"/>
          <w:sz w:val="24"/>
        </w:rPr>
        <w:t xml:space="preserve"> </w:t>
      </w:r>
      <w:r w:rsidRPr="00D5774C">
        <w:rPr>
          <w:rFonts w:ascii="Times New Roman" w:hAnsi="Times New Roman"/>
          <w:sz w:val="24"/>
        </w:rPr>
        <w:t>were prepared by hydrothermal method</w:t>
      </w:r>
      <w:hyperlink w:anchor="OLE_LINK11" w:history="1">
        <w:r w:rsidRPr="001B095B">
          <w:rPr>
            <w:rStyle w:val="a7"/>
            <w:rFonts w:ascii="Times New Roman" w:hAnsi="Times New Roman"/>
            <w:noProof/>
            <w:sz w:val="24"/>
            <w:u w:val="none"/>
          </w:rPr>
          <w:t>[</w:t>
        </w:r>
        <w:r w:rsidRPr="001B095B">
          <w:rPr>
            <w:rStyle w:val="a7"/>
            <w:rFonts w:ascii="Times New Roman" w:hAnsi="Times New Roman"/>
            <w:noProof/>
            <w:sz w:val="24"/>
            <w:u w:val="none"/>
          </w:rPr>
          <w:t>1</w:t>
        </w:r>
        <w:r w:rsidRPr="001B095B">
          <w:rPr>
            <w:rStyle w:val="a7"/>
            <w:rFonts w:ascii="Times New Roman" w:hAnsi="Times New Roman"/>
            <w:noProof/>
            <w:sz w:val="24"/>
            <w:u w:val="none"/>
          </w:rPr>
          <w:t>]</w:t>
        </w:r>
      </w:hyperlink>
      <w:r w:rsidRPr="001B095B">
        <w:rPr>
          <w:rFonts w:ascii="Times New Roman" w:hAnsi="Times New Roman"/>
          <w:sz w:val="24"/>
        </w:rPr>
        <w:t>.</w:t>
      </w:r>
      <w:r w:rsidRPr="00D5774C">
        <w:rPr>
          <w:rFonts w:ascii="Times New Roman" w:hAnsi="Times New Roman"/>
          <w:sz w:val="24"/>
        </w:rPr>
        <w:t xml:space="preserve"> Typically, 0.485 g of </w:t>
      </w:r>
      <w:proofErr w:type="gramStart"/>
      <w:r w:rsidRPr="00D5774C">
        <w:rPr>
          <w:rFonts w:ascii="Times New Roman" w:hAnsi="Times New Roman"/>
          <w:sz w:val="24"/>
        </w:rPr>
        <w:t>Bi(</w:t>
      </w:r>
      <w:proofErr w:type="gramEnd"/>
      <w:r w:rsidRPr="00D5774C">
        <w:rPr>
          <w:rFonts w:ascii="Times New Roman" w:hAnsi="Times New Roman"/>
          <w:sz w:val="24"/>
        </w:rPr>
        <w:t>NO</w:t>
      </w:r>
      <w:r w:rsidRPr="00D5774C">
        <w:rPr>
          <w:rFonts w:ascii="Times New Roman" w:hAnsi="Times New Roman"/>
          <w:sz w:val="24"/>
          <w:vertAlign w:val="subscript"/>
        </w:rPr>
        <w:t>3</w:t>
      </w:r>
      <w:r w:rsidRPr="00D5774C">
        <w:rPr>
          <w:rFonts w:ascii="Times New Roman" w:hAnsi="Times New Roman"/>
          <w:sz w:val="24"/>
        </w:rPr>
        <w:t>)</w:t>
      </w:r>
      <w:r w:rsidRPr="00D5774C">
        <w:rPr>
          <w:rFonts w:ascii="Times New Roman" w:hAnsi="Times New Roman"/>
          <w:sz w:val="24"/>
          <w:vertAlign w:val="subscript"/>
        </w:rPr>
        <w:t>3</w:t>
      </w:r>
      <w:r w:rsidRPr="00D5774C">
        <w:rPr>
          <w:rFonts w:ascii="Times New Roman" w:hAnsi="Times New Roman"/>
          <w:sz w:val="24"/>
        </w:rPr>
        <w:t>·5H</w:t>
      </w:r>
      <w:r w:rsidRPr="00D5774C">
        <w:rPr>
          <w:rFonts w:ascii="Times New Roman" w:hAnsi="Times New Roman"/>
          <w:sz w:val="24"/>
          <w:vertAlign w:val="subscript"/>
        </w:rPr>
        <w:t>2</w:t>
      </w:r>
      <w:r w:rsidRPr="00D5774C">
        <w:rPr>
          <w:rFonts w:ascii="Times New Roman" w:hAnsi="Times New Roman"/>
          <w:sz w:val="24"/>
        </w:rPr>
        <w:t xml:space="preserve">O was dissolved in 40 ml deionized water and stirred for 30 min </w:t>
      </w:r>
      <w:bookmarkStart w:id="8" w:name="OLE_LINK29"/>
      <w:bookmarkStart w:id="9" w:name="OLE_LINK30"/>
      <w:r w:rsidRPr="00D5774C">
        <w:rPr>
          <w:rFonts w:ascii="Times New Roman" w:hAnsi="Times New Roman"/>
          <w:sz w:val="24"/>
        </w:rPr>
        <w:t>(suspension A)</w:t>
      </w:r>
      <w:bookmarkEnd w:id="8"/>
      <w:bookmarkEnd w:id="9"/>
      <w:r w:rsidRPr="00D5774C">
        <w:rPr>
          <w:rFonts w:ascii="Times New Roman" w:hAnsi="Times New Roman"/>
          <w:sz w:val="24"/>
        </w:rPr>
        <w:t xml:space="preserve">. 0.119 g of </w:t>
      </w:r>
      <w:proofErr w:type="spellStart"/>
      <w:r w:rsidRPr="00D5774C">
        <w:rPr>
          <w:rFonts w:ascii="Times New Roman" w:hAnsi="Times New Roman"/>
          <w:sz w:val="24"/>
        </w:rPr>
        <w:t>KBr</w:t>
      </w:r>
      <w:proofErr w:type="spellEnd"/>
      <w:r w:rsidRPr="00D5774C">
        <w:rPr>
          <w:rFonts w:ascii="Times New Roman" w:hAnsi="Times New Roman"/>
          <w:sz w:val="24"/>
        </w:rPr>
        <w:t xml:space="preserve"> was added to 40 ml deionized water and sonicated for 30 min (suspension B). Both A and B were mixed thoroughly with continuous stirring for another 30 min. The reactor was put into an oven and kept at 160 °C for 24 h. After being cooled to room temperature, the precipitates were washed with distilled water for three times and dried at 80 °C for 12 h. The </w:t>
      </w:r>
      <w:bookmarkStart w:id="10" w:name="OLE_LINK95"/>
      <w:bookmarkStart w:id="11" w:name="OLE_LINK96"/>
      <w:r w:rsidRPr="00D5774C">
        <w:rPr>
          <w:rFonts w:ascii="Times New Roman" w:hAnsi="Times New Roman"/>
          <w:sz w:val="24"/>
        </w:rPr>
        <w:t>BOC</w:t>
      </w:r>
      <w:bookmarkEnd w:id="10"/>
      <w:bookmarkEnd w:id="11"/>
      <w:r w:rsidRPr="00D5774C">
        <w:rPr>
          <w:rFonts w:ascii="Times New Roman" w:hAnsi="Times New Roman"/>
          <w:sz w:val="24"/>
        </w:rPr>
        <w:t xml:space="preserve"> was prepared in the same way, except that </w:t>
      </w:r>
      <w:proofErr w:type="spellStart"/>
      <w:r w:rsidRPr="00D5774C">
        <w:rPr>
          <w:rFonts w:ascii="Times New Roman" w:hAnsi="Times New Roman"/>
          <w:sz w:val="24"/>
        </w:rPr>
        <w:t>KBr</w:t>
      </w:r>
      <w:proofErr w:type="spellEnd"/>
      <w:r w:rsidRPr="00D5774C">
        <w:rPr>
          <w:rFonts w:ascii="Times New Roman" w:hAnsi="Times New Roman"/>
          <w:sz w:val="24"/>
        </w:rPr>
        <w:t xml:space="preserve"> is replaced by urea</w:t>
      </w:r>
      <w:r>
        <w:rPr>
          <w:rFonts w:ascii="Times New Roman" w:hAnsi="Times New Roman"/>
          <w:sz w:val="24"/>
        </w:rPr>
        <w:t xml:space="preserve"> </w:t>
      </w:r>
      <w:r w:rsidRPr="00D5774C">
        <w:rPr>
          <w:rFonts w:ascii="Times New Roman" w:hAnsi="Times New Roman"/>
          <w:sz w:val="24"/>
        </w:rPr>
        <w:t>(0.3 g).</w:t>
      </w:r>
    </w:p>
    <w:p w:rsidR="00A70B23" w:rsidRPr="00B42477" w:rsidRDefault="00A70B23" w:rsidP="00A70B23">
      <w:pPr>
        <w:spacing w:line="360" w:lineRule="auto"/>
        <w:rPr>
          <w:rFonts w:ascii="Times New Roman" w:hAnsi="Times New Roman" w:cstheme="minorBidi"/>
          <w:b/>
          <w:sz w:val="24"/>
          <w:szCs w:val="22"/>
        </w:rPr>
      </w:pPr>
      <w:r w:rsidRPr="00B42477">
        <w:rPr>
          <w:rFonts w:ascii="Times New Roman" w:hAnsi="Times New Roman" w:cstheme="minorBidi" w:hint="eastAsia"/>
          <w:b/>
          <w:sz w:val="24"/>
          <w:szCs w:val="22"/>
        </w:rPr>
        <w:t>1</w:t>
      </w:r>
      <w:r w:rsidRPr="00B42477">
        <w:rPr>
          <w:rFonts w:ascii="Times New Roman" w:hAnsi="Times New Roman" w:cstheme="minorBidi"/>
          <w:b/>
          <w:sz w:val="24"/>
          <w:szCs w:val="22"/>
        </w:rPr>
        <w:t>.2 Characterization</w:t>
      </w:r>
    </w:p>
    <w:p w:rsidR="00A70B23" w:rsidRPr="00A70B23" w:rsidRDefault="00A70B23" w:rsidP="00A70B23">
      <w:pPr>
        <w:spacing w:line="360" w:lineRule="auto"/>
        <w:ind w:firstLineChars="200" w:firstLine="480"/>
        <w:rPr>
          <w:rFonts w:ascii="Times New Roman" w:hAnsi="Times New Roman" w:cstheme="minorBidi"/>
          <w:sz w:val="24"/>
          <w:szCs w:val="22"/>
        </w:rPr>
      </w:pPr>
      <w:r w:rsidRPr="00A70B23">
        <w:rPr>
          <w:rFonts w:ascii="Times New Roman" w:hAnsi="Times New Roman" w:cstheme="minorBidi"/>
          <w:sz w:val="24"/>
          <w:szCs w:val="22"/>
        </w:rPr>
        <w:t>The crystalline phases were characterized using an X-ray diffractometer (XRD) (X' Pert PRO, Netherlands) with Cu(Kα) radiation (λ = 1.5406 Å) in the 2θ range of 5 - 80°. Fourier transform infrared spectra (FTIR) of photocatalysts were analyzed by a</w:t>
      </w:r>
      <w:r w:rsidRPr="00A70B23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A70B23">
        <w:rPr>
          <w:rFonts w:ascii="Times New Roman" w:hAnsi="Times New Roman" w:cstheme="minorBidi"/>
          <w:sz w:val="24"/>
          <w:szCs w:val="22"/>
        </w:rPr>
        <w:t>t</w:t>
      </w:r>
      <w:r w:rsidRPr="00A70B23">
        <w:rPr>
          <w:rFonts w:ascii="Times New Roman" w:hAnsi="Times New Roman" w:cstheme="minorBidi" w:hint="eastAsia"/>
          <w:sz w:val="24"/>
        </w:rPr>
        <w:t>hermo Fisher Nicolet Is10</w:t>
      </w:r>
      <w:r w:rsidRPr="00A70B23">
        <w:rPr>
          <w:rFonts w:ascii="Times New Roman" w:hAnsi="Times New Roman" w:cstheme="minorBidi"/>
          <w:sz w:val="24"/>
          <w:szCs w:val="22"/>
        </w:rPr>
        <w:t xml:space="preserve"> spectrometer. The morphology and composition were </w:t>
      </w:r>
      <w:r w:rsidRPr="00A70B23">
        <w:rPr>
          <w:rFonts w:ascii="Times New Roman" w:hAnsi="Times New Roman" w:cstheme="minorBidi"/>
          <w:sz w:val="24"/>
          <w:szCs w:val="22"/>
        </w:rPr>
        <w:lastRenderedPageBreak/>
        <w:t>determined by scanning electron microscopy (SEM) (Hitachi, s-4800, Japan) and energy dispersive spectroscopy (EDS), respectively. Chemical composition of catalysts was determined</w:t>
      </w:r>
      <w:r w:rsidRPr="00A70B23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A70B23">
        <w:rPr>
          <w:rFonts w:ascii="Times New Roman" w:hAnsi="Times New Roman" w:cstheme="minorBidi"/>
          <w:sz w:val="24"/>
          <w:szCs w:val="22"/>
        </w:rPr>
        <w:t>by X-ray photoelectron spectroscopy (XPS) (</w:t>
      </w:r>
      <w:proofErr w:type="spellStart"/>
      <w:r w:rsidRPr="00A70B23">
        <w:rPr>
          <w:rFonts w:ascii="Times New Roman" w:hAnsi="Times New Roman" w:cstheme="minorBidi" w:hint="eastAsia"/>
          <w:sz w:val="24"/>
          <w:szCs w:val="22"/>
        </w:rPr>
        <w:t>ThermoFischer</w:t>
      </w:r>
      <w:proofErr w:type="spellEnd"/>
      <w:r w:rsidRPr="00A70B23">
        <w:rPr>
          <w:rFonts w:ascii="Times New Roman" w:hAnsi="Times New Roman" w:cstheme="minorBidi" w:hint="eastAsia"/>
          <w:sz w:val="24"/>
          <w:szCs w:val="22"/>
        </w:rPr>
        <w:t>,</w:t>
      </w:r>
      <w:r w:rsidRPr="00A70B23">
        <w:rPr>
          <w:rFonts w:ascii="Times New Roman" w:hAnsi="Times New Roman" w:cstheme="minorBidi"/>
          <w:sz w:val="24"/>
          <w:szCs w:val="22"/>
        </w:rPr>
        <w:t xml:space="preserve"> </w:t>
      </w:r>
      <w:r w:rsidRPr="00A70B23">
        <w:rPr>
          <w:rFonts w:ascii="Times New Roman" w:hAnsi="Times New Roman" w:cstheme="minorBidi" w:hint="eastAsia"/>
          <w:sz w:val="24"/>
          <w:szCs w:val="22"/>
        </w:rPr>
        <w:t>ESCALAB Xi+</w:t>
      </w:r>
      <w:r w:rsidRPr="00A70B23">
        <w:rPr>
          <w:rFonts w:ascii="Times New Roman" w:hAnsi="Times New Roman" w:cstheme="minorBidi"/>
          <w:sz w:val="24"/>
          <w:szCs w:val="22"/>
        </w:rPr>
        <w:t>, America). The photoluminescence (PL) spectra were measured using a Hitachi F-7000 fluorescence spectrophotometer. UV</w:t>
      </w:r>
      <w:r w:rsidRPr="00A70B23">
        <w:rPr>
          <w:rFonts w:ascii="Times New Roman" w:hAnsi="Times New Roman" w:cstheme="minorBidi" w:hint="eastAsia"/>
          <w:sz w:val="24"/>
          <w:szCs w:val="22"/>
        </w:rPr>
        <w:t>-</w:t>
      </w:r>
      <w:r w:rsidRPr="00A70B23">
        <w:rPr>
          <w:rFonts w:ascii="Times New Roman" w:hAnsi="Times New Roman" w:cstheme="minorBidi"/>
          <w:sz w:val="24"/>
          <w:szCs w:val="22"/>
        </w:rPr>
        <w:t>vis diffuse reflectance spectra (UV</w:t>
      </w:r>
      <w:r w:rsidRPr="00A70B23">
        <w:rPr>
          <w:rFonts w:ascii="Times New Roman" w:hAnsi="Times New Roman" w:cstheme="minorBidi" w:hint="eastAsia"/>
          <w:sz w:val="24"/>
          <w:szCs w:val="22"/>
        </w:rPr>
        <w:t>-</w:t>
      </w:r>
      <w:r w:rsidRPr="00A70B23">
        <w:rPr>
          <w:rFonts w:ascii="Times New Roman" w:hAnsi="Times New Roman" w:cstheme="minorBidi"/>
          <w:sz w:val="24"/>
          <w:szCs w:val="22"/>
        </w:rPr>
        <w:t>vis DRS) were</w:t>
      </w:r>
      <w:r w:rsidRPr="00A70B23">
        <w:rPr>
          <w:rFonts w:ascii="Times New Roman" w:hAnsi="Times New Roman" w:cstheme="minorBidi" w:hint="eastAsia"/>
          <w:sz w:val="24"/>
          <w:szCs w:val="22"/>
        </w:rPr>
        <w:t xml:space="preserve"> </w:t>
      </w:r>
      <w:r w:rsidRPr="00A70B23">
        <w:rPr>
          <w:rFonts w:ascii="Times New Roman" w:hAnsi="Times New Roman" w:cstheme="minorBidi"/>
          <w:sz w:val="24"/>
          <w:szCs w:val="22"/>
        </w:rPr>
        <w:t>detected by UV spectrophotometer (Shimadzu, Japan).</w:t>
      </w:r>
    </w:p>
    <w:p w:rsidR="00A70B23" w:rsidRPr="00B42477" w:rsidRDefault="00A70B23" w:rsidP="00A70B23">
      <w:pPr>
        <w:spacing w:line="360" w:lineRule="auto"/>
        <w:rPr>
          <w:rFonts w:ascii="Times New Roman" w:hAnsi="Times New Roman" w:cstheme="minorBidi"/>
          <w:b/>
          <w:sz w:val="24"/>
          <w:szCs w:val="22"/>
        </w:rPr>
      </w:pPr>
      <w:r w:rsidRPr="00B42477">
        <w:rPr>
          <w:rFonts w:ascii="Times New Roman" w:hAnsi="Times New Roman" w:cstheme="minorBidi" w:hint="eastAsia"/>
          <w:b/>
          <w:sz w:val="24"/>
          <w:szCs w:val="22"/>
        </w:rPr>
        <w:t>1</w:t>
      </w:r>
      <w:r w:rsidRPr="00B42477">
        <w:rPr>
          <w:rFonts w:ascii="Times New Roman" w:hAnsi="Times New Roman" w:cstheme="minorBidi"/>
          <w:b/>
          <w:sz w:val="24"/>
          <w:szCs w:val="22"/>
        </w:rPr>
        <w:t>.3 Evaluation of photocatalytic activity</w:t>
      </w:r>
    </w:p>
    <w:p w:rsidR="00A70B23" w:rsidRPr="00A70B23" w:rsidRDefault="00A70B23" w:rsidP="00A70B23">
      <w:pPr>
        <w:spacing w:line="360" w:lineRule="auto"/>
        <w:ind w:firstLineChars="200" w:firstLine="480"/>
        <w:rPr>
          <w:rFonts w:ascii="Times New Roman" w:hAnsi="Times New Roman" w:cstheme="minorBidi"/>
          <w:sz w:val="24"/>
          <w:szCs w:val="22"/>
        </w:rPr>
      </w:pPr>
      <w:r w:rsidRPr="00A70B23">
        <w:rPr>
          <w:rFonts w:ascii="Times New Roman" w:hAnsi="Times New Roman" w:cstheme="minorBidi"/>
          <w:sz w:val="24"/>
          <w:szCs w:val="22"/>
        </w:rPr>
        <w:t xml:space="preserve">30 mg of catalyst was added into 100 mL of rhodamine B (Rh B) solution (20 mg/L). The suspension was kept in the dark for 30 min to establish the adsorption-desorption equilibrium followed by exposure to visible light (LED, 50 W, 400 nm&lt; λ &lt; 800 nm (Fig. S2)) with constant stirring. At given time intervals, 4 ml of suspension was collected and centrifuged (8000 rpm, 5 min) to remove the photocatalyst particles thoroughly. The concentrations of Rh B were analyzed by UV-2450 (SHIMADZU, </w:t>
      </w:r>
      <w:bookmarkStart w:id="12" w:name="OLE_LINK93"/>
      <w:r w:rsidRPr="00A70B23">
        <w:rPr>
          <w:rFonts w:ascii="Times New Roman" w:hAnsi="Times New Roman" w:cstheme="minorBidi"/>
          <w:sz w:val="24"/>
          <w:szCs w:val="22"/>
        </w:rPr>
        <w:t>Japan</w:t>
      </w:r>
      <w:bookmarkEnd w:id="12"/>
      <w:r w:rsidRPr="00A70B23">
        <w:rPr>
          <w:rFonts w:ascii="Times New Roman" w:hAnsi="Times New Roman" w:cstheme="minorBidi"/>
          <w:sz w:val="24"/>
          <w:szCs w:val="22"/>
        </w:rPr>
        <w:t>) at 554 nm. ·O</w:t>
      </w:r>
      <w:r w:rsidRPr="00A70B23">
        <w:rPr>
          <w:rFonts w:ascii="Times New Roman" w:hAnsi="Times New Roman" w:cstheme="minorBidi"/>
          <w:sz w:val="24"/>
          <w:szCs w:val="22"/>
          <w:vertAlign w:val="subscript"/>
        </w:rPr>
        <w:t>2</w:t>
      </w:r>
      <w:r w:rsidRPr="00A70B23">
        <w:rPr>
          <w:rFonts w:ascii="Times New Roman" w:hAnsi="Times New Roman" w:cstheme="minorBidi"/>
          <w:sz w:val="24"/>
          <w:szCs w:val="22"/>
          <w:vertAlign w:val="superscript"/>
        </w:rPr>
        <w:t>-</w:t>
      </w:r>
      <w:r w:rsidRPr="00A70B23">
        <w:rPr>
          <w:rFonts w:ascii="Times New Roman" w:hAnsi="Times New Roman" w:cstheme="minorBidi"/>
          <w:sz w:val="24"/>
          <w:szCs w:val="22"/>
        </w:rPr>
        <w:t xml:space="preserve">, </w:t>
      </w:r>
      <w:r w:rsidRPr="00A70B23">
        <w:rPr>
          <w:rFonts w:ascii="Cambria" w:hAnsi="Cambria" w:cs="Cambria"/>
          <w:sz w:val="24"/>
          <w:szCs w:val="22"/>
        </w:rPr>
        <w:t>·</w:t>
      </w:r>
      <w:r w:rsidRPr="00A70B23">
        <w:rPr>
          <w:rFonts w:ascii="Times New Roman" w:hAnsi="Times New Roman" w:cstheme="minorBidi" w:hint="eastAsia"/>
          <w:sz w:val="24"/>
          <w:szCs w:val="22"/>
        </w:rPr>
        <w:t>OH</w:t>
      </w:r>
      <w:r w:rsidRPr="00A70B23">
        <w:rPr>
          <w:rFonts w:ascii="Times New Roman" w:hAnsi="Times New Roman" w:cstheme="minorBidi"/>
          <w:sz w:val="24"/>
          <w:szCs w:val="22"/>
        </w:rPr>
        <w:t xml:space="preserve"> and h</w:t>
      </w:r>
      <w:r w:rsidRPr="00A70B23">
        <w:rPr>
          <w:rFonts w:ascii="Times New Roman" w:hAnsi="Times New Roman" w:cstheme="minorBidi"/>
          <w:sz w:val="24"/>
          <w:szCs w:val="22"/>
          <w:vertAlign w:val="superscript"/>
        </w:rPr>
        <w:t>+</w:t>
      </w:r>
      <w:r w:rsidRPr="00A70B23">
        <w:rPr>
          <w:rFonts w:ascii="Times New Roman" w:hAnsi="Times New Roman" w:cstheme="minorBidi"/>
          <w:sz w:val="24"/>
          <w:szCs w:val="22"/>
        </w:rPr>
        <w:t xml:space="preserve"> were scavenged by benzoquinone (BQ, 0.001M), isopropyl alcohol (IPA, 0.005M), triethanolamine (EDTA-2Na, 0.005M), respectively.</w:t>
      </w:r>
    </w:p>
    <w:p w:rsidR="004076C1" w:rsidRPr="00A70B23" w:rsidRDefault="004076C1" w:rsidP="00FF1FC0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4076C1" w:rsidRDefault="004076C1" w:rsidP="00FF1FC0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4076C1" w:rsidRDefault="004076C1" w:rsidP="00E37C9C">
      <w:pPr>
        <w:spacing w:line="360" w:lineRule="auto"/>
        <w:rPr>
          <w:rFonts w:ascii="Times New Roman" w:hAnsi="Times New Roman"/>
          <w:sz w:val="24"/>
        </w:rPr>
      </w:pPr>
    </w:p>
    <w:p w:rsidR="004076C1" w:rsidRDefault="004076C1" w:rsidP="00E37C9C">
      <w:pPr>
        <w:spacing w:line="360" w:lineRule="auto"/>
        <w:rPr>
          <w:rFonts w:ascii="Times New Roman" w:hAnsi="Times New Roman"/>
          <w:sz w:val="24"/>
        </w:rPr>
      </w:pPr>
    </w:p>
    <w:p w:rsidR="004076C1" w:rsidRDefault="004076C1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A70B23" w:rsidRDefault="00A70B23" w:rsidP="00E37C9C">
      <w:pPr>
        <w:spacing w:line="360" w:lineRule="auto"/>
        <w:rPr>
          <w:rFonts w:ascii="Times New Roman" w:hAnsi="Times New Roman"/>
          <w:sz w:val="24"/>
        </w:rPr>
      </w:pPr>
    </w:p>
    <w:p w:rsidR="004076C1" w:rsidRDefault="004076C1" w:rsidP="00E37C9C">
      <w:pPr>
        <w:keepNext/>
        <w:spacing w:line="360" w:lineRule="auto"/>
        <w:jc w:val="center"/>
      </w:pPr>
      <w:r>
        <w:rPr>
          <w:rFonts w:ascii="Times New Roman" w:hAnsi="Times New Roman" w:hint="eastAsia"/>
          <w:noProof/>
          <w:sz w:val="24"/>
        </w:rPr>
        <w:lastRenderedPageBreak/>
        <w:drawing>
          <wp:inline distT="0" distB="0" distL="0" distR="0" wp14:anchorId="393CD19A" wp14:editId="54B10C37">
            <wp:extent cx="5424039" cy="1668483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648" cy="166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C1" w:rsidRPr="006740D8" w:rsidRDefault="004076C1" w:rsidP="00E37C9C">
      <w:pPr>
        <w:pStyle w:val="a9"/>
        <w:ind w:firstLine="420"/>
        <w:jc w:val="center"/>
      </w:pPr>
      <w:r w:rsidRPr="00E90DF1">
        <w:rPr>
          <w:rFonts w:ascii="Times New Roman" w:hAnsi="Times New Roman"/>
          <w:b/>
          <w:bCs/>
          <w:sz w:val="24"/>
        </w:rPr>
        <w:t>Fig.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90DF1">
        <w:rPr>
          <w:rFonts w:ascii="Times New Roman" w:hAnsi="Times New Roman"/>
          <w:b/>
          <w:bCs/>
          <w:sz w:val="24"/>
        </w:rPr>
        <w:t>S1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629F">
        <w:rPr>
          <w:rFonts w:ascii="Times New Roman" w:hAnsi="Times New Roman" w:cs="Times New Roman"/>
          <w:sz w:val="21"/>
          <w:szCs w:val="21"/>
        </w:rPr>
        <w:t>SEM images of (a)</w:t>
      </w:r>
      <w:r w:rsidR="00AA27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0.1CN</w:t>
      </w:r>
      <w:r w:rsidRPr="0039629F">
        <w:rPr>
          <w:rFonts w:ascii="Times New Roman" w:hAnsi="Times New Roman" w:cs="Times New Roman"/>
          <w:sz w:val="21"/>
          <w:szCs w:val="21"/>
        </w:rPr>
        <w:t xml:space="preserve"> (b)</w:t>
      </w:r>
      <w:r w:rsidR="00AA27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0.05CN</w:t>
      </w:r>
      <w:r w:rsidRPr="0039629F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 w:hint="eastAsia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9629F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 w:hint="eastAsia"/>
          <w:sz w:val="21"/>
          <w:szCs w:val="21"/>
        </w:rPr>
        <w:t>c</w:t>
      </w:r>
      <w:r w:rsidRPr="0039629F">
        <w:rPr>
          <w:rFonts w:ascii="Times New Roman" w:hAnsi="Times New Roman" w:cs="Times New Roman"/>
          <w:sz w:val="21"/>
          <w:szCs w:val="21"/>
        </w:rPr>
        <w:t>)</w:t>
      </w:r>
      <w:r w:rsidR="00AA2789">
        <w:rPr>
          <w:rFonts w:ascii="Times New Roman" w:hAnsi="Times New Roman" w:cs="Times New Roman"/>
          <w:sz w:val="21"/>
          <w:szCs w:val="21"/>
        </w:rPr>
        <w:t xml:space="preserve"> </w:t>
      </w:r>
      <w:r w:rsidRPr="0039629F">
        <w:rPr>
          <w:rFonts w:ascii="Times New Roman" w:hAnsi="Times New Roman" w:cs="Times New Roman"/>
          <w:sz w:val="21"/>
          <w:szCs w:val="21"/>
        </w:rPr>
        <w:t>0.025CN</w:t>
      </w:r>
      <w:r>
        <w:rPr>
          <w:rFonts w:ascii="Times New Roman" w:hAnsi="Times New Roman" w:cs="Times New Roman" w:hint="eastAsia"/>
          <w:sz w:val="21"/>
          <w:szCs w:val="21"/>
        </w:rPr>
        <w:t>.</w:t>
      </w:r>
    </w:p>
    <w:p w:rsidR="004076C1" w:rsidRDefault="004076C1" w:rsidP="00E37C9C">
      <w:pPr>
        <w:pStyle w:val="a9"/>
        <w:jc w:val="center"/>
      </w:pPr>
    </w:p>
    <w:p w:rsidR="004076C1" w:rsidRDefault="004076C1" w:rsidP="00373161"/>
    <w:p w:rsidR="004076C1" w:rsidRDefault="004076C1" w:rsidP="00373161"/>
    <w:p w:rsidR="004076C1" w:rsidRPr="00373161" w:rsidRDefault="004076C1" w:rsidP="00373161"/>
    <w:p w:rsidR="004076C1" w:rsidRDefault="004076C1" w:rsidP="005E3D11">
      <w:pPr>
        <w:keepNext/>
        <w:ind w:firstLine="482"/>
        <w:jc w:val="center"/>
      </w:pPr>
      <w:r>
        <w:rPr>
          <w:noProof/>
        </w:rPr>
        <w:drawing>
          <wp:inline distT="0" distB="0" distL="0" distR="0" wp14:anchorId="57FF00DB" wp14:editId="6CD0A819">
            <wp:extent cx="4468483" cy="3216910"/>
            <wp:effectExtent l="0" t="0" r="889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6254" r="8212" b="4000"/>
                    <a:stretch/>
                  </pic:blipFill>
                  <pic:spPr bwMode="auto">
                    <a:xfrm>
                      <a:off x="0" y="0"/>
                      <a:ext cx="4470185" cy="32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6C1" w:rsidRPr="00E90DF1" w:rsidRDefault="004076C1" w:rsidP="005E3D11">
      <w:pPr>
        <w:jc w:val="center"/>
        <w:rPr>
          <w:rFonts w:ascii="Times New Roman" w:hAnsi="Times New Roman"/>
          <w:sz w:val="24"/>
        </w:rPr>
      </w:pPr>
      <w:bookmarkStart w:id="13" w:name="_Hlk56499696"/>
      <w:r w:rsidRPr="00E90DF1">
        <w:rPr>
          <w:rFonts w:ascii="Times New Roman" w:hAnsi="Times New Roman"/>
          <w:b/>
          <w:bCs/>
          <w:sz w:val="24"/>
        </w:rPr>
        <w:t>Fig.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90DF1">
        <w:rPr>
          <w:rFonts w:ascii="Times New Roman" w:hAnsi="Times New Roman"/>
          <w:b/>
          <w:bCs/>
          <w:sz w:val="24"/>
        </w:rPr>
        <w:t>S</w:t>
      </w:r>
      <w:bookmarkEnd w:id="13"/>
      <w:r>
        <w:rPr>
          <w:rFonts w:ascii="Times New Roman" w:hAnsi="Times New Roman" w:hint="eastAsia"/>
          <w:b/>
          <w:bCs/>
          <w:sz w:val="24"/>
        </w:rPr>
        <w:t>2</w:t>
      </w:r>
      <w:r w:rsidRPr="00E90DF1">
        <w:rPr>
          <w:rFonts w:ascii="Times New Roman" w:hAnsi="Times New Roman"/>
          <w:sz w:val="24"/>
        </w:rPr>
        <w:t xml:space="preserve"> E</w:t>
      </w:r>
      <w:r w:rsidRPr="00E90DF1">
        <w:rPr>
          <w:rFonts w:ascii="Times New Roman" w:hAnsi="Times New Roman" w:hint="eastAsia"/>
          <w:sz w:val="24"/>
        </w:rPr>
        <w:t>mission</w:t>
      </w:r>
      <w:r w:rsidRPr="00E90DF1">
        <w:rPr>
          <w:rFonts w:ascii="Times New Roman" w:hAnsi="Times New Roman"/>
          <w:sz w:val="24"/>
        </w:rPr>
        <w:t xml:space="preserve"> </w:t>
      </w:r>
      <w:r w:rsidRPr="00E90DF1">
        <w:rPr>
          <w:rFonts w:ascii="Times New Roman" w:hAnsi="Times New Roman" w:hint="eastAsia"/>
          <w:sz w:val="24"/>
        </w:rPr>
        <w:t>spectrum</w:t>
      </w:r>
      <w:r w:rsidRPr="00E90DF1">
        <w:rPr>
          <w:rFonts w:ascii="Times New Roman" w:hAnsi="Times New Roman"/>
          <w:sz w:val="24"/>
        </w:rPr>
        <w:t xml:space="preserve"> </w:t>
      </w:r>
      <w:r w:rsidRPr="00E90DF1">
        <w:rPr>
          <w:rFonts w:ascii="Times New Roman" w:hAnsi="Times New Roman" w:hint="eastAsia"/>
          <w:sz w:val="24"/>
        </w:rPr>
        <w:t>of</w:t>
      </w:r>
      <w:r w:rsidRPr="00E90DF1">
        <w:rPr>
          <w:rFonts w:ascii="Times New Roman" w:hAnsi="Times New Roman"/>
          <w:sz w:val="24"/>
        </w:rPr>
        <w:t xml:space="preserve"> V</w:t>
      </w:r>
      <w:r w:rsidRPr="00E90DF1">
        <w:rPr>
          <w:rFonts w:ascii="Times New Roman" w:hAnsi="Times New Roman" w:hint="eastAsia"/>
          <w:sz w:val="24"/>
        </w:rPr>
        <w:t>is</w:t>
      </w:r>
      <w:r w:rsidRPr="00E90DF1">
        <w:rPr>
          <w:rFonts w:ascii="Times New Roman" w:hAnsi="Times New Roman"/>
          <w:sz w:val="24"/>
        </w:rPr>
        <w:t xml:space="preserve"> LED </w:t>
      </w:r>
      <w:r w:rsidRPr="00E90DF1">
        <w:rPr>
          <w:rFonts w:ascii="Times New Roman" w:hAnsi="Times New Roman" w:hint="eastAsia"/>
          <w:sz w:val="24"/>
        </w:rPr>
        <w:t>light.</w:t>
      </w: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671D6F" w:rsidRDefault="004076C1" w:rsidP="005E3D11">
      <w:pPr>
        <w:rPr>
          <w:rFonts w:ascii="Times New Roman" w:hAnsi="Times New Roman"/>
          <w:b/>
          <w:bCs/>
          <w:sz w:val="24"/>
        </w:rPr>
      </w:pPr>
      <w:bookmarkStart w:id="14" w:name="_Hlk46323715"/>
      <w:r w:rsidRPr="00E90DF1">
        <w:rPr>
          <w:rFonts w:ascii="Times New Roman" w:hAnsi="Times New Roman"/>
          <w:b/>
          <w:bCs/>
          <w:sz w:val="24"/>
        </w:rPr>
        <w:lastRenderedPageBreak/>
        <w:t>Table</w:t>
      </w:r>
      <w:bookmarkEnd w:id="14"/>
      <w:r w:rsidRPr="00E90DF1">
        <w:rPr>
          <w:rFonts w:ascii="Times New Roman" w:hAnsi="Times New Roman"/>
          <w:b/>
          <w:bCs/>
          <w:sz w:val="24"/>
        </w:rPr>
        <w:t xml:space="preserve"> S</w:t>
      </w:r>
      <w:r>
        <w:rPr>
          <w:rFonts w:ascii="Times New Roman" w:hAnsi="Times New Roman"/>
          <w:b/>
          <w:bCs/>
          <w:sz w:val="24"/>
        </w:rPr>
        <w:t>1</w:t>
      </w:r>
      <w:bookmarkStart w:id="15" w:name="_Hlk46323665"/>
    </w:p>
    <w:p w:rsidR="004076C1" w:rsidRDefault="004076C1" w:rsidP="005E3D11">
      <w:pPr>
        <w:rPr>
          <w:rFonts w:ascii="Times New Roman" w:hAnsi="Times New Roman"/>
          <w:b/>
          <w:bCs/>
          <w:sz w:val="24"/>
        </w:rPr>
      </w:pPr>
      <w:r w:rsidRPr="00501ECB">
        <w:rPr>
          <w:rFonts w:ascii="Times New Roman" w:hAnsi="Times New Roman"/>
          <w:b/>
          <w:bCs/>
          <w:sz w:val="24"/>
        </w:rPr>
        <w:t xml:space="preserve">Comparisons of </w:t>
      </w:r>
      <w:r w:rsidRPr="00DD4D25">
        <w:rPr>
          <w:rFonts w:ascii="Times New Roman" w:hAnsi="Times New Roman"/>
          <w:b/>
          <w:bCs/>
          <w:sz w:val="24"/>
        </w:rPr>
        <w:t>Rh B</w:t>
      </w:r>
      <w:r w:rsidRPr="00501ECB">
        <w:rPr>
          <w:rFonts w:ascii="Times New Roman" w:hAnsi="Times New Roman"/>
          <w:b/>
          <w:bCs/>
          <w:sz w:val="24"/>
        </w:rPr>
        <w:t xml:space="preserve"> degradation among different </w:t>
      </w:r>
      <w:r>
        <w:rPr>
          <w:rFonts w:ascii="Times New Roman" w:hAnsi="Times New Roman"/>
          <w:b/>
          <w:bCs/>
          <w:sz w:val="24"/>
        </w:rPr>
        <w:t>photo</w:t>
      </w:r>
      <w:r w:rsidRPr="00501ECB">
        <w:rPr>
          <w:rFonts w:ascii="Times New Roman" w:hAnsi="Times New Roman"/>
          <w:b/>
          <w:bCs/>
          <w:sz w:val="24"/>
        </w:rPr>
        <w:t>catalysts</w:t>
      </w:r>
      <w:bookmarkEnd w:id="15"/>
    </w:p>
    <w:p w:rsidR="004076C1" w:rsidRDefault="004076C1" w:rsidP="005E3D11">
      <w:pPr>
        <w:rPr>
          <w:rFonts w:ascii="Times New Roman" w:hAnsi="Times New Roman"/>
          <w:b/>
          <w:bCs/>
          <w:sz w:val="24"/>
        </w:rPr>
      </w:pPr>
    </w:p>
    <w:tbl>
      <w:tblPr>
        <w:tblStyle w:val="aa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843"/>
        <w:gridCol w:w="1134"/>
        <w:gridCol w:w="992"/>
        <w:gridCol w:w="992"/>
        <w:gridCol w:w="709"/>
      </w:tblGrid>
      <w:tr w:rsidR="004076C1" w:rsidTr="009A4C5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bookmarkStart w:id="16" w:name="OLE_LINK90"/>
            <w:bookmarkStart w:id="17" w:name="_Hlk56516759"/>
            <w:bookmarkStart w:id="18" w:name="OLE_LINK98"/>
            <w:r>
              <w:rPr>
                <w:rFonts w:ascii="Times New Roman" w:hAnsi="Times New Roman"/>
              </w:rPr>
              <w:t>Photoc</w:t>
            </w:r>
            <w:r w:rsidRPr="00114E40">
              <w:rPr>
                <w:rFonts w:ascii="Times New Roman" w:hAnsi="Times New Roman"/>
              </w:rPr>
              <w:t>atalysts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Pr="00114E40" w:rsidRDefault="004076C1" w:rsidP="007B594C">
            <w:pPr>
              <w:jc w:val="left"/>
              <w:rPr>
                <w:rFonts w:ascii="Times New Roman" w:hAnsi="Times New Roman"/>
              </w:rPr>
            </w:pPr>
            <w:r w:rsidRPr="001A61C4">
              <w:rPr>
                <w:rFonts w:ascii="Times New Roman" w:hAnsi="Times New Roman"/>
              </w:rPr>
              <w:t>Catalysts</w:t>
            </w:r>
            <w:r>
              <w:t xml:space="preserve"> </w:t>
            </w:r>
            <w:r w:rsidRPr="001A61C4">
              <w:rPr>
                <w:rFonts w:ascii="Times New Roman" w:hAnsi="Times New Roman"/>
              </w:rPr>
              <w:t>quality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jc w:val="left"/>
              <w:rPr>
                <w:rFonts w:ascii="Times New Roman" w:hAnsi="Times New Roman"/>
              </w:rPr>
            </w:pPr>
            <w:r w:rsidRPr="00114E40">
              <w:rPr>
                <w:rFonts w:ascii="Times New Roman" w:hAnsi="Times New Roman"/>
              </w:rPr>
              <w:t>Initial</w:t>
            </w:r>
            <w:r>
              <w:rPr>
                <w:rFonts w:ascii="Times New Roman" w:hAnsi="Times New Roman"/>
              </w:rPr>
              <w:t xml:space="preserve"> </w:t>
            </w:r>
            <w:r w:rsidRPr="00114E40">
              <w:rPr>
                <w:rFonts w:ascii="Times New Roman" w:hAnsi="Times New Roman"/>
              </w:rPr>
              <w:t>concentration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 w:rsidRPr="00114E40">
              <w:rPr>
                <w:rFonts w:ascii="Times New Roman" w:hAnsi="Times New Roman"/>
              </w:rPr>
              <w:t>Removal</w:t>
            </w:r>
            <w:r>
              <w:rPr>
                <w:rFonts w:ascii="Times New Roman" w:hAnsi="Times New Roman"/>
              </w:rPr>
              <w:t xml:space="preserve"> </w:t>
            </w:r>
            <w:r w:rsidRPr="00114E40">
              <w:rPr>
                <w:rFonts w:ascii="Times New Roman" w:hAnsi="Times New Roman"/>
              </w:rPr>
              <w:t>efficiency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/>
              </w:rPr>
              <w:t>ight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efs</w:t>
            </w:r>
          </w:p>
        </w:tc>
      </w:tr>
      <w:bookmarkEnd w:id="17"/>
      <w:tr w:rsidR="004076C1" w:rsidTr="009A4C52">
        <w:tc>
          <w:tcPr>
            <w:tcW w:w="2127" w:type="dxa"/>
            <w:tcBorders>
              <w:top w:val="single" w:sz="4" w:space="0" w:color="auto"/>
            </w:tcBorders>
          </w:tcPr>
          <w:p w:rsidR="004076C1" w:rsidRDefault="004076C1" w:rsidP="00F474D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PANI/Ag</w:t>
            </w:r>
            <w:r w:rsidRPr="00DD4D25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  <w:szCs w:val="21"/>
              </w:rPr>
              <w:t>PO</w:t>
            </w:r>
            <w:r w:rsidRPr="00DD4D25">
              <w:rPr>
                <w:rFonts w:ascii="Times New Roman" w:hAnsi="Times New Roman"/>
                <w:sz w:val="2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  <w:szCs w:val="21"/>
              </w:rPr>
              <w:t>/NiFe</w:t>
            </w:r>
            <w:r w:rsidRPr="00DD4D25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1"/>
              </w:rPr>
              <w:t>O</w:t>
            </w:r>
            <w:r w:rsidRPr="00DD4D25">
              <w:rPr>
                <w:rFonts w:ascii="Times New Roman" w:hAnsi="Times New Roman"/>
                <w:sz w:val="2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6C1" w:rsidRDefault="004076C1" w:rsidP="007C0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 mg/L (50 mL)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nearly 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65W visible lamp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min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6C1" w:rsidRPr="001B095B" w:rsidRDefault="00B9327E" w:rsidP="007B594C">
            <w:pPr>
              <w:rPr>
                <w:rFonts w:ascii="Times New Roman" w:hAnsi="Times New Roman"/>
              </w:rPr>
            </w:pPr>
            <w:hyperlink w:anchor="OLE_LINK12" w:history="1">
              <w:r w:rsidR="004076C1" w:rsidRPr="001B095B">
                <w:rPr>
                  <w:rStyle w:val="a7"/>
                  <w:rFonts w:ascii="Times New Roman" w:hAnsi="Times New Roman"/>
                  <w:noProof/>
                  <w:u w:val="none"/>
                </w:rPr>
                <w:t>[2]</w:t>
              </w:r>
            </w:hyperlink>
          </w:p>
        </w:tc>
      </w:tr>
      <w:tr w:rsidR="004076C1" w:rsidTr="009A4C52">
        <w:tc>
          <w:tcPr>
            <w:tcW w:w="2127" w:type="dxa"/>
          </w:tcPr>
          <w:p w:rsidR="004076C1" w:rsidRDefault="004076C1" w:rsidP="00F474D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BiVO</w:t>
            </w:r>
            <w:r w:rsidRPr="00DD4D25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/g-C</w:t>
            </w:r>
            <w:r w:rsidRPr="00DD4D25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N</w:t>
            </w:r>
            <w:r w:rsidRPr="00DD4D25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AgI</w:t>
            </w:r>
            <w:proofErr w:type="spellEnd"/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20mg</w:t>
            </w:r>
          </w:p>
        </w:tc>
        <w:tc>
          <w:tcPr>
            <w:tcW w:w="1843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mg/L (50 mL)</w:t>
            </w:r>
          </w:p>
        </w:tc>
        <w:tc>
          <w:tcPr>
            <w:tcW w:w="1134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94.67%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bookmarkStart w:id="19" w:name="OLE_LINK92"/>
            <w:r>
              <w:rPr>
                <w:rFonts w:ascii="Times New Roman" w:hAnsi="Times New Roman"/>
              </w:rPr>
              <w:t xml:space="preserve">500W </w:t>
            </w:r>
          </w:p>
          <w:p w:rsidR="004076C1" w:rsidRDefault="004076C1" w:rsidP="007B59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lamp</w:t>
            </w:r>
            <w:bookmarkEnd w:id="19"/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min</w:t>
            </w:r>
          </w:p>
        </w:tc>
        <w:tc>
          <w:tcPr>
            <w:tcW w:w="709" w:type="dxa"/>
          </w:tcPr>
          <w:p w:rsidR="004076C1" w:rsidRPr="001B095B" w:rsidRDefault="00B9327E" w:rsidP="007B594C">
            <w:pPr>
              <w:rPr>
                <w:rFonts w:ascii="Times New Roman" w:hAnsi="Times New Roman"/>
              </w:rPr>
            </w:pPr>
            <w:hyperlink w:anchor="OLE_LINK13" w:history="1">
              <w:r w:rsidR="004076C1" w:rsidRPr="001B095B">
                <w:rPr>
                  <w:rStyle w:val="a7"/>
                  <w:rFonts w:ascii="Times New Roman" w:hAnsi="Times New Roman"/>
                  <w:noProof/>
                  <w:u w:val="none"/>
                </w:rPr>
                <w:t>[3]</w:t>
              </w:r>
            </w:hyperlink>
          </w:p>
        </w:tc>
      </w:tr>
      <w:tr w:rsidR="004076C1" w:rsidTr="009A4C52">
        <w:tc>
          <w:tcPr>
            <w:tcW w:w="2127" w:type="dxa"/>
          </w:tcPr>
          <w:p w:rsidR="004076C1" w:rsidRDefault="004076C1" w:rsidP="00F474D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FeWO</w:t>
            </w:r>
            <w:r w:rsidRPr="00DD4D25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/WO</w:t>
            </w:r>
            <w:r w:rsidRPr="00DD4D25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/Fe</w:t>
            </w:r>
            <w:r w:rsidRPr="00DD4D25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 w:rsidRPr="00DD4D25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10mg</w:t>
            </w:r>
          </w:p>
        </w:tc>
        <w:tc>
          <w:tcPr>
            <w:tcW w:w="1843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mg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L (50 mL)</w:t>
            </w:r>
          </w:p>
        </w:tc>
        <w:tc>
          <w:tcPr>
            <w:tcW w:w="1134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 xml:space="preserve">00W </w:t>
            </w:r>
          </w:p>
          <w:p w:rsidR="004076C1" w:rsidRDefault="004076C1" w:rsidP="007B59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lamp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min</w:t>
            </w:r>
          </w:p>
        </w:tc>
        <w:tc>
          <w:tcPr>
            <w:tcW w:w="709" w:type="dxa"/>
          </w:tcPr>
          <w:p w:rsidR="004076C1" w:rsidRPr="001B095B" w:rsidRDefault="00B9327E" w:rsidP="007B594C">
            <w:pPr>
              <w:rPr>
                <w:rFonts w:ascii="Times New Roman" w:hAnsi="Times New Roman"/>
              </w:rPr>
            </w:pPr>
            <w:hyperlink w:anchor="OLE_LINK14" w:history="1">
              <w:r w:rsidR="004076C1" w:rsidRPr="001B095B">
                <w:rPr>
                  <w:rStyle w:val="a7"/>
                  <w:rFonts w:ascii="Times New Roman" w:hAnsi="Times New Roman"/>
                  <w:noProof/>
                  <w:u w:val="none"/>
                </w:rPr>
                <w:t>[4]</w:t>
              </w:r>
            </w:hyperlink>
          </w:p>
        </w:tc>
      </w:tr>
      <w:tr w:rsidR="004076C1" w:rsidTr="009A4C52">
        <w:tc>
          <w:tcPr>
            <w:tcW w:w="2127" w:type="dxa"/>
          </w:tcPr>
          <w:p w:rsidR="004076C1" w:rsidRDefault="004076C1" w:rsidP="00F474D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g-C</w:t>
            </w:r>
            <w:r w:rsidRPr="003978CE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N</w:t>
            </w:r>
            <w:r w:rsidRPr="003978CE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/ ZnS/</w:t>
            </w:r>
            <w:proofErr w:type="spellStart"/>
            <w:r>
              <w:rPr>
                <w:rFonts w:ascii="Times New Roman" w:hAnsi="Times New Roman"/>
              </w:rPr>
              <w:t>CuS</w:t>
            </w:r>
            <w:proofErr w:type="spellEnd"/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50mg</w:t>
            </w:r>
          </w:p>
        </w:tc>
        <w:tc>
          <w:tcPr>
            <w:tcW w:w="1843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 mg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L (100 mL)</w:t>
            </w:r>
          </w:p>
        </w:tc>
        <w:tc>
          <w:tcPr>
            <w:tcW w:w="1134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500W </w:t>
            </w:r>
          </w:p>
          <w:p w:rsidR="004076C1" w:rsidRDefault="004076C1" w:rsidP="007B59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lamp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min</w:t>
            </w:r>
          </w:p>
        </w:tc>
        <w:tc>
          <w:tcPr>
            <w:tcW w:w="709" w:type="dxa"/>
          </w:tcPr>
          <w:p w:rsidR="004076C1" w:rsidRPr="001B095B" w:rsidRDefault="00B9327E" w:rsidP="007B594C">
            <w:pPr>
              <w:rPr>
                <w:rFonts w:ascii="Times New Roman" w:hAnsi="Times New Roman"/>
              </w:rPr>
            </w:pPr>
            <w:hyperlink w:anchor="OLE_LINK15" w:history="1">
              <w:r w:rsidR="004076C1" w:rsidRPr="001B095B">
                <w:rPr>
                  <w:rStyle w:val="a7"/>
                  <w:rFonts w:ascii="Times New Roman" w:hAnsi="Times New Roman"/>
                  <w:noProof/>
                  <w:u w:val="none"/>
                </w:rPr>
                <w:t>[5]</w:t>
              </w:r>
            </w:hyperlink>
          </w:p>
        </w:tc>
      </w:tr>
      <w:tr w:rsidR="004076C1" w:rsidTr="009A4C52">
        <w:tc>
          <w:tcPr>
            <w:tcW w:w="2127" w:type="dxa"/>
          </w:tcPr>
          <w:p w:rsidR="004076C1" w:rsidRDefault="004076C1" w:rsidP="00F474D5">
            <w:pPr>
              <w:jc w:val="left"/>
              <w:rPr>
                <w:rFonts w:ascii="Times New Roman" w:hAnsi="Times New Roman"/>
              </w:rPr>
            </w:pPr>
            <w:bookmarkStart w:id="20" w:name="_Hlk56517504"/>
            <w:r>
              <w:rPr>
                <w:rFonts w:ascii="Times New Roman" w:hAnsi="Times New Roman"/>
              </w:rPr>
              <w:t>TiO2/CeO</w:t>
            </w:r>
            <w:r w:rsidRPr="007C61D2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/Bi</w:t>
            </w:r>
            <w:r w:rsidRPr="007C61D2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 w:rsidRPr="007C61D2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0mg</w:t>
            </w:r>
          </w:p>
        </w:tc>
        <w:tc>
          <w:tcPr>
            <w:tcW w:w="1843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mg/L (100 mL)</w:t>
            </w:r>
          </w:p>
        </w:tc>
        <w:tc>
          <w:tcPr>
            <w:tcW w:w="1134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500W </w:t>
            </w:r>
          </w:p>
          <w:p w:rsidR="004076C1" w:rsidRDefault="004076C1" w:rsidP="007B59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lamp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min</w:t>
            </w:r>
          </w:p>
        </w:tc>
        <w:tc>
          <w:tcPr>
            <w:tcW w:w="709" w:type="dxa"/>
          </w:tcPr>
          <w:p w:rsidR="004076C1" w:rsidRPr="001B095B" w:rsidRDefault="00B9327E" w:rsidP="007B594C">
            <w:pPr>
              <w:rPr>
                <w:rFonts w:ascii="Times New Roman" w:hAnsi="Times New Roman"/>
              </w:rPr>
            </w:pPr>
            <w:hyperlink w:anchor="OLE_LINK16" w:history="1">
              <w:r w:rsidR="004076C1" w:rsidRPr="001B095B">
                <w:rPr>
                  <w:rStyle w:val="a7"/>
                  <w:rFonts w:ascii="Times New Roman" w:hAnsi="Times New Roman"/>
                  <w:noProof/>
                  <w:u w:val="none"/>
                </w:rPr>
                <w:t>[6]</w:t>
              </w:r>
            </w:hyperlink>
          </w:p>
        </w:tc>
      </w:tr>
      <w:bookmarkEnd w:id="20"/>
      <w:tr w:rsidR="004076C1" w:rsidTr="009A4C52">
        <w:tc>
          <w:tcPr>
            <w:tcW w:w="2127" w:type="dxa"/>
          </w:tcPr>
          <w:p w:rsidR="004076C1" w:rsidRPr="000D54A8" w:rsidRDefault="004076C1" w:rsidP="00F474D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045DE">
              <w:rPr>
                <w:rFonts w:ascii="Times New Roman" w:hAnsi="Times New Roman"/>
              </w:rPr>
              <w:t>BiOBr</w:t>
            </w:r>
            <w:proofErr w:type="spellEnd"/>
            <w:r w:rsidRPr="00B045DE">
              <w:rPr>
                <w:rFonts w:ascii="Times New Roman" w:hAnsi="Times New Roman"/>
              </w:rPr>
              <w:t>/g</w:t>
            </w:r>
            <w:r>
              <w:rPr>
                <w:rFonts w:ascii="Times New Roman" w:hAnsi="Times New Roman"/>
              </w:rPr>
              <w:t>-</w:t>
            </w:r>
            <w:r w:rsidRPr="00B045DE">
              <w:rPr>
                <w:rFonts w:ascii="Times New Roman" w:hAnsi="Times New Roman"/>
              </w:rPr>
              <w:t>C</w:t>
            </w:r>
            <w:r w:rsidRPr="00B045DE">
              <w:rPr>
                <w:rFonts w:ascii="Times New Roman" w:hAnsi="Times New Roman"/>
                <w:vertAlign w:val="subscript"/>
              </w:rPr>
              <w:t>3</w:t>
            </w:r>
            <w:r w:rsidRPr="00B045DE">
              <w:rPr>
                <w:rFonts w:ascii="Times New Roman" w:hAnsi="Times New Roman"/>
              </w:rPr>
              <w:t>N</w:t>
            </w:r>
            <w:r w:rsidRPr="00B045DE">
              <w:rPr>
                <w:rFonts w:ascii="Times New Roman" w:hAnsi="Times New Roman"/>
                <w:vertAlign w:val="subscript"/>
              </w:rPr>
              <w:t>4</w:t>
            </w:r>
            <w:r w:rsidRPr="00B045DE">
              <w:rPr>
                <w:rFonts w:ascii="Times New Roman" w:hAnsi="Times New Roman"/>
              </w:rPr>
              <w:t>/Bi</w:t>
            </w:r>
            <w:r w:rsidRPr="00B045DE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 w:hint="eastAsia"/>
              </w:rPr>
              <w:t>O</w:t>
            </w:r>
            <w:r w:rsidRPr="000D54A8">
              <w:rPr>
                <w:rFonts w:ascii="Times New Roman" w:hAnsi="Times New Roman" w:hint="eastAsia"/>
                <w:vertAlign w:val="subscript"/>
              </w:rPr>
              <w:t>2</w:t>
            </w:r>
            <w:r>
              <w:rPr>
                <w:rFonts w:ascii="Times New Roman" w:hAnsi="Times New Roman" w:hint="eastAsia"/>
              </w:rPr>
              <w:t>CO</w:t>
            </w:r>
            <w:r w:rsidRPr="000D54A8">
              <w:rPr>
                <w:rFonts w:ascii="Times New Roman" w:hAnsi="Times New Roman" w:hint="eastAsia"/>
                <w:vertAlign w:val="subscript"/>
              </w:rPr>
              <w:t>3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30mg</w:t>
            </w:r>
          </w:p>
        </w:tc>
        <w:tc>
          <w:tcPr>
            <w:tcW w:w="1843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 mg/L (100 mL)</w:t>
            </w:r>
          </w:p>
        </w:tc>
        <w:tc>
          <w:tcPr>
            <w:tcW w:w="1134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98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0W</w:t>
            </w:r>
          </w:p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/>
              </w:rPr>
              <w:t>ED</w:t>
            </w:r>
          </w:p>
        </w:tc>
        <w:tc>
          <w:tcPr>
            <w:tcW w:w="992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0 min</w:t>
            </w:r>
          </w:p>
        </w:tc>
        <w:tc>
          <w:tcPr>
            <w:tcW w:w="709" w:type="dxa"/>
          </w:tcPr>
          <w:p w:rsidR="004076C1" w:rsidRDefault="004076C1" w:rsidP="007B5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work</w:t>
            </w:r>
          </w:p>
        </w:tc>
      </w:tr>
      <w:bookmarkEnd w:id="18"/>
    </w:tbl>
    <w:p w:rsidR="004076C1" w:rsidRPr="005E3D11" w:rsidRDefault="004076C1" w:rsidP="00B004FF">
      <w:pPr>
        <w:ind w:firstLine="482"/>
        <w:rPr>
          <w:b/>
        </w:rPr>
      </w:pPr>
    </w:p>
    <w:p w:rsidR="004076C1" w:rsidRDefault="004076C1" w:rsidP="00B004FF">
      <w:pPr>
        <w:ind w:firstLine="482"/>
        <w:rPr>
          <w:b/>
        </w:rPr>
      </w:pPr>
    </w:p>
    <w:p w:rsidR="004076C1" w:rsidRDefault="004076C1" w:rsidP="00B004FF">
      <w:pPr>
        <w:ind w:firstLine="482"/>
        <w:rPr>
          <w:b/>
        </w:rPr>
      </w:pPr>
    </w:p>
    <w:p w:rsidR="004076C1" w:rsidRDefault="004076C1" w:rsidP="00B004FF">
      <w:pPr>
        <w:ind w:firstLine="482"/>
        <w:rPr>
          <w:b/>
        </w:rPr>
      </w:pPr>
    </w:p>
    <w:p w:rsidR="004076C1" w:rsidRDefault="004076C1" w:rsidP="00B004FF">
      <w:pPr>
        <w:ind w:firstLine="482"/>
        <w:rPr>
          <w:b/>
        </w:rPr>
      </w:pPr>
    </w:p>
    <w:p w:rsidR="004076C1" w:rsidRDefault="004076C1" w:rsidP="00B004FF">
      <w:pPr>
        <w:ind w:firstLine="482"/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Default="004076C1" w:rsidP="00941117">
      <w:pPr>
        <w:rPr>
          <w:b/>
        </w:rPr>
      </w:pPr>
    </w:p>
    <w:p w:rsidR="004076C1" w:rsidRPr="00B004FF" w:rsidRDefault="004076C1" w:rsidP="00B004FF">
      <w:pPr>
        <w:spacing w:line="360" w:lineRule="auto"/>
        <w:rPr>
          <w:rFonts w:ascii="Times New Roman" w:hAnsi="Times New Roman"/>
          <w:b/>
          <w:sz w:val="24"/>
        </w:rPr>
      </w:pPr>
      <w:r w:rsidRPr="00B004FF">
        <w:rPr>
          <w:rFonts w:ascii="Times New Roman" w:hAnsi="Times New Roman"/>
          <w:b/>
          <w:sz w:val="24"/>
        </w:rPr>
        <w:lastRenderedPageBreak/>
        <w:t>References</w:t>
      </w:r>
    </w:p>
    <w:p w:rsidR="004076C1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21" w:name="OLE_LINK1"/>
      <w:bookmarkStart w:id="22" w:name="OLE_LINK11"/>
      <w:bookmarkStart w:id="23" w:name="_GoBack"/>
      <w:bookmarkEnd w:id="23"/>
      <w:r w:rsidRPr="0080249C">
        <w:rPr>
          <w:rFonts w:ascii="Times New Roman" w:hAnsi="Times New Roman" w:cs="Times New Roman"/>
          <w:sz w:val="24"/>
        </w:rPr>
        <w:t>D. Majhi, K. Das, A. Mishra, R. Dhiman, B.G. Mishra,</w:t>
      </w:r>
      <w:r w:rsidR="005D06E8">
        <w:rPr>
          <w:rFonts w:ascii="Times New Roman" w:hAnsi="Times New Roman" w:cs="Times New Roman"/>
          <w:sz w:val="24"/>
        </w:rPr>
        <w:t xml:space="preserve"> </w:t>
      </w:r>
      <w:r w:rsidRPr="0080249C">
        <w:rPr>
          <w:rFonts w:ascii="Times New Roman" w:hAnsi="Times New Roman" w:cs="Times New Roman"/>
          <w:sz w:val="24"/>
        </w:rPr>
        <w:t>Appl</w:t>
      </w:r>
      <w:r w:rsidR="00AA2789" w:rsidRPr="0080249C">
        <w:rPr>
          <w:rFonts w:ascii="Times New Roman" w:hAnsi="Times New Roman" w:cs="Times New Roman" w:hint="eastAsia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Catal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B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260</w:t>
      </w:r>
      <w:r w:rsidR="008C7B92">
        <w:rPr>
          <w:rFonts w:ascii="Times New Roman" w:hAnsi="Times New Roman" w:cs="Times New Roman"/>
          <w:sz w:val="24"/>
        </w:rPr>
        <w:t xml:space="preserve">, </w:t>
      </w:r>
      <w:r w:rsidR="00D70475" w:rsidRPr="0080249C">
        <w:rPr>
          <w:rFonts w:ascii="Times New Roman" w:hAnsi="Times New Roman" w:cs="Times New Roman"/>
          <w:sz w:val="24"/>
        </w:rPr>
        <w:t>118222</w:t>
      </w:r>
      <w:r w:rsidR="008C7B92">
        <w:rPr>
          <w:rFonts w:ascii="Times New Roman" w:hAnsi="Times New Roman" w:cs="Times New Roman"/>
          <w:sz w:val="24"/>
        </w:rPr>
        <w:t xml:space="preserve"> </w:t>
      </w:r>
      <w:r w:rsidR="008C7B92" w:rsidRPr="0080249C">
        <w:rPr>
          <w:rFonts w:ascii="Times New Roman" w:hAnsi="Times New Roman" w:cs="Times New Roman"/>
          <w:sz w:val="24"/>
        </w:rPr>
        <w:t>(2020)</w:t>
      </w:r>
      <w:r w:rsidRPr="0080249C">
        <w:rPr>
          <w:rFonts w:ascii="Times New Roman" w:hAnsi="Times New Roman" w:cs="Times New Roman"/>
          <w:sz w:val="24"/>
        </w:rPr>
        <w:t>.</w:t>
      </w:r>
      <w:bookmarkEnd w:id="21"/>
    </w:p>
    <w:p w:rsidR="004076C1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24" w:name="OLE_LINK2"/>
      <w:bookmarkStart w:id="25" w:name="OLE_LINK12"/>
      <w:bookmarkEnd w:id="22"/>
      <w:r w:rsidRPr="0080249C">
        <w:rPr>
          <w:rFonts w:ascii="Times New Roman" w:hAnsi="Times New Roman" w:cs="Times New Roman"/>
          <w:sz w:val="24"/>
        </w:rPr>
        <w:t>Y. Chen, P. Zhu, M. Duan, J. Li, Z. Ren, P. Wang, Appl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Surf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Sci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486</w:t>
      </w:r>
      <w:r w:rsidRPr="0080249C">
        <w:rPr>
          <w:rFonts w:ascii="Times New Roman" w:hAnsi="Times New Roman" w:cs="Times New Roman"/>
          <w:sz w:val="24"/>
        </w:rPr>
        <w:t xml:space="preserve"> 198</w:t>
      </w:r>
      <w:r w:rsidR="005D06E8">
        <w:rPr>
          <w:rFonts w:ascii="Times New Roman" w:hAnsi="Times New Roman" w:cs="Times New Roman"/>
          <w:sz w:val="24"/>
        </w:rPr>
        <w:t xml:space="preserve"> </w:t>
      </w:r>
      <w:r w:rsidR="005D06E8" w:rsidRPr="0080249C">
        <w:rPr>
          <w:rFonts w:ascii="Times New Roman" w:hAnsi="Times New Roman" w:cs="Times New Roman"/>
          <w:sz w:val="24"/>
        </w:rPr>
        <w:t>(2019)</w:t>
      </w:r>
      <w:r w:rsidRPr="0080249C">
        <w:rPr>
          <w:rFonts w:ascii="Times New Roman" w:hAnsi="Times New Roman" w:cs="Times New Roman"/>
          <w:sz w:val="24"/>
        </w:rPr>
        <w:t>.</w:t>
      </w:r>
    </w:p>
    <w:p w:rsidR="004076C1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26" w:name="OLE_LINK3"/>
      <w:bookmarkStart w:id="27" w:name="OLE_LINK13"/>
      <w:bookmarkEnd w:id="24"/>
      <w:bookmarkEnd w:id="25"/>
      <w:r w:rsidRPr="0080249C">
        <w:rPr>
          <w:rFonts w:ascii="Times New Roman" w:hAnsi="Times New Roman" w:cs="Times New Roman"/>
          <w:sz w:val="24"/>
        </w:rPr>
        <w:t>M. Xu, J. Yang, C. Sun, Y. Cui, L. Liu, H. Zhao, B. Liang, J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Mater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Sci</w:t>
      </w:r>
      <w:r w:rsidR="00AA2789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56</w:t>
      </w:r>
      <w:r w:rsidR="005D06E8">
        <w:rPr>
          <w:rFonts w:ascii="Times New Roman" w:hAnsi="Times New Roman" w:cs="Times New Roman"/>
          <w:sz w:val="24"/>
        </w:rPr>
        <w:t>,</w:t>
      </w:r>
      <w:r w:rsidRPr="0080249C">
        <w:rPr>
          <w:rFonts w:ascii="Times New Roman" w:hAnsi="Times New Roman" w:cs="Times New Roman"/>
          <w:sz w:val="24"/>
        </w:rPr>
        <w:t xml:space="preserve"> 1328</w:t>
      </w:r>
      <w:r w:rsidR="005D06E8">
        <w:rPr>
          <w:rFonts w:ascii="Times New Roman" w:hAnsi="Times New Roman" w:cs="Times New Roman"/>
          <w:sz w:val="24"/>
        </w:rPr>
        <w:t xml:space="preserve"> </w:t>
      </w:r>
      <w:r w:rsidR="005D06E8" w:rsidRPr="0080249C">
        <w:rPr>
          <w:rFonts w:ascii="Times New Roman" w:hAnsi="Times New Roman" w:cs="Times New Roman"/>
          <w:sz w:val="24"/>
        </w:rPr>
        <w:t>(2020)</w:t>
      </w:r>
      <w:r w:rsidRPr="0080249C">
        <w:rPr>
          <w:rFonts w:ascii="Times New Roman" w:hAnsi="Times New Roman" w:cs="Times New Roman"/>
          <w:sz w:val="24"/>
        </w:rPr>
        <w:t>.</w:t>
      </w:r>
    </w:p>
    <w:p w:rsidR="004076C1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28" w:name="OLE_LINK4"/>
      <w:bookmarkStart w:id="29" w:name="OLE_LINK14"/>
      <w:bookmarkEnd w:id="26"/>
      <w:bookmarkEnd w:id="27"/>
      <w:r w:rsidRPr="0080249C">
        <w:rPr>
          <w:rFonts w:ascii="Times New Roman" w:hAnsi="Times New Roman" w:cs="Times New Roman"/>
          <w:sz w:val="24"/>
        </w:rPr>
        <w:t>H. Wang, C. Wang, X. Cui, L. Qin, R. Ding, L. Wang, Z. Liu, Z. Zheng, B. Lv, Appl</w:t>
      </w:r>
      <w:r w:rsidR="006014EC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Catal</w:t>
      </w:r>
      <w:r w:rsidR="006014EC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B</w:t>
      </w:r>
      <w:r w:rsidR="005D06E8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221</w:t>
      </w:r>
      <w:r w:rsidR="005D06E8">
        <w:rPr>
          <w:rFonts w:ascii="Times New Roman" w:hAnsi="Times New Roman" w:cs="Times New Roman"/>
          <w:sz w:val="24"/>
        </w:rPr>
        <w:t xml:space="preserve">, </w:t>
      </w:r>
      <w:r w:rsidRPr="0080249C">
        <w:rPr>
          <w:rFonts w:ascii="Times New Roman" w:hAnsi="Times New Roman" w:cs="Times New Roman"/>
          <w:sz w:val="24"/>
        </w:rPr>
        <w:t>169</w:t>
      </w:r>
      <w:r w:rsidR="005D06E8">
        <w:rPr>
          <w:rFonts w:ascii="Times New Roman" w:hAnsi="Times New Roman" w:cs="Times New Roman"/>
          <w:sz w:val="24"/>
        </w:rPr>
        <w:t xml:space="preserve"> </w:t>
      </w:r>
      <w:r w:rsidR="005D06E8" w:rsidRPr="0080249C">
        <w:rPr>
          <w:rFonts w:ascii="Times New Roman" w:hAnsi="Times New Roman" w:cs="Times New Roman"/>
          <w:sz w:val="24"/>
        </w:rPr>
        <w:t>(2018)</w:t>
      </w:r>
      <w:r w:rsidRPr="0080249C">
        <w:rPr>
          <w:rFonts w:ascii="Times New Roman" w:hAnsi="Times New Roman" w:cs="Times New Roman"/>
          <w:sz w:val="24"/>
        </w:rPr>
        <w:t>.</w:t>
      </w:r>
    </w:p>
    <w:p w:rsidR="004076C1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30" w:name="OLE_LINK5"/>
      <w:bookmarkStart w:id="31" w:name="OLE_LINK15"/>
      <w:bookmarkEnd w:id="28"/>
      <w:bookmarkEnd w:id="29"/>
      <w:r w:rsidRPr="0080249C">
        <w:rPr>
          <w:rFonts w:ascii="Times New Roman" w:hAnsi="Times New Roman" w:cs="Times New Roman"/>
          <w:sz w:val="24"/>
        </w:rPr>
        <w:t>Y. Sun, J. Jiang, Y. Cao, Y. Liu, S. Wu, J. Zou, Mater</w:t>
      </w:r>
      <w:r w:rsidR="002B069D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Lett</w:t>
      </w:r>
      <w:r w:rsidR="002B069D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212</w:t>
      </w:r>
      <w:r w:rsidR="00A261B5">
        <w:rPr>
          <w:rFonts w:ascii="Times New Roman" w:hAnsi="Times New Roman" w:cs="Times New Roman"/>
          <w:sz w:val="24"/>
        </w:rPr>
        <w:t>,</w:t>
      </w:r>
      <w:r w:rsidRPr="0080249C">
        <w:rPr>
          <w:rFonts w:ascii="Times New Roman" w:hAnsi="Times New Roman" w:cs="Times New Roman"/>
          <w:sz w:val="24"/>
        </w:rPr>
        <w:t xml:space="preserve"> 288</w:t>
      </w:r>
      <w:r w:rsidR="00A261B5" w:rsidRPr="0080249C">
        <w:rPr>
          <w:rFonts w:ascii="Times New Roman" w:hAnsi="Times New Roman" w:cs="Times New Roman"/>
          <w:sz w:val="24"/>
        </w:rPr>
        <w:t xml:space="preserve"> (2018)</w:t>
      </w:r>
      <w:r w:rsidR="00A261B5">
        <w:rPr>
          <w:rFonts w:ascii="Times New Roman" w:hAnsi="Times New Roman" w:cs="Times New Roman"/>
          <w:sz w:val="24"/>
        </w:rPr>
        <w:t>.</w:t>
      </w:r>
    </w:p>
    <w:p w:rsidR="004076C1" w:rsidRPr="00F42CA0" w:rsidRDefault="004076C1" w:rsidP="00F42CA0">
      <w:pPr>
        <w:pStyle w:val="EndNoteBibliograph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32" w:name="OLE_LINK6"/>
      <w:bookmarkStart w:id="33" w:name="OLE_LINK16"/>
      <w:bookmarkEnd w:id="30"/>
      <w:bookmarkEnd w:id="31"/>
      <w:r w:rsidRPr="0080249C">
        <w:rPr>
          <w:rFonts w:ascii="Times New Roman" w:hAnsi="Times New Roman" w:cs="Times New Roman"/>
          <w:sz w:val="24"/>
        </w:rPr>
        <w:t>Z. Zou, C. Xie, S. Zhang, X. Yu, T. Zou, J. Li, J</w:t>
      </w:r>
      <w:r w:rsidR="0031758B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Allo</w:t>
      </w:r>
      <w:r w:rsidR="001C0058">
        <w:rPr>
          <w:rFonts w:ascii="Times New Roman" w:hAnsi="Times New Roman" w:cs="Times New Roman"/>
          <w:sz w:val="24"/>
        </w:rPr>
        <w:t>ys</w:t>
      </w:r>
      <w:r w:rsidRPr="0080249C">
        <w:rPr>
          <w:rFonts w:ascii="Times New Roman" w:hAnsi="Times New Roman" w:cs="Times New Roman"/>
          <w:sz w:val="24"/>
        </w:rPr>
        <w:t xml:space="preserve"> Comp</w:t>
      </w:r>
      <w:r w:rsidR="003C202E">
        <w:rPr>
          <w:rFonts w:ascii="Times New Roman" w:hAnsi="Times New Roman" w:cs="Times New Roman"/>
          <w:sz w:val="24"/>
        </w:rPr>
        <w:t>d</w:t>
      </w:r>
      <w:r w:rsidR="0031758B" w:rsidRPr="0080249C">
        <w:rPr>
          <w:rFonts w:ascii="Times New Roman" w:hAnsi="Times New Roman" w:cs="Times New Roman"/>
          <w:sz w:val="24"/>
        </w:rPr>
        <w:t>.</w:t>
      </w:r>
      <w:r w:rsidRPr="0080249C">
        <w:rPr>
          <w:rFonts w:ascii="Times New Roman" w:hAnsi="Times New Roman" w:cs="Times New Roman"/>
          <w:sz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</w:rPr>
        <w:t>581</w:t>
      </w:r>
      <w:r w:rsidR="005252C5">
        <w:rPr>
          <w:rFonts w:ascii="Times New Roman" w:hAnsi="Times New Roman" w:cs="Times New Roman"/>
          <w:sz w:val="24"/>
        </w:rPr>
        <w:t>,</w:t>
      </w:r>
      <w:r w:rsidRPr="0080249C">
        <w:rPr>
          <w:rFonts w:ascii="Times New Roman" w:hAnsi="Times New Roman" w:cs="Times New Roman"/>
          <w:sz w:val="24"/>
        </w:rPr>
        <w:t xml:space="preserve"> 385</w:t>
      </w:r>
      <w:r w:rsidR="005252C5" w:rsidRPr="005252C5">
        <w:rPr>
          <w:rFonts w:ascii="Times New Roman" w:hAnsi="Times New Roman" w:cs="Times New Roman"/>
          <w:sz w:val="24"/>
        </w:rPr>
        <w:t xml:space="preserve"> </w:t>
      </w:r>
      <w:r w:rsidR="005252C5" w:rsidRPr="0080249C">
        <w:rPr>
          <w:rFonts w:ascii="Times New Roman" w:hAnsi="Times New Roman" w:cs="Times New Roman"/>
          <w:sz w:val="24"/>
        </w:rPr>
        <w:t>(2013)</w:t>
      </w:r>
      <w:r w:rsidR="005252C5">
        <w:rPr>
          <w:rFonts w:ascii="Times New Roman" w:hAnsi="Times New Roman" w:cs="Times New Roman"/>
          <w:sz w:val="24"/>
        </w:rPr>
        <w:t>.</w:t>
      </w:r>
    </w:p>
    <w:bookmarkEnd w:id="32"/>
    <w:bookmarkEnd w:id="33"/>
    <w:p w:rsidR="004076C1" w:rsidRPr="007C33FF" w:rsidRDefault="004076C1" w:rsidP="006D1BBC">
      <w:pPr>
        <w:pStyle w:val="EndNoteBibliography"/>
        <w:rPr>
          <w:rFonts w:ascii="Times New Roman" w:hAnsi="Times New Roman" w:cs="Times New Roman"/>
          <w:sz w:val="24"/>
        </w:rPr>
      </w:pPr>
    </w:p>
    <w:p w:rsidR="004076C1" w:rsidRPr="00D5774C" w:rsidRDefault="004076C1" w:rsidP="007C33FF">
      <w:pPr>
        <w:spacing w:line="360" w:lineRule="auto"/>
        <w:rPr>
          <w:rFonts w:ascii="Times New Roman" w:hAnsi="Times New Roman"/>
          <w:sz w:val="24"/>
        </w:rPr>
      </w:pPr>
    </w:p>
    <w:p w:rsidR="00BB7A32" w:rsidRDefault="00BB7A32"/>
    <w:sectPr w:rsidR="00BB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7E" w:rsidRDefault="00B9327E" w:rsidP="00B163E7">
      <w:r>
        <w:separator/>
      </w:r>
    </w:p>
  </w:endnote>
  <w:endnote w:type="continuationSeparator" w:id="0">
    <w:p w:rsidR="00B9327E" w:rsidRDefault="00B9327E" w:rsidP="00B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7E" w:rsidRDefault="00B9327E" w:rsidP="00B163E7">
      <w:r>
        <w:separator/>
      </w:r>
    </w:p>
  </w:footnote>
  <w:footnote w:type="continuationSeparator" w:id="0">
    <w:p w:rsidR="00B9327E" w:rsidRDefault="00B9327E" w:rsidP="00B1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73"/>
    <w:multiLevelType w:val="hybridMultilevel"/>
    <w:tmpl w:val="7590A7D6"/>
    <w:lvl w:ilvl="0" w:tplc="F18056B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481D04"/>
    <w:multiLevelType w:val="hybridMultilevel"/>
    <w:tmpl w:val="F842BFA4"/>
    <w:lvl w:ilvl="0" w:tplc="82F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87E06"/>
    <w:multiLevelType w:val="hybridMultilevel"/>
    <w:tmpl w:val="47D66FA8"/>
    <w:lvl w:ilvl="0" w:tplc="C528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502F68"/>
    <w:multiLevelType w:val="hybridMultilevel"/>
    <w:tmpl w:val="1DBE421A"/>
    <w:lvl w:ilvl="0" w:tplc="D418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E15C5B"/>
    <w:multiLevelType w:val="hybridMultilevel"/>
    <w:tmpl w:val="1988D538"/>
    <w:lvl w:ilvl="0" w:tplc="437EB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7D6CAB"/>
    <w:multiLevelType w:val="hybridMultilevel"/>
    <w:tmpl w:val="4BEC2C34"/>
    <w:lvl w:ilvl="0" w:tplc="F18056BA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AE64F3A"/>
    <w:multiLevelType w:val="hybridMultilevel"/>
    <w:tmpl w:val="E7E01876"/>
    <w:lvl w:ilvl="0" w:tplc="CD7C8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D11CD7"/>
    <w:multiLevelType w:val="hybridMultilevel"/>
    <w:tmpl w:val="FD5E8EFE"/>
    <w:lvl w:ilvl="0" w:tplc="E7E60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FB4232"/>
    <w:multiLevelType w:val="hybridMultilevel"/>
    <w:tmpl w:val="D8CA392A"/>
    <w:lvl w:ilvl="0" w:tplc="8342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Advances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4076C1"/>
    <w:rsid w:val="000E718C"/>
    <w:rsid w:val="000F54D1"/>
    <w:rsid w:val="001B095B"/>
    <w:rsid w:val="001C0058"/>
    <w:rsid w:val="001E5A71"/>
    <w:rsid w:val="001E7EFB"/>
    <w:rsid w:val="002B069D"/>
    <w:rsid w:val="00303F98"/>
    <w:rsid w:val="0031758B"/>
    <w:rsid w:val="003C202E"/>
    <w:rsid w:val="004076C1"/>
    <w:rsid w:val="00430C2C"/>
    <w:rsid w:val="005252C5"/>
    <w:rsid w:val="005D06E8"/>
    <w:rsid w:val="006014EC"/>
    <w:rsid w:val="0063557C"/>
    <w:rsid w:val="00671D6F"/>
    <w:rsid w:val="00671F65"/>
    <w:rsid w:val="00800E26"/>
    <w:rsid w:val="0080249C"/>
    <w:rsid w:val="008B721A"/>
    <w:rsid w:val="008C7B92"/>
    <w:rsid w:val="00A261B5"/>
    <w:rsid w:val="00A70B23"/>
    <w:rsid w:val="00AA2789"/>
    <w:rsid w:val="00AD3D2B"/>
    <w:rsid w:val="00B163E7"/>
    <w:rsid w:val="00B42477"/>
    <w:rsid w:val="00B9327E"/>
    <w:rsid w:val="00BB7A32"/>
    <w:rsid w:val="00C0031F"/>
    <w:rsid w:val="00C52A02"/>
    <w:rsid w:val="00D70475"/>
    <w:rsid w:val="00DD13D9"/>
    <w:rsid w:val="00EC74FB"/>
    <w:rsid w:val="00F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1296A"/>
  <w15:chartTrackingRefBased/>
  <w15:docId w15:val="{953EAFBA-FE0C-4CBB-B73B-00937EB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4076C1"/>
    <w:pPr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076C1"/>
    <w:rPr>
      <w:rFonts w:ascii="Calibri" w:eastAsia="宋体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4076C1"/>
    <w:rPr>
      <w:rFonts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076C1"/>
    <w:rPr>
      <w:rFonts w:ascii="Calibri" w:eastAsia="宋体" w:hAnsi="Calibri" w:cs="Calibri"/>
      <w:noProof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40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6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6C1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076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76C1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4076C1"/>
    <w:rPr>
      <w:rFonts w:asciiTheme="majorHAnsi" w:eastAsia="黑体" w:hAnsiTheme="majorHAnsi" w:cstheme="majorBidi"/>
      <w:sz w:val="20"/>
      <w:szCs w:val="20"/>
    </w:rPr>
  </w:style>
  <w:style w:type="table" w:styleId="aa">
    <w:name w:val="Table Grid"/>
    <w:basedOn w:val="a1"/>
    <w:uiPriority w:val="39"/>
    <w:rsid w:val="004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B095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AA27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smalltager</dc:creator>
  <cp:keywords/>
  <dc:description/>
  <cp:lastModifiedBy>smalltager</cp:lastModifiedBy>
  <cp:revision>30</cp:revision>
  <dcterms:created xsi:type="dcterms:W3CDTF">2020-12-22T05:07:00Z</dcterms:created>
  <dcterms:modified xsi:type="dcterms:W3CDTF">2021-03-08T11:09:00Z</dcterms:modified>
</cp:coreProperties>
</file>