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7187" w14:textId="77777777" w:rsidR="00572A4C" w:rsidRPr="0000755E" w:rsidRDefault="00572A4C" w:rsidP="00572A4C">
      <w:pPr>
        <w:pStyle w:val="1"/>
        <w:rPr>
          <w:color w:val="000000" w:themeColor="text1"/>
        </w:rPr>
      </w:pPr>
      <w:r w:rsidRPr="0000755E">
        <w:rPr>
          <w:color w:val="000000" w:themeColor="text1"/>
        </w:rPr>
        <w:t xml:space="preserve">Table S1 </w:t>
      </w:r>
      <w:r w:rsidRPr="0000755E">
        <w:rPr>
          <w:rFonts w:cs="Times New Roman"/>
          <w:b w:val="0"/>
          <w:color w:val="000000" w:themeColor="text1"/>
          <w:kern w:val="0"/>
          <w:szCs w:val="13"/>
        </w:rPr>
        <w:t xml:space="preserve">Effects of </w:t>
      </w:r>
      <w:bookmarkStart w:id="0" w:name="OLE_LINK224"/>
      <w:bookmarkStart w:id="1" w:name="OLE_LINK227"/>
      <w:r w:rsidRPr="0000755E">
        <w:rPr>
          <w:rFonts w:cs="Times New Roman"/>
          <w:b w:val="0"/>
          <w:color w:val="000000" w:themeColor="text1"/>
          <w:kern w:val="0"/>
          <w:szCs w:val="13"/>
        </w:rPr>
        <w:t xml:space="preserve">soil chemical properties </w:t>
      </w:r>
      <w:bookmarkEnd w:id="0"/>
      <w:bookmarkEnd w:id="1"/>
      <w:r w:rsidRPr="0000755E">
        <w:rPr>
          <w:rFonts w:cs="Times New Roman"/>
          <w:b w:val="0"/>
          <w:color w:val="000000" w:themeColor="text1"/>
          <w:kern w:val="0"/>
          <w:szCs w:val="13"/>
        </w:rPr>
        <w:t xml:space="preserve">of </w:t>
      </w:r>
      <w:r w:rsidRPr="0000755E">
        <w:rPr>
          <w:rFonts w:cs="Times New Roman"/>
          <w:b w:val="0"/>
          <w:color w:val="000000" w:themeColor="text1"/>
          <w:kern w:val="0"/>
          <w:szCs w:val="24"/>
        </w:rPr>
        <w:t xml:space="preserve">N and/or P addition </w:t>
      </w:r>
      <w:bookmarkStart w:id="2" w:name="OLE_LINK306"/>
      <w:bookmarkStart w:id="3" w:name="OLE_LINK307"/>
      <w:r w:rsidRPr="0000755E">
        <w:rPr>
          <w:rFonts w:cs="Times New Roman"/>
          <w:b w:val="0"/>
          <w:color w:val="000000" w:themeColor="text1"/>
          <w:kern w:val="0"/>
          <w:szCs w:val="24"/>
        </w:rPr>
        <w:t>in the subtropical evergreen broad-leaved forest</w:t>
      </w:r>
      <w:bookmarkEnd w:id="2"/>
      <w:bookmarkEnd w:id="3"/>
      <w:r w:rsidRPr="0000755E">
        <w:rPr>
          <w:rFonts w:cs="Times New Roman"/>
          <w:b w:val="0"/>
          <w:color w:val="000000" w:themeColor="text1"/>
          <w:kern w:val="0"/>
          <w:szCs w:val="24"/>
        </w:rPr>
        <w:t>. Values are means with standard errors (n</w:t>
      </w:r>
      <w:r w:rsidRPr="0000755E">
        <w:rPr>
          <w:rFonts w:cs="Times New Roman" w:hint="eastAsia"/>
          <w:b w:val="0"/>
          <w:color w:val="000000" w:themeColor="text1"/>
          <w:kern w:val="0"/>
          <w:szCs w:val="24"/>
        </w:rPr>
        <w:t>=</w:t>
      </w:r>
      <w:r w:rsidRPr="0000755E">
        <w:rPr>
          <w:rFonts w:cs="Times New Roman"/>
          <w:b w:val="0"/>
          <w:color w:val="000000" w:themeColor="text1"/>
          <w:kern w:val="0"/>
          <w:szCs w:val="24"/>
        </w:rPr>
        <w:t>3</w:t>
      </w:r>
      <w:r w:rsidRPr="0000755E">
        <w:rPr>
          <w:rFonts w:cs="Times New Roman" w:hint="eastAsia"/>
          <w:b w:val="0"/>
          <w:color w:val="000000" w:themeColor="text1"/>
          <w:kern w:val="0"/>
          <w:szCs w:val="24"/>
        </w:rPr>
        <w:t>)</w:t>
      </w:r>
    </w:p>
    <w:p w14:paraId="71E91DE8" w14:textId="77777777" w:rsidR="00572A4C" w:rsidRPr="00102A3C" w:rsidRDefault="00572A4C" w:rsidP="00572A4C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1983"/>
        <w:gridCol w:w="113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63"/>
      </w:tblGrid>
      <w:tr w:rsidR="00572A4C" w:rsidRPr="000B7643" w14:paraId="76CEC164" w14:textId="77777777" w:rsidTr="00946BD3">
        <w:trPr>
          <w:trHeight w:val="283"/>
        </w:trPr>
        <w:tc>
          <w:tcPr>
            <w:tcW w:w="729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2D53A1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20"/>
                <w:szCs w:val="16"/>
              </w:rPr>
              <w:t>Treatment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EE1530" w14:textId="77777777" w:rsidR="00572A4C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20"/>
                <w:szCs w:val="16"/>
              </w:rPr>
              <w:t>Chemical</w:t>
            </w:r>
          </w:p>
          <w:p w14:paraId="08AFBA24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20"/>
                <w:szCs w:val="16"/>
              </w:rPr>
              <w:t>properties</w:t>
            </w:r>
          </w:p>
        </w:tc>
        <w:tc>
          <w:tcPr>
            <w:tcW w:w="3856" w:type="pct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B98A" w14:textId="77777777" w:rsidR="00572A4C" w:rsidRPr="00A849FE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8"/>
              </w:rPr>
              <w:t>Sampling time</w:t>
            </w:r>
          </w:p>
        </w:tc>
      </w:tr>
      <w:tr w:rsidR="00572A4C" w:rsidRPr="000B7643" w14:paraId="633FED11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DE067F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AC2901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D05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16"/>
                <w:szCs w:val="16"/>
              </w:rPr>
              <w:t>Apr.2018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B18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16"/>
                <w:szCs w:val="16"/>
              </w:rPr>
              <w:t>Jul.2018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E91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16"/>
                <w:szCs w:val="16"/>
              </w:rPr>
              <w:t>Oct.2018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3D3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16"/>
                <w:szCs w:val="16"/>
              </w:rPr>
              <w:t>Jan.2019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79B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16"/>
                <w:szCs w:val="16"/>
              </w:rPr>
              <w:t>Apr.2019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6DE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16"/>
                <w:szCs w:val="16"/>
              </w:rPr>
              <w:t>Jul.2019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D32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16"/>
                <w:szCs w:val="16"/>
              </w:rPr>
              <w:t>Oct.2019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DE7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0B7643">
              <w:rPr>
                <w:rFonts w:cs="Times New Roman"/>
                <w:color w:val="000000"/>
                <w:kern w:val="0"/>
                <w:sz w:val="16"/>
                <w:szCs w:val="16"/>
              </w:rPr>
              <w:t>Jan.2020</w:t>
            </w:r>
          </w:p>
        </w:tc>
      </w:tr>
      <w:tr w:rsidR="00572A4C" w:rsidRPr="000B7643" w14:paraId="59940C92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7698CB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5"/>
              </w:rPr>
            </w:pPr>
            <w:r w:rsidRPr="000B7643">
              <w:rPr>
                <w:rFonts w:cs="Times New Roman"/>
                <w:color w:val="000000"/>
                <w:kern w:val="0"/>
                <w:sz w:val="20"/>
                <w:szCs w:val="15"/>
              </w:rPr>
              <w:t>Control treatment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61A3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SOC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856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26.5 ± 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9C6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26.7 ± 0.51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03E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29.8 ± 0.40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639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27.8 ± 0.21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C4A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24.5 ± 0.55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9C2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24.5 ± 0.66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209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31.7 ± 0.36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548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28.7 ± 0.91</w:t>
            </w:r>
          </w:p>
        </w:tc>
      </w:tr>
      <w:tr w:rsidR="00572A4C" w:rsidRPr="000B7643" w14:paraId="1E1303E1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2019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5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1781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TN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811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1.72 ± 0.11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FEE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1.59 ± 0.02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FDC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1.85 ± 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84C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1.66 ± 0.02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673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1.71 ± 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926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1.71 ± 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690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1.97 ± 0.11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570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1.78 ± 0.09</w:t>
            </w:r>
          </w:p>
        </w:tc>
      </w:tr>
      <w:tr w:rsidR="00572A4C" w:rsidRPr="000B7643" w14:paraId="7A8B2E4A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96E5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A5F5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TP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8EE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36A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0.19 ± 0.005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F07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0.20 ± 0.006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081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0.15 ± 0.008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9A4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0.18 ± 0.019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43C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B11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0.18 ± 0.010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6EA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0.16 ± 0.007</w:t>
            </w:r>
          </w:p>
        </w:tc>
      </w:tr>
      <w:tr w:rsidR="00572A4C" w:rsidRPr="000B7643" w14:paraId="59D0F3FB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CD3C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567B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AP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84C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2.30 ± 0.23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775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2.36 ± 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96A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2.55 ± 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377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2.36 ± 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FC7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2.60 ± 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7E4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3.11 ± 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391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2.97 ± 0.26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DB8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2.84 ± 0.15</w:t>
            </w:r>
          </w:p>
        </w:tc>
      </w:tr>
      <w:tr w:rsidR="00572A4C" w:rsidRPr="000B7643" w14:paraId="34E9F953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BC86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4071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C:N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E7C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15.6 ± 0.92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5DA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16.8 ± 0.51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083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16.4 ± 1.88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0E6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16.7 ± 0.35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73B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14.4 ± 0.98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1B7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14.3 ± 0.54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623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16.2 ± 0.84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B41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16.2 ± 1.02</w:t>
            </w:r>
          </w:p>
        </w:tc>
      </w:tr>
      <w:tr w:rsidR="00572A4C" w:rsidRPr="000B7643" w14:paraId="75402348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C19E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836B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C:P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827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158 ± 4.87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5DA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141 ± 4.15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DFF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148 ± 4.38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740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183 ± 9.23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144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141 ± 17.0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923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145 ± 6.22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A76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172 ± 10.5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5A5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178 ± 12.3</w:t>
            </w:r>
          </w:p>
        </w:tc>
      </w:tr>
      <w:tr w:rsidR="00572A4C" w:rsidRPr="000B7643" w14:paraId="6608A7B3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7346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107A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N:P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268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10.2 ± 0.61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265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8.36 ± 0.19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D56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9.18 ± 0.90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D01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10.9 ± 0.64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F05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10.1 ± 1.97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52F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10.2 ± 0.63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3A7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10.8 ± 1.19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1A0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11.1 ± 0.95</w:t>
            </w:r>
          </w:p>
        </w:tc>
      </w:tr>
      <w:tr w:rsidR="00572A4C" w:rsidRPr="000B7643" w14:paraId="5D9B8FEF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6A39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F1A2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MBC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C77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387 ± 54.6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049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410 ± 19.2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C41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323 ± 102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17B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235 ± 28.5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0A5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300 ± 20.0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7D0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612 ± 53.5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469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552 ± 22.2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29C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257 ± 36.6</w:t>
            </w:r>
          </w:p>
        </w:tc>
      </w:tr>
      <w:tr w:rsidR="00572A4C" w:rsidRPr="000B7643" w14:paraId="3FE61A9F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9918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FC52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pH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9E0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4.30 ± 0.020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038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4.26 ± 0.018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1AF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4.34 ± 0.012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D21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4.29 ± 0.019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C46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4.35 ± 0.012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5E0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4.35 ± 0.007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B1A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4.39 ± 0.009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FFF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4.26 ± 0.003</w:t>
            </w:r>
          </w:p>
        </w:tc>
      </w:tr>
      <w:tr w:rsidR="00572A4C" w:rsidRPr="000B7643" w14:paraId="5FBD0427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9828E3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5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15"/>
              </w:rPr>
              <w:t>N t</w:t>
            </w:r>
            <w:r w:rsidRPr="000B7643">
              <w:rPr>
                <w:rFonts w:cs="Times New Roman"/>
                <w:color w:val="000000"/>
                <w:kern w:val="0"/>
                <w:sz w:val="20"/>
                <w:szCs w:val="15"/>
              </w:rPr>
              <w:t>reatment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9894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SOC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596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27.3 ± 0.29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C27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30.8 ± 0.53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6F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31.0± 0.63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577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28.2 ± 0.35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E00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25.2 ± 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FD3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25.2 ± 0.98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B3C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31.9 ± 0.61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4EE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30.2 ± 0.47</w:t>
            </w:r>
          </w:p>
        </w:tc>
      </w:tr>
      <w:tr w:rsidR="00572A4C" w:rsidRPr="000B7643" w14:paraId="1D5CB3B3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3F41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5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A0D0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TN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43A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1.71 ± 0.02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FDE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1.58 ± 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F17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1.98 ± 0.24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6A6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1.79 ± 0.03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7A1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1.94 ± 0.09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BDE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1.77 ± 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58E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2.01 ± 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A96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1.01 ± 0.07</w:t>
            </w:r>
          </w:p>
        </w:tc>
      </w:tr>
      <w:tr w:rsidR="00572A4C" w:rsidRPr="000B7643" w14:paraId="3EB993F2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9C1E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E651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TP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8CD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0.16 ± 0.003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DEA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0.19 ± 0.028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C8F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0.18 ± 0.007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A83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0.15 ± 0.005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07F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0.15 ± 0.003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4FF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A52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C55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0.16 ± 0.006</w:t>
            </w:r>
          </w:p>
        </w:tc>
      </w:tr>
      <w:tr w:rsidR="00572A4C" w:rsidRPr="000B7643" w14:paraId="35D506D4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7ADC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42DB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AP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ABF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1.72 ± 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005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1.55 ± 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1E7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2.13 ± 0.55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782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1.90 ± 0.04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3D5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2.09 ± 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5C5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2.57 ± 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9F5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2.87 ± 0.11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D03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2.52 ± 0.26</w:t>
            </w:r>
          </w:p>
        </w:tc>
      </w:tr>
      <w:tr w:rsidR="00572A4C" w:rsidRPr="000B7643" w14:paraId="1AA65100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D0FA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D81F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C:N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D3D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16.0 ± 0.34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8F0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19.5 ± 0.94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EFC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16.1 ± 1.77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CF9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15.8 ± 0.29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422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13.0 ± 0.61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B72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14.6 ± 1.42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C10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15.9 ± 0.70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51C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15.1 ± 0.6</w:t>
            </w:r>
          </w:p>
        </w:tc>
      </w:tr>
      <w:tr w:rsidR="00572A4C" w:rsidRPr="000B7643" w14:paraId="6E884D01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3873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909B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C:P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7BD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168 ± 9.82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2EA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166 ± 23.0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D20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170 ± 8.05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4A4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194 ± 8.61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849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166 ± 2.08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1E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155 ± 20.0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6D6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192 ± 7.30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0C7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195 ± 10.1</w:t>
            </w:r>
          </w:p>
        </w:tc>
      </w:tr>
      <w:tr w:rsidR="00572A4C" w:rsidRPr="000B7643" w14:paraId="660E7CAD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1167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87F1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N:P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F53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10.5 ± 0.40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9EC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8.41 ± 0.82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4A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10.8 ± 0.90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43D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12.3 ± 0.49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6D6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12.8 ± 0.44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9C0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10.8 ± 1.70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68F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12.1 ± 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18E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12.9 ± 0.39</w:t>
            </w:r>
          </w:p>
        </w:tc>
      </w:tr>
      <w:tr w:rsidR="00572A4C" w:rsidRPr="000B7643" w14:paraId="3A91CCFA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EC3D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C684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MBC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6E1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05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14.4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AA9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358 ± 10.7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2F7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77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27.9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A76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181 ± 9.39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AC4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59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3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0.2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5E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468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2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9.3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8DC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69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3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3.2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E0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225 ± 26.5</w:t>
            </w:r>
          </w:p>
        </w:tc>
      </w:tr>
      <w:tr w:rsidR="00572A4C" w:rsidRPr="000B7643" w14:paraId="30540E7F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652C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EE00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pH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457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4.32 ± 0.007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0EA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4.27 ± 0.018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E2C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4.24 ± 0.009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86D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4.06 ± 0.032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E54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4.37 ± 0.029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B1F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4.22 ± 0.012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EEE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4.11 ± 0.010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E74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4.12 ± 0.044</w:t>
            </w:r>
          </w:p>
        </w:tc>
      </w:tr>
      <w:tr w:rsidR="00572A4C" w:rsidRPr="000B7643" w14:paraId="28C03B13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BCDC1B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5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15"/>
              </w:rPr>
              <w:t xml:space="preserve">P </w:t>
            </w:r>
            <w:r w:rsidRPr="000B7643">
              <w:rPr>
                <w:rFonts w:cs="Times New Roman"/>
                <w:color w:val="000000"/>
                <w:kern w:val="0"/>
                <w:sz w:val="20"/>
                <w:szCs w:val="15"/>
              </w:rPr>
              <w:t>treatment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B39B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SOC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F2D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25.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0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0.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D80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25.6 ± 0.48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628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30.1 ± 0.42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E65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26.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3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0.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061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.7 ± 0.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CD6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24.5 ± 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0C0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0.7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0.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4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904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27.9 ± 0.45</w:t>
            </w:r>
          </w:p>
        </w:tc>
      </w:tr>
      <w:tr w:rsidR="00572A4C" w:rsidRPr="000B7643" w14:paraId="37DAE6DB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0E7B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88EF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TN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033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1.66 ± 0.04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B01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1.57 ± 0.03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80D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2.04 ± 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DF2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1.49 ± 0.15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A37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1.77 ± 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3DA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1.56 ± 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5B0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1.96 ± 0.13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054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1.84 ± 0.06</w:t>
            </w:r>
          </w:p>
        </w:tc>
      </w:tr>
      <w:tr w:rsidR="00572A4C" w:rsidRPr="000B7643" w14:paraId="3A6C2941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41A3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0180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TP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6BE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80E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0.20 ± 0.005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BF9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0.21 ± 0.007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C03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F41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0.18 ± 0.012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143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FB8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0.19 ± 0.014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9F2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0.18 ± 0.007</w:t>
            </w:r>
          </w:p>
        </w:tc>
      </w:tr>
      <w:tr w:rsidR="00572A4C" w:rsidRPr="000B7643" w14:paraId="209DAB19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8225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B5FC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AP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57A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2.72 ± 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194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3.15 ± 0.15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857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2.78 ± 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394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2.88 ± 0.11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7B5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3.04 ± 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851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3.96 ± 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220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3.46 ± 0.13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B8E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3.68 ± 0.29</w:t>
            </w:r>
          </w:p>
        </w:tc>
      </w:tr>
      <w:tr w:rsidR="00572A4C" w:rsidRPr="000B7643" w14:paraId="3B6E8CE6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9980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9EE9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C:N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418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0.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00F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16.4 ± 0.32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BA6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15.1 ± 1.73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D85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18.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1.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62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FC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2.9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±0.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85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B05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15.7 ± 0.41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60E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7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0.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79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99F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15.2 ± 0.44</w:t>
            </w:r>
          </w:p>
        </w:tc>
      </w:tr>
      <w:tr w:rsidR="00572A4C" w:rsidRPr="000B7643" w14:paraId="7FA165CE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356A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DF87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C:P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047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6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4.32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8C4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128 ± 5.56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05A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146 ± 5.72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1E7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7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5.23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D7A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135 ± 7.87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587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30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9.34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956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7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± 11.</w:t>
            </w: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CDB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155 ± 7.88</w:t>
            </w:r>
          </w:p>
        </w:tc>
      </w:tr>
      <w:tr w:rsidR="00572A4C" w:rsidRPr="000B7643" w14:paraId="3CB1A62F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9F19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72DA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N:P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D6E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9.76 ± 0.40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679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7.83 ± 0.37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AF2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9.89 ± 1.18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0D7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8.90 ± 1.14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2F3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10.1 ± 1.01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B47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9.33 ± 0.51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E6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10.7 ± 0.71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0EE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10.2 ± 0.46</w:t>
            </w:r>
          </w:p>
        </w:tc>
      </w:tr>
      <w:tr w:rsidR="00572A4C" w:rsidRPr="000B7643" w14:paraId="78D8A3D2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32FE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EC8E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MBC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B27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417 ± 26.0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5A5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396 ± 26.2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DD1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382 ± 49.4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328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232 ± 19.5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E14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287 ± 32.7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3D8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708 ± 11.6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1F6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476 ± 14.2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ED6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310 ± 36.8</w:t>
            </w:r>
          </w:p>
        </w:tc>
      </w:tr>
      <w:tr w:rsidR="00572A4C" w:rsidRPr="000B7643" w14:paraId="0E17DDFF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957E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D351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pH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D4B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4.26 ± 0.019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62D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4.27 ± 0.006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194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4.24 ± 0.019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17E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4.27 ± 0.012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65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4.41 ± 0.023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BF2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4.34 ± 0.012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7CB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3.96 ± 0.010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0C7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4.09 ± 0.007</w:t>
            </w:r>
          </w:p>
        </w:tc>
      </w:tr>
      <w:tr w:rsidR="00572A4C" w:rsidRPr="000B7643" w14:paraId="54D58F10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C3729" w14:textId="77777777" w:rsidR="00572A4C" w:rsidRPr="000B7643" w:rsidRDefault="00572A4C" w:rsidP="00946BD3">
            <w:pPr>
              <w:widowControl/>
              <w:spacing w:line="240" w:lineRule="atLeast"/>
              <w:jc w:val="left"/>
              <w:rPr>
                <w:rFonts w:cs="Times New Roman"/>
                <w:color w:val="000000"/>
                <w:kern w:val="0"/>
                <w:sz w:val="20"/>
                <w:szCs w:val="15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15"/>
              </w:rPr>
              <w:t xml:space="preserve">NP </w:t>
            </w:r>
            <w:r w:rsidRPr="000B7643">
              <w:rPr>
                <w:rFonts w:cs="Times New Roman"/>
                <w:color w:val="000000"/>
                <w:kern w:val="0"/>
                <w:sz w:val="20"/>
                <w:szCs w:val="15"/>
              </w:rPr>
              <w:t>treatment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EA3A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SOC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6DB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25.5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CE1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28.9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0.83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224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30.2 ± 1.20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AFC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26.7 ± 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0.55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1E6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23.1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CBA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24.9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1.03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DAB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31.1 ±  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A38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27.3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0.35</w:t>
            </w:r>
          </w:p>
        </w:tc>
      </w:tr>
      <w:tr w:rsidR="00572A4C" w:rsidRPr="000B7643" w14:paraId="64875DB2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34AE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B5DA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TN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405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1.69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22C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1.57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BF4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1.98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D25D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1.59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2B0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1.87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17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1.78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9BA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2.10 ±  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596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3"/>
              </w:rPr>
              <w:t>1.81 ±</w:t>
            </w: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 xml:space="preserve"> 0.01</w:t>
            </w:r>
          </w:p>
        </w:tc>
      </w:tr>
      <w:tr w:rsidR="00572A4C" w:rsidRPr="000B7643" w14:paraId="3E342EB1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7139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5F57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TP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58F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0.017 ± 0.001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8C5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0.19 ± 0.006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B23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0.20 ± 0.008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A71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352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19C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0.16 ± 0.001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3C5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0.23 ± 0.004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B27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0.17 ± 0.025</w:t>
            </w:r>
          </w:p>
        </w:tc>
      </w:tr>
      <w:tr w:rsidR="00572A4C" w:rsidRPr="000B7643" w14:paraId="340EF169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0880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0C49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AP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3B0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2.23 ± 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C57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2.67 ± 0.14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A0C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2.50 ± 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BD4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2.55 ± 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25D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2.75 ± 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01B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3.41 ± 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F4C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3.11 ± 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E5E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3.05 ± 0.26</w:t>
            </w:r>
          </w:p>
        </w:tc>
      </w:tr>
      <w:tr w:rsidR="00572A4C" w:rsidRPr="000B7643" w14:paraId="178AF88E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089C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1CBD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bookmarkStart w:id="4" w:name="OLE_LINK112"/>
            <w:bookmarkStart w:id="5" w:name="OLE_LINK198"/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C:N ratio</w:t>
            </w:r>
            <w:bookmarkEnd w:id="4"/>
            <w:bookmarkEnd w:id="5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773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15.1 ± 0.33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832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18.4 ± 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208B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15.3 ± 1.04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693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16.9 ± 0.9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FCA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12.4 ± 0.47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CAE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14.0 ± 0.86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400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14.9 ± 0.81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428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15.1 ± 0.12</w:t>
            </w:r>
          </w:p>
        </w:tc>
      </w:tr>
      <w:tr w:rsidR="00572A4C" w:rsidRPr="000B7643" w14:paraId="01028744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2C50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D2E7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C:P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B99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149 ± 1.76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AF4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150 ± 3.57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D23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154 ± 7.60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4E2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160 ± 6.07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42C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137 ± 10.9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AC8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157 ± 7.28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BFE9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134 ± 1.66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087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172 ± 24.1</w:t>
            </w:r>
          </w:p>
        </w:tc>
      </w:tr>
      <w:tr w:rsidR="00572A4C" w:rsidRPr="000B7643" w14:paraId="680A7013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DA7F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2D14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N:P ratio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FA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9.83 ± 0.26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2BC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8.16 ± 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2CAF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10.1 ± 0.42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F77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9.54 ± 0.74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509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11.2 ± 1.26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8C1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11.2 ± 0.35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7C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9.04 ± 0.57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542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14.2 ± 1.57</w:t>
            </w:r>
          </w:p>
        </w:tc>
      </w:tr>
      <w:tr w:rsidR="00572A4C" w:rsidRPr="000B7643" w14:paraId="19E714FC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782B" w14:textId="77777777" w:rsidR="00572A4C" w:rsidRPr="000B764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FFB5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MBC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A6C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410 ± 28.8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334E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535 ± 20.9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F980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394 ± 22.9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65E2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369 ± 23.4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CC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368 ± 34.7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B968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848 ± 97.4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96D5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542 ± 28.2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513A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346 ± 22.4</w:t>
            </w:r>
          </w:p>
        </w:tc>
      </w:tr>
      <w:tr w:rsidR="00572A4C" w:rsidRPr="000B7643" w14:paraId="0FC9FB23" w14:textId="77777777" w:rsidTr="00946BD3">
        <w:trPr>
          <w:gridAfter w:val="1"/>
          <w:wAfter w:w="23" w:type="pct"/>
          <w:trHeight w:val="283"/>
        </w:trPr>
        <w:tc>
          <w:tcPr>
            <w:tcW w:w="7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1CC536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20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7C69543" w14:textId="77777777" w:rsidR="00572A4C" w:rsidRPr="000B7643" w:rsidRDefault="00572A4C" w:rsidP="00946BD3">
            <w:pPr>
              <w:widowControl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pH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13B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4.33 ± 0.015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2E4C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4.45 ± 0.015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D2C7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4.45 ± 0.009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0CD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4.42 ± 0.009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40D6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4.53 ± 0.020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3C71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4.53 ± 0.009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87B3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4.46 ± 0.009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D744" w14:textId="77777777" w:rsidR="00572A4C" w:rsidRPr="000B764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3"/>
              </w:rPr>
            </w:pPr>
            <w:r w:rsidRPr="000B7643">
              <w:rPr>
                <w:rFonts w:cs="Times New Roman"/>
                <w:color w:val="000000"/>
                <w:kern w:val="0"/>
                <w:sz w:val="18"/>
                <w:szCs w:val="13"/>
              </w:rPr>
              <w:t>4.48 ± 0.009</w:t>
            </w:r>
          </w:p>
        </w:tc>
      </w:tr>
    </w:tbl>
    <w:p w14:paraId="52B4205E" w14:textId="77777777" w:rsidR="00572A4C" w:rsidRDefault="00572A4C" w:rsidP="00572A4C">
      <w:pPr>
        <w:autoSpaceDE w:val="0"/>
        <w:autoSpaceDN w:val="0"/>
        <w:adjustRightInd w:val="0"/>
        <w:rPr>
          <w:rFonts w:cs="Times New Roman"/>
          <w:kern w:val="0"/>
          <w:szCs w:val="24"/>
        </w:rPr>
      </w:pPr>
      <w:r w:rsidRPr="006B784C">
        <w:rPr>
          <w:rFonts w:cs="Times New Roman"/>
          <w:kern w:val="0"/>
          <w:szCs w:val="21"/>
        </w:rPr>
        <w:t>SOC:</w:t>
      </w:r>
      <w:r>
        <w:rPr>
          <w:rFonts w:cs="Times New Roman"/>
          <w:kern w:val="0"/>
          <w:szCs w:val="21"/>
        </w:rPr>
        <w:t xml:space="preserve"> </w:t>
      </w:r>
      <w:r w:rsidRPr="007F4BEA">
        <w:rPr>
          <w:rFonts w:cs="Times New Roman"/>
          <w:kern w:val="0"/>
          <w:szCs w:val="24"/>
        </w:rPr>
        <w:t>soil organic carbon (g kg</w:t>
      </w:r>
      <w:r w:rsidRPr="007F4BEA">
        <w:rPr>
          <w:rFonts w:cs="Times New Roman"/>
          <w:kern w:val="0"/>
          <w:szCs w:val="24"/>
          <w:vertAlign w:val="superscript"/>
        </w:rPr>
        <w:t>-1</w:t>
      </w:r>
      <w:r w:rsidRPr="007F4BEA">
        <w:rPr>
          <w:rFonts w:cs="Times New Roman"/>
          <w:kern w:val="0"/>
          <w:szCs w:val="24"/>
        </w:rPr>
        <w:t>); TN: total N (g kg</w:t>
      </w:r>
      <w:r w:rsidRPr="007F4BEA">
        <w:rPr>
          <w:rFonts w:cs="Times New Roman"/>
          <w:kern w:val="0"/>
          <w:szCs w:val="24"/>
          <w:vertAlign w:val="superscript"/>
        </w:rPr>
        <w:t>-1</w:t>
      </w:r>
      <w:r w:rsidRPr="007F4BEA">
        <w:rPr>
          <w:rFonts w:cs="Times New Roman"/>
          <w:kern w:val="0"/>
          <w:szCs w:val="24"/>
        </w:rPr>
        <w:t>); TP: total P (g kg</w:t>
      </w:r>
      <w:r w:rsidRPr="007F4BEA">
        <w:rPr>
          <w:rFonts w:cs="Times New Roman"/>
          <w:kern w:val="0"/>
          <w:szCs w:val="24"/>
          <w:vertAlign w:val="superscript"/>
        </w:rPr>
        <w:t>-1</w:t>
      </w:r>
      <w:r>
        <w:rPr>
          <w:rFonts w:cs="Times New Roman"/>
          <w:kern w:val="0"/>
          <w:szCs w:val="24"/>
        </w:rPr>
        <w:t>);</w:t>
      </w:r>
      <w:r w:rsidRPr="00A849FE">
        <w:rPr>
          <w:rFonts w:cs="Times New Roman"/>
          <w:kern w:val="0"/>
          <w:szCs w:val="24"/>
        </w:rPr>
        <w:t xml:space="preserve"> AP: available phosphorus</w:t>
      </w:r>
      <w:r>
        <w:rPr>
          <w:rFonts w:cs="Times New Roman"/>
          <w:kern w:val="0"/>
          <w:szCs w:val="24"/>
        </w:rPr>
        <w:t xml:space="preserve"> </w:t>
      </w:r>
      <w:r w:rsidRPr="005D761D">
        <w:rPr>
          <w:rFonts w:cs="Times New Roman"/>
          <w:color w:val="000000"/>
          <w:kern w:val="0"/>
          <w:sz w:val="18"/>
          <w:szCs w:val="20"/>
        </w:rPr>
        <w:t>(mg·kg</w:t>
      </w:r>
      <w:r w:rsidRPr="005D761D">
        <w:rPr>
          <w:rFonts w:cs="Times New Roman"/>
          <w:color w:val="000000"/>
          <w:kern w:val="0"/>
          <w:sz w:val="18"/>
          <w:szCs w:val="20"/>
          <w:vertAlign w:val="superscript"/>
        </w:rPr>
        <w:t>-1</w:t>
      </w:r>
      <w:r w:rsidRPr="005D761D">
        <w:rPr>
          <w:rFonts w:cs="Times New Roman"/>
          <w:color w:val="000000"/>
          <w:kern w:val="0"/>
          <w:sz w:val="18"/>
          <w:szCs w:val="20"/>
        </w:rPr>
        <w:t>)</w:t>
      </w:r>
      <w:r w:rsidRPr="00A849FE">
        <w:rPr>
          <w:rFonts w:cs="Times New Roman"/>
          <w:kern w:val="0"/>
          <w:szCs w:val="24"/>
        </w:rPr>
        <w:t>;</w:t>
      </w:r>
      <w:r>
        <w:rPr>
          <w:rFonts w:cs="Times New Roman"/>
          <w:kern w:val="0"/>
          <w:szCs w:val="24"/>
        </w:rPr>
        <w:t xml:space="preserve"> </w:t>
      </w:r>
      <w:r w:rsidRPr="007F4BEA">
        <w:rPr>
          <w:rFonts w:cs="Times New Roman"/>
          <w:kern w:val="0"/>
          <w:szCs w:val="24"/>
        </w:rPr>
        <w:t>MBC: microbial biomass C (mg kg</w:t>
      </w:r>
      <w:r w:rsidRPr="007F4BEA">
        <w:rPr>
          <w:rFonts w:cs="Times New Roman"/>
          <w:kern w:val="0"/>
          <w:szCs w:val="24"/>
          <w:vertAlign w:val="superscript"/>
        </w:rPr>
        <w:t>-1</w:t>
      </w:r>
      <w:r w:rsidRPr="007F4BEA">
        <w:rPr>
          <w:rFonts w:cs="Times New Roman"/>
          <w:kern w:val="0"/>
          <w:szCs w:val="24"/>
        </w:rPr>
        <w:t>)</w:t>
      </w:r>
      <w:r>
        <w:rPr>
          <w:rFonts w:cs="Times New Roman" w:hint="eastAsia"/>
          <w:kern w:val="0"/>
          <w:szCs w:val="24"/>
        </w:rPr>
        <w:t>;</w:t>
      </w:r>
      <w:r>
        <w:rPr>
          <w:rFonts w:cs="Times New Roman"/>
          <w:kern w:val="0"/>
          <w:szCs w:val="24"/>
        </w:rPr>
        <w:t xml:space="preserve"> </w:t>
      </w:r>
      <w:r w:rsidRPr="000B7643">
        <w:rPr>
          <w:rFonts w:cs="Times New Roman"/>
          <w:color w:val="000000"/>
          <w:kern w:val="0"/>
          <w:sz w:val="18"/>
          <w:szCs w:val="13"/>
        </w:rPr>
        <w:t>C:N ratio</w:t>
      </w:r>
      <w:r>
        <w:rPr>
          <w:rFonts w:cs="Times New Roman"/>
          <w:color w:val="000000"/>
          <w:kern w:val="0"/>
          <w:sz w:val="18"/>
          <w:szCs w:val="13"/>
        </w:rPr>
        <w:t>:</w:t>
      </w:r>
      <w:r>
        <w:rPr>
          <w:rFonts w:cs="Times New Roman"/>
          <w:kern w:val="0"/>
          <w:szCs w:val="24"/>
        </w:rPr>
        <w:t xml:space="preserve"> </w:t>
      </w:r>
      <w:r w:rsidRPr="00A849FE">
        <w:rPr>
          <w:rFonts w:cs="Times New Roman"/>
          <w:kern w:val="0"/>
          <w:szCs w:val="24"/>
        </w:rPr>
        <w:t xml:space="preserve">ratio of </w:t>
      </w:r>
      <w:r>
        <w:rPr>
          <w:rFonts w:cs="Times New Roman"/>
          <w:kern w:val="0"/>
          <w:szCs w:val="24"/>
        </w:rPr>
        <w:t>soil SOC</w:t>
      </w:r>
      <w:r w:rsidRPr="00A849FE">
        <w:rPr>
          <w:rFonts w:cs="Times New Roman"/>
          <w:kern w:val="0"/>
          <w:szCs w:val="24"/>
        </w:rPr>
        <w:t xml:space="preserve"> to T</w:t>
      </w:r>
      <w:r>
        <w:rPr>
          <w:rFonts w:cs="Times New Roman"/>
          <w:kern w:val="0"/>
          <w:szCs w:val="24"/>
        </w:rPr>
        <w:t>N</w:t>
      </w:r>
      <w:r w:rsidRPr="00A849FE">
        <w:rPr>
          <w:rFonts w:cs="Times New Roman"/>
          <w:kern w:val="0"/>
          <w:szCs w:val="24"/>
        </w:rPr>
        <w:t xml:space="preserve"> concentrations; </w:t>
      </w:r>
      <w:r w:rsidRPr="000B7643">
        <w:rPr>
          <w:rFonts w:cs="Times New Roman"/>
          <w:color w:val="000000"/>
          <w:kern w:val="0"/>
          <w:sz w:val="18"/>
          <w:szCs w:val="13"/>
        </w:rPr>
        <w:t>C:</w:t>
      </w:r>
      <w:r>
        <w:rPr>
          <w:rFonts w:cs="Times New Roman"/>
          <w:color w:val="000000"/>
          <w:kern w:val="0"/>
          <w:sz w:val="18"/>
          <w:szCs w:val="13"/>
        </w:rPr>
        <w:t>P</w:t>
      </w:r>
      <w:r w:rsidRPr="000B7643">
        <w:rPr>
          <w:rFonts w:cs="Times New Roman"/>
          <w:color w:val="000000"/>
          <w:kern w:val="0"/>
          <w:sz w:val="18"/>
          <w:szCs w:val="13"/>
        </w:rPr>
        <w:t xml:space="preserve"> ratio</w:t>
      </w:r>
      <w:r>
        <w:rPr>
          <w:rFonts w:cs="Times New Roman"/>
          <w:color w:val="000000"/>
          <w:kern w:val="0"/>
          <w:sz w:val="18"/>
          <w:szCs w:val="13"/>
        </w:rPr>
        <w:t>:</w:t>
      </w:r>
      <w:r>
        <w:rPr>
          <w:rFonts w:cs="Times New Roman"/>
          <w:kern w:val="0"/>
          <w:szCs w:val="24"/>
        </w:rPr>
        <w:t xml:space="preserve"> </w:t>
      </w:r>
      <w:r w:rsidRPr="00A849FE">
        <w:rPr>
          <w:rFonts w:cs="Times New Roman"/>
          <w:kern w:val="0"/>
          <w:szCs w:val="24"/>
        </w:rPr>
        <w:t xml:space="preserve">ratio of </w:t>
      </w:r>
      <w:r>
        <w:rPr>
          <w:rFonts w:cs="Times New Roman"/>
          <w:kern w:val="0"/>
          <w:szCs w:val="24"/>
        </w:rPr>
        <w:t>soil SOC</w:t>
      </w:r>
      <w:r w:rsidRPr="00A849FE">
        <w:rPr>
          <w:rFonts w:cs="Times New Roman"/>
          <w:kern w:val="0"/>
          <w:szCs w:val="24"/>
        </w:rPr>
        <w:t xml:space="preserve"> to T</w:t>
      </w:r>
      <w:r>
        <w:rPr>
          <w:rFonts w:cs="Times New Roman"/>
          <w:kern w:val="0"/>
          <w:szCs w:val="24"/>
        </w:rPr>
        <w:t>P</w:t>
      </w:r>
      <w:r w:rsidRPr="00A849FE">
        <w:rPr>
          <w:rFonts w:cs="Times New Roman"/>
          <w:kern w:val="0"/>
          <w:szCs w:val="24"/>
        </w:rPr>
        <w:t xml:space="preserve"> concentrations;</w:t>
      </w:r>
      <w:r>
        <w:rPr>
          <w:rFonts w:cs="Times New Roman"/>
          <w:kern w:val="0"/>
          <w:szCs w:val="24"/>
        </w:rPr>
        <w:t xml:space="preserve"> </w:t>
      </w:r>
      <w:r>
        <w:rPr>
          <w:rFonts w:cs="Times New Roman"/>
          <w:color w:val="000000"/>
          <w:kern w:val="0"/>
          <w:sz w:val="18"/>
          <w:szCs w:val="13"/>
        </w:rPr>
        <w:t>N</w:t>
      </w:r>
      <w:r w:rsidRPr="000B7643">
        <w:rPr>
          <w:rFonts w:cs="Times New Roman"/>
          <w:color w:val="000000"/>
          <w:kern w:val="0"/>
          <w:sz w:val="18"/>
          <w:szCs w:val="13"/>
        </w:rPr>
        <w:t>:</w:t>
      </w:r>
      <w:r>
        <w:rPr>
          <w:rFonts w:cs="Times New Roman"/>
          <w:color w:val="000000"/>
          <w:kern w:val="0"/>
          <w:sz w:val="18"/>
          <w:szCs w:val="13"/>
        </w:rPr>
        <w:t>P</w:t>
      </w:r>
      <w:r w:rsidRPr="000B7643">
        <w:rPr>
          <w:rFonts w:cs="Times New Roman"/>
          <w:color w:val="000000"/>
          <w:kern w:val="0"/>
          <w:sz w:val="18"/>
          <w:szCs w:val="13"/>
        </w:rPr>
        <w:t xml:space="preserve"> ratio</w:t>
      </w:r>
      <w:r>
        <w:rPr>
          <w:rFonts w:cs="Times New Roman"/>
          <w:color w:val="000000"/>
          <w:kern w:val="0"/>
          <w:sz w:val="18"/>
          <w:szCs w:val="13"/>
        </w:rPr>
        <w:t>:</w:t>
      </w:r>
      <w:r>
        <w:rPr>
          <w:rFonts w:cs="Times New Roman"/>
          <w:kern w:val="0"/>
          <w:szCs w:val="24"/>
        </w:rPr>
        <w:t xml:space="preserve"> </w:t>
      </w:r>
      <w:r w:rsidRPr="00A849FE">
        <w:rPr>
          <w:rFonts w:cs="Times New Roman"/>
          <w:kern w:val="0"/>
          <w:szCs w:val="24"/>
        </w:rPr>
        <w:t xml:space="preserve">ratio of </w:t>
      </w:r>
      <w:r>
        <w:rPr>
          <w:rFonts w:cs="Times New Roman"/>
          <w:kern w:val="0"/>
          <w:szCs w:val="24"/>
        </w:rPr>
        <w:t>soil TN</w:t>
      </w:r>
      <w:r w:rsidRPr="00A849FE">
        <w:rPr>
          <w:rFonts w:cs="Times New Roman"/>
          <w:kern w:val="0"/>
          <w:szCs w:val="24"/>
        </w:rPr>
        <w:t xml:space="preserve"> to T</w:t>
      </w:r>
      <w:r>
        <w:rPr>
          <w:rFonts w:cs="Times New Roman"/>
          <w:kern w:val="0"/>
          <w:szCs w:val="24"/>
        </w:rPr>
        <w:t>P concentrations.</w:t>
      </w:r>
    </w:p>
    <w:p w14:paraId="634A87E5" w14:textId="77777777" w:rsidR="00572A4C" w:rsidRPr="00D47E55" w:rsidRDefault="00572A4C" w:rsidP="00572A4C">
      <w:pPr>
        <w:autoSpaceDE w:val="0"/>
        <w:autoSpaceDN w:val="0"/>
        <w:adjustRightInd w:val="0"/>
        <w:rPr>
          <w:rFonts w:cs="Times New Roman"/>
          <w:kern w:val="0"/>
          <w:sz w:val="24"/>
          <w:szCs w:val="24"/>
        </w:rPr>
        <w:sectPr w:rsidR="00572A4C" w:rsidRPr="00D47E55" w:rsidSect="00434FD9">
          <w:footerReference w:type="default" r:id="rId7"/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</w:p>
    <w:p w14:paraId="3D4C3C8D" w14:textId="77777777" w:rsidR="00572A4C" w:rsidRPr="00434FD9" w:rsidRDefault="00572A4C" w:rsidP="00572A4C">
      <w:pPr>
        <w:pStyle w:val="1"/>
      </w:pPr>
      <w:r w:rsidRPr="00287907">
        <w:lastRenderedPageBreak/>
        <w:t xml:space="preserve">Table </w:t>
      </w:r>
      <w:r>
        <w:t xml:space="preserve">S2 </w:t>
      </w:r>
      <w:r w:rsidRPr="007C3421">
        <w:rPr>
          <w:b w:val="0"/>
        </w:rPr>
        <w:t xml:space="preserve">The </w:t>
      </w:r>
      <w:r w:rsidRPr="007C3421">
        <w:rPr>
          <w:b w:val="0"/>
          <w:i/>
        </w:rPr>
        <w:t>F</w:t>
      </w:r>
      <w:r w:rsidRPr="007C3421">
        <w:rPr>
          <w:b w:val="0"/>
        </w:rPr>
        <w:t xml:space="preserve">- values of linear mixed effects models on </w:t>
      </w:r>
      <w:bookmarkStart w:id="6" w:name="OLE_LINK238"/>
      <w:bookmarkStart w:id="7" w:name="OLE_LINK239"/>
      <w:r w:rsidRPr="007C3421">
        <w:rPr>
          <w:b w:val="0"/>
        </w:rPr>
        <w:t xml:space="preserve">the effects of N addition, P addition, sampling time and their interactions on the </w:t>
      </w:r>
      <w:r w:rsidRPr="007C3421">
        <w:rPr>
          <w:b w:val="0"/>
          <w:szCs w:val="13"/>
        </w:rPr>
        <w:t>soil chemical properties</w:t>
      </w:r>
      <w:r w:rsidRPr="007C3421">
        <w:rPr>
          <w:b w:val="0"/>
        </w:rPr>
        <w:t>.</w:t>
      </w:r>
      <w:bookmarkEnd w:id="6"/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1419"/>
        <w:gridCol w:w="711"/>
        <w:gridCol w:w="711"/>
        <w:gridCol w:w="711"/>
        <w:gridCol w:w="712"/>
        <w:gridCol w:w="891"/>
        <w:gridCol w:w="863"/>
        <w:gridCol w:w="871"/>
        <w:gridCol w:w="712"/>
        <w:gridCol w:w="711"/>
      </w:tblGrid>
      <w:tr w:rsidR="00572A4C" w:rsidRPr="00073293" w14:paraId="10FD1D1D" w14:textId="77777777" w:rsidTr="00946BD3">
        <w:trPr>
          <w:trHeight w:val="312"/>
        </w:trPr>
        <w:tc>
          <w:tcPr>
            <w:tcW w:w="854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BB754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Source of variance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4DDA5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SOC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7CB66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TN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F2D456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TP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C89745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AP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01C77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C:N ratio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0D860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C:P ratio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E997DE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N:P ratio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3F3F2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073293">
              <w:rPr>
                <w:rFonts w:cs="Times New Roman"/>
                <w:color w:val="000000"/>
                <w:kern w:val="0"/>
                <w:sz w:val="22"/>
              </w:rPr>
              <w:t>MBC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4BA6" w14:textId="77777777" w:rsidR="00572A4C" w:rsidRPr="00073293" w:rsidRDefault="00572A4C" w:rsidP="00946BD3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073293">
              <w:rPr>
                <w:rFonts w:cs="Times New Roman"/>
                <w:color w:val="000000"/>
                <w:kern w:val="0"/>
                <w:sz w:val="22"/>
              </w:rPr>
              <w:t>pH</w:t>
            </w:r>
          </w:p>
        </w:tc>
      </w:tr>
      <w:tr w:rsidR="00572A4C" w:rsidRPr="00073293" w14:paraId="707212AD" w14:textId="77777777" w:rsidTr="00946BD3">
        <w:trPr>
          <w:trHeight w:val="312"/>
        </w:trPr>
        <w:tc>
          <w:tcPr>
            <w:tcW w:w="854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52941C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08E750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9ECC8C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19BA39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0A12B8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7D055E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3CFE7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8B81DA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12CC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1F00E4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572A4C" w:rsidRPr="00073293" w14:paraId="459DC64A" w14:textId="77777777" w:rsidTr="00946BD3">
        <w:trPr>
          <w:trHeight w:val="2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6DC2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8F82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23.1**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3482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5.40*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479B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B9C2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49.4**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2702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6846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12.0**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F251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7.84**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B956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DCA8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21.1**</w:t>
            </w:r>
          </w:p>
        </w:tc>
      </w:tr>
      <w:tr w:rsidR="00572A4C" w:rsidRPr="00073293" w14:paraId="4B3CCACE" w14:textId="77777777" w:rsidTr="00946BD3">
        <w:trPr>
          <w:trHeight w:val="2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D3A2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C405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40.3**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C950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BF34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8.93**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101F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87.2**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5420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017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28.0**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90F6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8.32**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14B1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46.6**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B6A5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36.3**</w:t>
            </w:r>
          </w:p>
        </w:tc>
      </w:tr>
      <w:tr w:rsidR="00572A4C" w:rsidRPr="00073293" w14:paraId="50AC9F21" w14:textId="77777777" w:rsidTr="00946BD3">
        <w:trPr>
          <w:trHeight w:val="2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C21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r w:rsidRPr="00073293">
              <w:rPr>
                <w:rFonts w:cs="Times New Roman"/>
                <w:color w:val="000000"/>
                <w:kern w:val="0"/>
                <w:sz w:val="22"/>
              </w:rPr>
              <w:t>time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F26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86.8**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984E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9.87**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C817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8.62**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1FF5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19.6**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A86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9.40**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A225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5.70**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70E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5.02**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694A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53.9**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17E5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136**</w:t>
            </w:r>
          </w:p>
        </w:tc>
      </w:tr>
      <w:tr w:rsidR="00572A4C" w:rsidRPr="00073293" w14:paraId="1DA64D1A" w14:textId="77777777" w:rsidTr="00946BD3">
        <w:trPr>
          <w:trHeight w:val="2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A742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N×P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4288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2.64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0DAF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C7D9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8F1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0.118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8B11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E9BB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B3FB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603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30.0**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715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151**</w:t>
            </w:r>
          </w:p>
        </w:tc>
      </w:tr>
      <w:tr w:rsidR="00572A4C" w:rsidRPr="00073293" w14:paraId="09E77243" w14:textId="77777777" w:rsidTr="00946BD3">
        <w:trPr>
          <w:trHeight w:val="2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B105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N×time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6BC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4.24**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03CC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r w:rsidRPr="00073293">
              <w:rPr>
                <w:rFonts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795D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r w:rsidRPr="00073293">
              <w:rPr>
                <w:rFonts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8681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r w:rsidRPr="00073293">
              <w:rPr>
                <w:rFonts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D2A9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865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4CDA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2FF1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2E34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20.8**</w:t>
            </w:r>
          </w:p>
        </w:tc>
      </w:tr>
      <w:tr w:rsidR="00572A4C" w:rsidRPr="00073293" w14:paraId="27858BCA" w14:textId="77777777" w:rsidTr="00946BD3">
        <w:trPr>
          <w:trHeight w:val="2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2113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P×time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9A3E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E2D0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186F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301D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C7EB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2DC1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2579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5D37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3.46**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BAAE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47.5**</w:t>
            </w:r>
          </w:p>
        </w:tc>
      </w:tr>
      <w:tr w:rsidR="00572A4C" w:rsidRPr="00073293" w14:paraId="71849751" w14:textId="77777777" w:rsidTr="00946BD3">
        <w:trPr>
          <w:trHeight w:val="20"/>
        </w:trPr>
        <w:tc>
          <w:tcPr>
            <w:tcW w:w="8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9169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N×P×time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387F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2152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480B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8E36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7AA5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DB4B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8D6F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B637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351C1E" w14:textId="77777777" w:rsidR="00572A4C" w:rsidRPr="00073293" w:rsidRDefault="00572A4C" w:rsidP="00946BD3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073293">
              <w:rPr>
                <w:rFonts w:cs="Times New Roman"/>
                <w:color w:val="000000"/>
                <w:kern w:val="0"/>
                <w:sz w:val="18"/>
                <w:szCs w:val="18"/>
              </w:rPr>
              <w:t>122**</w:t>
            </w:r>
          </w:p>
        </w:tc>
      </w:tr>
    </w:tbl>
    <w:p w14:paraId="06ADF843" w14:textId="77777777" w:rsidR="00572A4C" w:rsidRPr="00434FD9" w:rsidRDefault="00572A4C" w:rsidP="00572A4C">
      <w:pPr>
        <w:rPr>
          <w:rFonts w:cs="Times New Roman"/>
          <w:kern w:val="0"/>
          <w:szCs w:val="21"/>
        </w:rPr>
      </w:pPr>
      <w:r w:rsidRPr="00E816B3">
        <w:rPr>
          <w:rFonts w:cs="Times New Roman"/>
          <w:kern w:val="0"/>
          <w:szCs w:val="21"/>
        </w:rPr>
        <w:t>SOC: soil organic carbon; TN: total N; TP: total P; AP: available phosphorus; MBC: microbial biomass C</w:t>
      </w:r>
      <w:r w:rsidRPr="00E816B3">
        <w:rPr>
          <w:rFonts w:cs="Times New Roman" w:hint="eastAsia"/>
          <w:kern w:val="0"/>
          <w:szCs w:val="21"/>
        </w:rPr>
        <w:t>;</w:t>
      </w:r>
      <w:r w:rsidRPr="00E816B3">
        <w:rPr>
          <w:rFonts w:cs="Times New Roman"/>
          <w:kern w:val="0"/>
          <w:szCs w:val="21"/>
        </w:rPr>
        <w:t xml:space="preserve"> C:N ratio: ratio of soil SOC to TN concentrations; C:P ratio: ratio of soil SOC to TP concentrations; N:P ratio: ratio of soil TN to TP concentrations. N:</w:t>
      </w:r>
      <w:r w:rsidRPr="00E816B3">
        <w:rPr>
          <w:rFonts w:cs="Times New Roman" w:hint="eastAsia"/>
          <w:kern w:val="0"/>
          <w:szCs w:val="21"/>
        </w:rPr>
        <w:t xml:space="preserve"> </w:t>
      </w:r>
      <w:r w:rsidRPr="00E816B3">
        <w:rPr>
          <w:rFonts w:cs="Times New Roman"/>
          <w:kern w:val="0"/>
          <w:szCs w:val="21"/>
        </w:rPr>
        <w:t>represent effect of N addition; P:</w:t>
      </w:r>
      <w:r w:rsidRPr="00E816B3">
        <w:rPr>
          <w:rFonts w:cs="Times New Roman" w:hint="eastAsia"/>
          <w:kern w:val="0"/>
          <w:szCs w:val="21"/>
        </w:rPr>
        <w:t xml:space="preserve"> </w:t>
      </w:r>
      <w:r w:rsidRPr="00E816B3">
        <w:rPr>
          <w:rFonts w:cs="Times New Roman"/>
          <w:kern w:val="0"/>
          <w:szCs w:val="21"/>
        </w:rPr>
        <w:t>represent effect of P addition</w:t>
      </w:r>
      <w:r>
        <w:rPr>
          <w:rFonts w:cs="Times New Roman"/>
          <w:kern w:val="0"/>
          <w:szCs w:val="21"/>
        </w:rPr>
        <w:t>;</w:t>
      </w:r>
      <w:r w:rsidRPr="00E816B3">
        <w:rPr>
          <w:rFonts w:cs="Times New Roman"/>
          <w:kern w:val="0"/>
          <w:szCs w:val="21"/>
        </w:rPr>
        <w:t xml:space="preserve"> </w:t>
      </w:r>
      <w:r>
        <w:rPr>
          <w:rFonts w:cs="Times New Roman"/>
          <w:kern w:val="0"/>
          <w:szCs w:val="21"/>
        </w:rPr>
        <w:t>time:</w:t>
      </w:r>
      <w:r w:rsidRPr="00E816B3">
        <w:rPr>
          <w:rFonts w:cs="Times New Roman" w:hint="eastAsia"/>
          <w:kern w:val="0"/>
          <w:szCs w:val="21"/>
        </w:rPr>
        <w:t xml:space="preserve"> </w:t>
      </w:r>
      <w:r w:rsidRPr="00E816B3">
        <w:rPr>
          <w:rFonts w:cs="Times New Roman"/>
          <w:kern w:val="0"/>
          <w:szCs w:val="21"/>
        </w:rPr>
        <w:t>represent effect of</w:t>
      </w:r>
      <w:r>
        <w:rPr>
          <w:rFonts w:cs="Times New Roman"/>
          <w:kern w:val="0"/>
          <w:szCs w:val="21"/>
        </w:rPr>
        <w:t xml:space="preserve"> </w:t>
      </w:r>
      <w:r w:rsidRPr="000B5357">
        <w:rPr>
          <w:rFonts w:cs="Times New Roman"/>
          <w:kern w:val="0"/>
          <w:szCs w:val="21"/>
        </w:rPr>
        <w:t>sampling time</w:t>
      </w:r>
      <w:r>
        <w:rPr>
          <w:rFonts w:cs="Times New Roman"/>
          <w:kern w:val="0"/>
          <w:szCs w:val="21"/>
        </w:rPr>
        <w:t xml:space="preserve">; </w:t>
      </w:r>
      <w:r w:rsidRPr="00073293">
        <w:rPr>
          <w:rFonts w:cs="Times New Roman"/>
          <w:color w:val="000000"/>
          <w:kern w:val="0"/>
          <w:sz w:val="18"/>
          <w:szCs w:val="18"/>
        </w:rPr>
        <w:t>N×time</w:t>
      </w:r>
      <w:r>
        <w:rPr>
          <w:rFonts w:cs="Times New Roman"/>
          <w:color w:val="000000"/>
          <w:kern w:val="0"/>
          <w:sz w:val="18"/>
          <w:szCs w:val="18"/>
        </w:rPr>
        <w:t xml:space="preserve">: </w:t>
      </w:r>
      <w:r w:rsidRPr="00E816B3">
        <w:rPr>
          <w:rFonts w:cs="Times New Roman"/>
          <w:kern w:val="0"/>
          <w:szCs w:val="21"/>
        </w:rPr>
        <w:t>represents interactive effect of</w:t>
      </w:r>
      <w:r>
        <w:rPr>
          <w:rFonts w:cs="Times New Roman"/>
          <w:kern w:val="0"/>
          <w:szCs w:val="21"/>
        </w:rPr>
        <w:t xml:space="preserve"> N addition and </w:t>
      </w:r>
      <w:r w:rsidRPr="000B5357">
        <w:rPr>
          <w:rFonts w:cs="Times New Roman"/>
          <w:kern w:val="0"/>
          <w:szCs w:val="21"/>
        </w:rPr>
        <w:t>sampling time</w:t>
      </w:r>
      <w:r>
        <w:rPr>
          <w:rFonts w:cs="Times New Roman"/>
          <w:kern w:val="0"/>
          <w:szCs w:val="21"/>
        </w:rPr>
        <w:t xml:space="preserve">; </w:t>
      </w:r>
      <w:r>
        <w:rPr>
          <w:rFonts w:cs="Times New Roman"/>
          <w:color w:val="000000"/>
          <w:kern w:val="0"/>
          <w:sz w:val="18"/>
          <w:szCs w:val="18"/>
        </w:rPr>
        <w:t>P</w:t>
      </w:r>
      <w:r w:rsidRPr="00073293">
        <w:rPr>
          <w:rFonts w:cs="Times New Roman"/>
          <w:color w:val="000000"/>
          <w:kern w:val="0"/>
          <w:sz w:val="18"/>
          <w:szCs w:val="18"/>
        </w:rPr>
        <w:t>×time</w:t>
      </w:r>
      <w:r>
        <w:rPr>
          <w:rFonts w:cs="Times New Roman"/>
          <w:color w:val="000000"/>
          <w:kern w:val="0"/>
          <w:sz w:val="18"/>
          <w:szCs w:val="18"/>
        </w:rPr>
        <w:t xml:space="preserve">: </w:t>
      </w:r>
      <w:r w:rsidRPr="00E816B3">
        <w:rPr>
          <w:rFonts w:cs="Times New Roman"/>
          <w:kern w:val="0"/>
          <w:szCs w:val="21"/>
        </w:rPr>
        <w:t>represents interactive effect of</w:t>
      </w:r>
      <w:r>
        <w:rPr>
          <w:rFonts w:cs="Times New Roman"/>
          <w:kern w:val="0"/>
          <w:szCs w:val="21"/>
        </w:rPr>
        <w:t xml:space="preserve"> P addition and </w:t>
      </w:r>
      <w:bookmarkStart w:id="8" w:name="OLE_LINK228"/>
      <w:bookmarkStart w:id="9" w:name="OLE_LINK234"/>
      <w:r w:rsidRPr="000B5357">
        <w:rPr>
          <w:rFonts w:cs="Times New Roman"/>
          <w:kern w:val="0"/>
          <w:szCs w:val="21"/>
        </w:rPr>
        <w:t>sampling time</w:t>
      </w:r>
      <w:bookmarkEnd w:id="8"/>
      <w:bookmarkEnd w:id="9"/>
      <w:r>
        <w:rPr>
          <w:rFonts w:cs="Times New Roman"/>
          <w:kern w:val="0"/>
          <w:szCs w:val="21"/>
        </w:rPr>
        <w:t xml:space="preserve">; </w:t>
      </w:r>
      <w:r w:rsidRPr="00E816B3">
        <w:rPr>
          <w:rFonts w:cs="Times New Roman"/>
          <w:kern w:val="0"/>
          <w:szCs w:val="21"/>
        </w:rPr>
        <w:t>N×P: represents interactive effect of combined N and P additions</w:t>
      </w:r>
      <w:r>
        <w:rPr>
          <w:rFonts w:cs="Times New Roman"/>
          <w:kern w:val="0"/>
          <w:szCs w:val="21"/>
        </w:rPr>
        <w:t>;</w:t>
      </w:r>
      <w:r w:rsidRPr="00E816B3">
        <w:rPr>
          <w:rFonts w:cs="Times New Roman"/>
          <w:kern w:val="0"/>
          <w:szCs w:val="21"/>
        </w:rPr>
        <w:t xml:space="preserve"> N×P</w:t>
      </w:r>
      <w:r w:rsidRPr="00073293">
        <w:rPr>
          <w:rFonts w:cs="Times New Roman"/>
          <w:color w:val="000000"/>
          <w:kern w:val="0"/>
          <w:sz w:val="18"/>
          <w:szCs w:val="18"/>
        </w:rPr>
        <w:t>×time</w:t>
      </w:r>
      <w:r w:rsidRPr="00E816B3">
        <w:rPr>
          <w:rFonts w:cs="Times New Roman"/>
          <w:kern w:val="0"/>
          <w:szCs w:val="21"/>
        </w:rPr>
        <w:t xml:space="preserve">: represents interactive effect of </w:t>
      </w:r>
      <w:r w:rsidRPr="000B5357">
        <w:rPr>
          <w:rFonts w:cs="Times New Roman"/>
          <w:kern w:val="0"/>
          <w:szCs w:val="21"/>
        </w:rPr>
        <w:t>sampling time</w:t>
      </w:r>
      <w:r>
        <w:rPr>
          <w:rFonts w:cs="Times New Roman"/>
          <w:kern w:val="0"/>
          <w:szCs w:val="21"/>
        </w:rPr>
        <w:t>,</w:t>
      </w:r>
      <w:r w:rsidRPr="00E816B3">
        <w:rPr>
          <w:rFonts w:cs="Times New Roman"/>
          <w:kern w:val="0"/>
          <w:szCs w:val="21"/>
        </w:rPr>
        <w:t xml:space="preserve"> N and P additions.</w:t>
      </w:r>
      <w:r>
        <w:rPr>
          <w:rFonts w:cs="Times New Roman"/>
          <w:kern w:val="0"/>
          <w:szCs w:val="21"/>
        </w:rPr>
        <w:t xml:space="preserve"> </w:t>
      </w:r>
      <w:r w:rsidRPr="00E816B3">
        <w:rPr>
          <w:rFonts w:eastAsia="Arial Unicode MS" w:cs="Times New Roman"/>
          <w:color w:val="000000"/>
          <w:kern w:val="0"/>
          <w:sz w:val="18"/>
          <w:szCs w:val="15"/>
        </w:rPr>
        <w:t xml:space="preserve">** </w:t>
      </w:r>
      <w:r w:rsidRPr="00E816B3">
        <w:rPr>
          <w:rFonts w:cs="Times New Roman" w:hint="eastAsia"/>
          <w:kern w:val="0"/>
          <w:szCs w:val="21"/>
        </w:rPr>
        <w:t>indicate</w:t>
      </w:r>
      <w:r w:rsidRPr="00E816B3">
        <w:rPr>
          <w:rFonts w:cs="Times New Roman"/>
          <w:kern w:val="0"/>
          <w:szCs w:val="21"/>
        </w:rPr>
        <w:t xml:space="preserve">s </w:t>
      </w:r>
      <w:r w:rsidRPr="00E816B3">
        <w:rPr>
          <w:rFonts w:cs="Times New Roman"/>
          <w:i/>
          <w:kern w:val="0"/>
          <w:szCs w:val="21"/>
        </w:rPr>
        <w:t>P</w:t>
      </w:r>
      <w:r w:rsidRPr="00E816B3">
        <w:rPr>
          <w:rFonts w:cs="Times New Roman"/>
          <w:kern w:val="0"/>
          <w:szCs w:val="21"/>
        </w:rPr>
        <w:t xml:space="preserve"> &lt;</w:t>
      </w:r>
      <w:r w:rsidRPr="00E816B3">
        <w:rPr>
          <w:rFonts w:cs="Times New Roman" w:hint="eastAsia"/>
          <w:kern w:val="0"/>
          <w:szCs w:val="21"/>
        </w:rPr>
        <w:t xml:space="preserve"> 0.0</w:t>
      </w:r>
      <w:r w:rsidRPr="00E816B3">
        <w:rPr>
          <w:rFonts w:cs="Times New Roman"/>
          <w:kern w:val="0"/>
          <w:szCs w:val="21"/>
        </w:rPr>
        <w:t xml:space="preserve">1; </w:t>
      </w:r>
      <w:r w:rsidRPr="00E816B3">
        <w:rPr>
          <w:rFonts w:eastAsia="Arial Unicode MS" w:cs="Times New Roman"/>
          <w:color w:val="000000"/>
          <w:kern w:val="0"/>
          <w:sz w:val="18"/>
          <w:szCs w:val="15"/>
        </w:rPr>
        <w:t xml:space="preserve">* </w:t>
      </w:r>
      <w:r w:rsidRPr="00E816B3">
        <w:rPr>
          <w:rFonts w:cs="Times New Roman" w:hint="eastAsia"/>
          <w:kern w:val="0"/>
          <w:szCs w:val="21"/>
        </w:rPr>
        <w:t>indicate</w:t>
      </w:r>
      <w:r w:rsidRPr="00E816B3">
        <w:rPr>
          <w:rFonts w:cs="Times New Roman"/>
          <w:kern w:val="0"/>
          <w:szCs w:val="21"/>
        </w:rPr>
        <w:t xml:space="preserve">s </w:t>
      </w:r>
      <w:r w:rsidRPr="00E816B3">
        <w:rPr>
          <w:rFonts w:cs="Times New Roman"/>
          <w:i/>
          <w:kern w:val="0"/>
          <w:szCs w:val="21"/>
        </w:rPr>
        <w:t>P</w:t>
      </w:r>
      <w:r w:rsidRPr="00E816B3">
        <w:rPr>
          <w:rFonts w:cs="Times New Roman"/>
          <w:kern w:val="0"/>
          <w:szCs w:val="21"/>
        </w:rPr>
        <w:t xml:space="preserve"> &lt;</w:t>
      </w:r>
      <w:r w:rsidRPr="00E816B3">
        <w:rPr>
          <w:rFonts w:cs="Times New Roman" w:hint="eastAsia"/>
          <w:kern w:val="0"/>
          <w:szCs w:val="21"/>
        </w:rPr>
        <w:t xml:space="preserve"> 0.05</w:t>
      </w:r>
      <w:r w:rsidRPr="00E816B3">
        <w:rPr>
          <w:rFonts w:cs="Times New Roman"/>
          <w:kern w:val="0"/>
          <w:szCs w:val="21"/>
        </w:rPr>
        <w:t>.</w:t>
      </w:r>
    </w:p>
    <w:p w14:paraId="5B19E34D" w14:textId="3EEED707" w:rsidR="00572A4C" w:rsidRPr="00434FD9" w:rsidRDefault="00572A4C" w:rsidP="00572A4C">
      <w:pPr>
        <w:pStyle w:val="1"/>
        <w:rPr>
          <w:b w:val="0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0980CFB8" wp14:editId="50B4B0C8">
            <wp:extent cx="5279390" cy="4937760"/>
            <wp:effectExtent l="0" t="0" r="0" b="0"/>
            <wp:docPr id="1" name="图片 1" descr="Copy of 布局9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布局92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" t="5179" r="7193" b="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Fig.</w:t>
      </w:r>
      <w:r w:rsidRPr="007C3421">
        <w:t xml:space="preserve"> </w:t>
      </w:r>
      <w:r>
        <w:t>S1</w:t>
      </w:r>
      <w:r w:rsidRPr="007C3421">
        <w:t xml:space="preserve"> </w:t>
      </w:r>
      <w:r w:rsidRPr="007C3421">
        <w:rPr>
          <w:b w:val="0"/>
        </w:rPr>
        <w:t>The relationships between the soil invertase (Inv) and cellulase (Cel) activities with soil C:N ratio, pH and microbial biomass carbon (MBC) concentration</w:t>
      </w:r>
      <w:r w:rsidRPr="007C3421">
        <w:rPr>
          <w:rFonts w:asciiTheme="minorEastAsia" w:eastAsiaTheme="minorEastAsia" w:hAnsiTheme="minorEastAsia" w:hint="eastAsia"/>
          <w:b w:val="0"/>
        </w:rPr>
        <w:t>;</w:t>
      </w:r>
      <w:r w:rsidRPr="007C3421">
        <w:rPr>
          <w:rFonts w:asciiTheme="minorEastAsia" w:eastAsiaTheme="minorEastAsia" w:hAnsiTheme="minorEastAsia"/>
          <w:b w:val="0"/>
        </w:rPr>
        <w:t xml:space="preserve"> </w:t>
      </w:r>
      <w:r w:rsidRPr="007C3421">
        <w:rPr>
          <w:b w:val="0"/>
        </w:rPr>
        <w:t xml:space="preserve">between the soil urease (Ure) activity with soil </w:t>
      </w:r>
      <w:r w:rsidRPr="007C3421">
        <w:rPr>
          <w:rFonts w:cs="Times New Roman"/>
          <w:b w:val="0"/>
          <w:kern w:val="0"/>
          <w:szCs w:val="21"/>
        </w:rPr>
        <w:t xml:space="preserve">total N </w:t>
      </w:r>
      <w:r w:rsidRPr="007C3421">
        <w:rPr>
          <w:b w:val="0"/>
        </w:rPr>
        <w:t xml:space="preserve">(TN) concentration and C:N ratio, and between the soil acid phosphatase (AcP) activity with soil C:N ratio and pH. </w:t>
      </w:r>
      <w:r w:rsidRPr="007C3421">
        <w:rPr>
          <w:b w:val="0"/>
          <w:kern w:val="0"/>
          <w:szCs w:val="21"/>
        </w:rPr>
        <w:t>The parameters were Ln-transformed to maintain the same order of magnitude.</w:t>
      </w:r>
    </w:p>
    <w:p w14:paraId="5FDB1EC0" w14:textId="77777777" w:rsidR="00AE0071" w:rsidRPr="00AE0071" w:rsidRDefault="00AE0071" w:rsidP="00AE0071">
      <w:bookmarkStart w:id="10" w:name="_GoBack"/>
      <w:bookmarkEnd w:id="10"/>
    </w:p>
    <w:sectPr w:rsidR="00AE0071" w:rsidRPr="00AE0071" w:rsidSect="00434FD9"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41D7" w14:textId="77777777" w:rsidR="00796F5A" w:rsidRDefault="00796F5A" w:rsidP="00572A4C">
      <w:pPr>
        <w:spacing w:line="240" w:lineRule="auto"/>
      </w:pPr>
      <w:r>
        <w:separator/>
      </w:r>
    </w:p>
  </w:endnote>
  <w:endnote w:type="continuationSeparator" w:id="0">
    <w:p w14:paraId="1EB38DCE" w14:textId="77777777" w:rsidR="00796F5A" w:rsidRDefault="00796F5A" w:rsidP="0057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66611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0B31ED53" w14:textId="77777777" w:rsidR="00572A4C" w:rsidRPr="00480D39" w:rsidRDefault="00572A4C">
        <w:pPr>
          <w:pStyle w:val="a5"/>
          <w:jc w:val="center"/>
          <w:rPr>
            <w:rFonts w:cs="Times New Roman"/>
          </w:rPr>
        </w:pPr>
        <w:r w:rsidRPr="00480D39">
          <w:rPr>
            <w:rFonts w:cs="Times New Roman"/>
          </w:rPr>
          <w:fldChar w:fldCharType="begin"/>
        </w:r>
        <w:r w:rsidRPr="00480D39">
          <w:rPr>
            <w:rFonts w:cs="Times New Roman"/>
          </w:rPr>
          <w:instrText>PAGE   \* MERGEFORMAT</w:instrText>
        </w:r>
        <w:r w:rsidRPr="00480D39">
          <w:rPr>
            <w:rFonts w:cs="Times New Roman"/>
          </w:rPr>
          <w:fldChar w:fldCharType="separate"/>
        </w:r>
        <w:r w:rsidRPr="00E87C80">
          <w:rPr>
            <w:rFonts w:cs="Times New Roman"/>
            <w:noProof/>
            <w:lang w:val="zh-CN"/>
          </w:rPr>
          <w:t>31</w:t>
        </w:r>
        <w:r w:rsidRPr="00480D39">
          <w:rPr>
            <w:rFonts w:cs="Times New Roman"/>
          </w:rPr>
          <w:fldChar w:fldCharType="end"/>
        </w:r>
      </w:p>
    </w:sdtContent>
  </w:sdt>
  <w:p w14:paraId="156A2F4B" w14:textId="77777777" w:rsidR="00572A4C" w:rsidRDefault="00572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4F8A" w14:textId="77777777" w:rsidR="00796F5A" w:rsidRDefault="00796F5A" w:rsidP="00572A4C">
      <w:pPr>
        <w:spacing w:line="240" w:lineRule="auto"/>
      </w:pPr>
      <w:r>
        <w:separator/>
      </w:r>
    </w:p>
  </w:footnote>
  <w:footnote w:type="continuationSeparator" w:id="0">
    <w:p w14:paraId="085AF6DD" w14:textId="77777777" w:rsidR="00796F5A" w:rsidRDefault="00796F5A" w:rsidP="0057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aedcf,#c7ea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CA"/>
    <w:rsid w:val="002557DD"/>
    <w:rsid w:val="003612CA"/>
    <w:rsid w:val="004D270A"/>
    <w:rsid w:val="00572A4C"/>
    <w:rsid w:val="00796F5A"/>
    <w:rsid w:val="00992B84"/>
    <w:rsid w:val="00A01256"/>
    <w:rsid w:val="00AE0071"/>
    <w:rsid w:val="00BB4DC0"/>
    <w:rsid w:val="00EF27ED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aedcf,#c7eacf"/>
    </o:shapedefaults>
    <o:shapelayout v:ext="edit">
      <o:idmap v:ext="edit" data="1"/>
    </o:shapelayout>
  </w:shapeDefaults>
  <w:decimalSymbol w:val="."/>
  <w:listSeparator w:val=","/>
  <w15:chartTrackingRefBased/>
  <w15:docId w15:val="{BCA3B795-CFAD-484F-807A-2D0877B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A4C"/>
    <w:pPr>
      <w:widowControl w:val="0"/>
      <w:spacing w:line="360" w:lineRule="auto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AE0071"/>
    <w:pPr>
      <w:keepNext/>
      <w:keepLines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E0071"/>
    <w:pPr>
      <w:keepNext/>
      <w:keepLines/>
      <w:outlineLvl w:val="1"/>
    </w:pPr>
    <w:rPr>
      <w:rFonts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E0071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E0071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AE0071"/>
    <w:rPr>
      <w:rFonts w:ascii="Times New Roman" w:eastAsia="宋体" w:hAnsi="Times New Roman" w:cstheme="majorBidi"/>
      <w:b/>
      <w:bCs/>
      <w:sz w:val="24"/>
      <w:szCs w:val="32"/>
    </w:rPr>
  </w:style>
  <w:style w:type="paragraph" w:customStyle="1" w:styleId="31">
    <w:name w:val="标题3"/>
    <w:basedOn w:val="2"/>
    <w:next w:val="3"/>
    <w:link w:val="32"/>
    <w:rsid w:val="00AE0071"/>
  </w:style>
  <w:style w:type="character" w:customStyle="1" w:styleId="32">
    <w:name w:val="标题3 字符"/>
    <w:basedOn w:val="10"/>
    <w:link w:val="31"/>
    <w:rsid w:val="00AE0071"/>
    <w:rPr>
      <w:rFonts w:ascii="Times New Roman" w:eastAsia="宋体" w:hAnsi="Times New Roman" w:cstheme="majorBidi"/>
      <w:b/>
      <w:bCs/>
      <w:kern w:val="44"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AE0071"/>
    <w:rPr>
      <w:rFonts w:ascii="Times New Roman" w:eastAsia="宋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572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A4C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A4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A4C"/>
    <w:rPr>
      <w:rFonts w:ascii="Times New Roman" w:eastAsia="宋体" w:hAnsi="Times New Roman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57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A6D8-2B9F-448D-A934-A8691233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Shixing Zhou</dc:creator>
  <cp:keywords/>
  <dc:description/>
  <cp:lastModifiedBy>Shixing Zhou</cp:lastModifiedBy>
  <cp:revision>2</cp:revision>
  <dcterms:created xsi:type="dcterms:W3CDTF">2021-03-03T09:41:00Z</dcterms:created>
  <dcterms:modified xsi:type="dcterms:W3CDTF">2021-03-03T09:41:00Z</dcterms:modified>
</cp:coreProperties>
</file>