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48DF" w:rsidRPr="009E400E" w:rsidRDefault="00A5086F" w:rsidP="00B948DF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sz w:val="32"/>
          <w:szCs w:val="32"/>
        </w:rPr>
      </w:pPr>
      <w:bookmarkStart w:id="0" w:name="OLE_LINK1"/>
      <w:bookmarkStart w:id="1" w:name="OLE_LINK67"/>
      <w:bookmarkStart w:id="2" w:name="OLE_LINK68"/>
      <w:r w:rsidRPr="00A5086F">
        <w:rPr>
          <w:rFonts w:ascii="Times New Roman" w:hAnsi="Times New Roman" w:cs="Times New Roman"/>
        </w:rPr>
        <w:t>Supporting Information</w:t>
      </w:r>
      <w:r w:rsidR="00D6229A">
        <w:rPr>
          <w:rFonts w:ascii="Times New Roman" w:hAnsi="Times New Roman" w:cs="Times New Roman"/>
        </w:rPr>
        <w:t xml:space="preserve"> </w:t>
      </w:r>
      <w:r w:rsidR="00B948DF">
        <w:rPr>
          <w:rFonts w:ascii="Times New Roman" w:hAnsi="Times New Roman" w:cs="Times New Roman"/>
        </w:rPr>
        <w:t>for:</w:t>
      </w:r>
      <w:bookmarkEnd w:id="0"/>
    </w:p>
    <w:p w:rsidR="009311CC" w:rsidRDefault="009311CC" w:rsidP="009311CC">
      <w:pPr>
        <w:spacing w:before="360" w:line="480" w:lineRule="auto"/>
        <w:ind w:firstLineChars="50" w:firstLine="181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3" w:name="OLE_LINK181"/>
      <w:bookmarkStart w:id="4" w:name="OLE_LINK184"/>
      <w:bookmarkStart w:id="5" w:name="OLE_LINK74"/>
      <w:bookmarkEnd w:id="1"/>
      <w:bookmarkEnd w:id="2"/>
      <w:r>
        <w:rPr>
          <w:rFonts w:ascii="Times New Roman" w:hAnsi="Times New Roman" w:cs="Times New Roman"/>
          <w:b/>
          <w:sz w:val="36"/>
          <w:szCs w:val="36"/>
        </w:rPr>
        <w:t>Insight into the U</w:t>
      </w:r>
      <w:r w:rsidRPr="00ED6908">
        <w:rPr>
          <w:rFonts w:ascii="Times New Roman" w:hAnsi="Times New Roman" w:cs="Times New Roman"/>
          <w:b/>
          <w:sz w:val="36"/>
          <w:szCs w:val="36"/>
        </w:rPr>
        <w:t>nderlying</w:t>
      </w:r>
      <w:r>
        <w:rPr>
          <w:rFonts w:ascii="Times New Roman" w:hAnsi="Times New Roman" w:cs="Times New Roman"/>
          <w:b/>
          <w:sz w:val="36"/>
          <w:szCs w:val="36"/>
        </w:rPr>
        <w:t xml:space="preserve"> S</w:t>
      </w:r>
      <w:r w:rsidRPr="00ED6908">
        <w:rPr>
          <w:rFonts w:ascii="Times New Roman" w:hAnsi="Times New Roman" w:cs="Times New Roman"/>
          <w:b/>
          <w:sz w:val="36"/>
          <w:szCs w:val="36"/>
        </w:rPr>
        <w:t>ynergy</w:t>
      </w:r>
      <w:r>
        <w:rPr>
          <w:rFonts w:ascii="Times New Roman" w:hAnsi="Times New Roman" w:cs="Times New Roman" w:hint="eastAsia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between E</w:t>
      </w:r>
      <w:r w:rsidRPr="00F07EC4">
        <w:rPr>
          <w:rFonts w:ascii="Times New Roman" w:hAnsi="Times New Roman" w:cs="Times New Roman"/>
          <w:b/>
          <w:sz w:val="36"/>
          <w:szCs w:val="36"/>
        </w:rPr>
        <w:t>xo</w:t>
      </w:r>
      <w:r>
        <w:rPr>
          <w:rFonts w:ascii="Times New Roman" w:hAnsi="Times New Roman" w:cs="Times New Roman"/>
          <w:b/>
          <w:sz w:val="36"/>
          <w:szCs w:val="36"/>
        </w:rPr>
        <w:t>–L</w:t>
      </w:r>
      <w:r w:rsidRPr="00F07EC4">
        <w:rPr>
          <w:rFonts w:ascii="Times New Roman" w:hAnsi="Times New Roman" w:cs="Times New Roman"/>
          <w:b/>
          <w:sz w:val="36"/>
          <w:szCs w:val="36"/>
        </w:rPr>
        <w:t xml:space="preserve">ytic </w:t>
      </w:r>
      <w:r>
        <w:rPr>
          <w:rFonts w:ascii="Times New Roman" w:hAnsi="Times New Roman" w:cs="Times New Roman"/>
          <w:b/>
          <w:sz w:val="36"/>
          <w:szCs w:val="36"/>
        </w:rPr>
        <w:t>C</w:t>
      </w:r>
      <w:r w:rsidRPr="00F07EC4">
        <w:rPr>
          <w:rFonts w:ascii="Times New Roman" w:hAnsi="Times New Roman" w:cs="Times New Roman"/>
          <w:b/>
          <w:sz w:val="36"/>
          <w:szCs w:val="36"/>
        </w:rPr>
        <w:t>ellulases</w:t>
      </w:r>
    </w:p>
    <w:bookmarkEnd w:id="5"/>
    <w:p w:rsidR="009311CC" w:rsidRPr="00B808D2" w:rsidRDefault="009311CC" w:rsidP="009311CC">
      <w:pPr>
        <w:tabs>
          <w:tab w:val="left" w:pos="930"/>
          <w:tab w:val="left" w:pos="4282"/>
          <w:tab w:val="left" w:pos="4860"/>
          <w:tab w:val="left" w:pos="7426"/>
        </w:tabs>
        <w:spacing w:beforeLines="100" w:before="240" w:after="360" w:line="48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Zhiyou </w:t>
      </w:r>
      <w:proofErr w:type="spellStart"/>
      <w:proofErr w:type="gramStart"/>
      <w:r w:rsidRPr="00B808D2">
        <w:rPr>
          <w:rFonts w:ascii="Times New Roman" w:hAnsi="Times New Roman" w:cs="Times New Roman"/>
          <w:sz w:val="24"/>
          <w:szCs w:val="24"/>
        </w:rPr>
        <w:t>Zong</w:t>
      </w:r>
      <w:r w:rsidRPr="00B808D2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,b</w:t>
      </w:r>
      <w:bookmarkStart w:id="6" w:name="OLE_LINK12"/>
      <w:proofErr w:type="spellEnd"/>
      <w:proofErr w:type="gramEnd"/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256988">
        <w:rPr>
          <w:rFonts w:ascii="Times New Roman" w:hAnsi="Times New Roman" w:cs="Times New Roman"/>
          <w:b/>
          <w:sz w:val="24"/>
          <w:szCs w:val="24"/>
          <w:vertAlign w:val="superscript"/>
        </w:rPr>
        <w:t>.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 </w:t>
      </w:r>
      <w:bookmarkEnd w:id="6"/>
      <w:proofErr w:type="spellStart"/>
      <w:r>
        <w:rPr>
          <w:rFonts w:ascii="Times New Roman" w:hAnsi="Times New Roman" w:cs="Times New Roman"/>
          <w:sz w:val="24"/>
          <w:szCs w:val="24"/>
        </w:rPr>
        <w:t>Qiyu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b </w:t>
      </w:r>
      <w:r w:rsidRPr="00256988">
        <w:rPr>
          <w:rFonts w:ascii="Times New Roman" w:hAnsi="Times New Roman" w:cs="Times New Roman"/>
          <w:b/>
          <w:sz w:val="24"/>
          <w:szCs w:val="24"/>
          <w:vertAlign w:val="superscript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Zhangyong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Hong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256988">
        <w:rPr>
          <w:rFonts w:ascii="Times New Roman" w:hAnsi="Times New Roman" w:cs="Times New Roman"/>
          <w:b/>
          <w:sz w:val="24"/>
          <w:szCs w:val="24"/>
          <w:vertAlign w:val="superscript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Wensheng</w:t>
      </w:r>
      <w:proofErr w:type="spellEnd"/>
      <w:r w:rsidRPr="00542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Cai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B808D2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proofErr w:type="gramEnd"/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256988">
        <w:rPr>
          <w:rFonts w:ascii="Times New Roman" w:hAnsi="Times New Roman" w:cs="Times New Roman"/>
          <w:b/>
          <w:sz w:val="24"/>
          <w:szCs w:val="24"/>
          <w:vertAlign w:val="superscript"/>
        </w:rPr>
        <w:t>.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Xueguang</w:t>
      </w:r>
      <w:proofErr w:type="spellEnd"/>
      <w:r w:rsidRPr="00542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808D2">
        <w:rPr>
          <w:rFonts w:ascii="Times New Roman" w:hAnsi="Times New Roman" w:cs="Times New Roman"/>
          <w:sz w:val="24"/>
          <w:szCs w:val="24"/>
        </w:rPr>
        <w:t>Shao</w:t>
      </w:r>
      <w:r w:rsidRPr="00B808D2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,b</w:t>
      </w:r>
      <w:proofErr w:type="spellEnd"/>
      <w:proofErr w:type="gramEnd"/>
      <w:r w:rsidRPr="00542C21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*</w:t>
      </w:r>
    </w:p>
    <w:p w:rsidR="009311CC" w:rsidRPr="008F2792" w:rsidRDefault="009311CC" w:rsidP="009311CC">
      <w:pPr>
        <w:tabs>
          <w:tab w:val="left" w:pos="1052"/>
          <w:tab w:val="left" w:pos="4282"/>
          <w:tab w:val="left" w:pos="4860"/>
        </w:tabs>
        <w:spacing w:line="480" w:lineRule="auto"/>
        <w:jc w:val="lef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 w:hint="eastAsia"/>
          <w:i/>
          <w:vertAlign w:val="superscript"/>
        </w:rPr>
        <w:t>a</w:t>
      </w:r>
      <w:r w:rsidRPr="008F2792">
        <w:rPr>
          <w:rFonts w:ascii="Times New Roman" w:hAnsi="Times New Roman" w:cs="Times New Roman"/>
          <w:i/>
        </w:rPr>
        <w:t xml:space="preserve"> Tianjin Key Laboratory of Biosensing and Molecular Recognition, Research Center for Analytical Sciences, College of Chemistry, Nankai University, Tianjin 300071, P. R. China.</w:t>
      </w:r>
    </w:p>
    <w:p w:rsidR="009311CC" w:rsidRPr="008F2792" w:rsidRDefault="009311CC" w:rsidP="009311CC">
      <w:pPr>
        <w:tabs>
          <w:tab w:val="left" w:pos="1052"/>
          <w:tab w:val="left" w:pos="4282"/>
          <w:tab w:val="left" w:pos="4860"/>
        </w:tabs>
        <w:spacing w:line="480" w:lineRule="auto"/>
        <w:jc w:val="lef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vertAlign w:val="superscript"/>
        </w:rPr>
        <w:t>b</w:t>
      </w:r>
      <w:r w:rsidRPr="008F2792">
        <w:rPr>
          <w:rFonts w:ascii="Times New Roman" w:hAnsi="Times New Roman" w:cs="Times New Roman"/>
          <w:i/>
          <w:vertAlign w:val="superscript"/>
        </w:rPr>
        <w:t xml:space="preserve"> </w:t>
      </w:r>
      <w:r w:rsidRPr="008F2792">
        <w:rPr>
          <w:rFonts w:ascii="Times New Roman" w:hAnsi="Times New Roman" w:cs="Times New Roman"/>
          <w:i/>
        </w:rPr>
        <w:t>State Key Laboratory of Medicinal Chemical Biology, Tianjin 300071, P. R. China.</w:t>
      </w:r>
    </w:p>
    <w:p w:rsidR="009311CC" w:rsidRPr="002773A3" w:rsidRDefault="009311CC" w:rsidP="009311CC">
      <w:pPr>
        <w:tabs>
          <w:tab w:val="left" w:pos="1052"/>
          <w:tab w:val="left" w:pos="4282"/>
          <w:tab w:val="left" w:pos="4860"/>
        </w:tabs>
        <w:spacing w:line="480" w:lineRule="auto"/>
        <w:jc w:val="left"/>
        <w:rPr>
          <w:rFonts w:ascii="Times New Roman" w:hAnsi="Times New Roman" w:cs="Times New Roman"/>
        </w:rPr>
      </w:pPr>
    </w:p>
    <w:p w:rsidR="009311CC" w:rsidRPr="00B808D2" w:rsidRDefault="009311CC" w:rsidP="009311CC">
      <w:pPr>
        <w:tabs>
          <w:tab w:val="left" w:pos="1052"/>
          <w:tab w:val="left" w:pos="4282"/>
          <w:tab w:val="left" w:pos="4860"/>
        </w:tabs>
        <w:spacing w:line="480" w:lineRule="auto"/>
        <w:jc w:val="left"/>
        <w:rPr>
          <w:rFonts w:ascii="Times New Roman" w:hAnsi="Times New Roman" w:cs="Times New Roman"/>
          <w:i/>
          <w:szCs w:val="21"/>
        </w:rPr>
      </w:pPr>
      <w:r w:rsidRPr="00B808D2">
        <w:rPr>
          <w:rFonts w:ascii="Times New Roman" w:eastAsia="楷体_GB2312" w:hAnsi="Times New Roman" w:cs="Times New Roman"/>
          <w:b/>
          <w:szCs w:val="21"/>
        </w:rPr>
        <w:t>* E</w:t>
      </w:r>
      <w:r>
        <w:rPr>
          <w:rFonts w:ascii="Times New Roman" w:eastAsia="楷体_GB2312" w:hAnsi="Times New Roman" w:cs="Times New Roman"/>
          <w:b/>
          <w:szCs w:val="21"/>
        </w:rPr>
        <w:t>–</w:t>
      </w:r>
      <w:r w:rsidRPr="00B808D2">
        <w:rPr>
          <w:rFonts w:ascii="Times New Roman" w:eastAsia="楷体_GB2312" w:hAnsi="Times New Roman" w:cs="Times New Roman"/>
          <w:b/>
          <w:szCs w:val="21"/>
        </w:rPr>
        <w:t xml:space="preserve">mail: </w:t>
      </w:r>
      <w:hyperlink r:id="rId6" w:history="1">
        <w:r w:rsidRPr="00B808D2">
          <w:rPr>
            <w:rFonts w:ascii="Times New Roman" w:hAnsi="Times New Roman" w:cs="Times New Roman"/>
            <w:i/>
            <w:szCs w:val="21"/>
          </w:rPr>
          <w:t>wscai@nankai.edu.cn</w:t>
        </w:r>
      </w:hyperlink>
      <w:r w:rsidRPr="00B808D2">
        <w:rPr>
          <w:rFonts w:ascii="Times New Roman" w:hAnsi="Times New Roman" w:cs="Times New Roman"/>
          <w:i/>
          <w:szCs w:val="21"/>
        </w:rPr>
        <w:t>; xshao@nankai.edu.cn</w:t>
      </w:r>
    </w:p>
    <w:p w:rsidR="00BA7DA7" w:rsidRPr="009311CC" w:rsidRDefault="00BA7DA7" w:rsidP="00BA7DA7">
      <w:pPr>
        <w:tabs>
          <w:tab w:val="left" w:pos="1052"/>
          <w:tab w:val="left" w:pos="4282"/>
          <w:tab w:val="left" w:pos="4860"/>
        </w:tabs>
        <w:spacing w:line="480" w:lineRule="auto"/>
        <w:jc w:val="left"/>
        <w:rPr>
          <w:rFonts w:ascii="Times New Roman" w:eastAsia="楷体_GB2312" w:hAnsi="Times New Roman" w:cs="Times New Roman"/>
          <w:b/>
          <w:szCs w:val="21"/>
        </w:rPr>
      </w:pPr>
      <w:bookmarkStart w:id="7" w:name="_GoBack"/>
      <w:bookmarkEnd w:id="7"/>
    </w:p>
    <w:bookmarkEnd w:id="3"/>
    <w:bookmarkEnd w:id="4"/>
    <w:p w:rsidR="00BA7DA7" w:rsidRPr="00BA7DA7" w:rsidRDefault="00BA7DA7" w:rsidP="00D12249">
      <w:pPr>
        <w:spacing w:afterLines="50" w:after="120"/>
        <w:rPr>
          <w:rFonts w:ascii="Times New Roman" w:hAnsi="Times New Roman" w:cs="Times New Roman"/>
          <w:b/>
          <w:bCs/>
          <w:szCs w:val="21"/>
        </w:rPr>
      </w:pPr>
    </w:p>
    <w:p w:rsidR="00BA7DA7" w:rsidRDefault="00BA7DA7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br w:type="page"/>
      </w:r>
    </w:p>
    <w:p w:rsidR="00D12249" w:rsidRPr="00E87208" w:rsidRDefault="00D12249" w:rsidP="00D12249">
      <w:pPr>
        <w:spacing w:afterLines="50" w:after="120"/>
        <w:rPr>
          <w:rFonts w:ascii="Times New Roman" w:hAnsi="Times New Roman" w:cs="Times New Roman"/>
          <w:szCs w:val="21"/>
        </w:rPr>
      </w:pPr>
      <w:r w:rsidRPr="00E87208">
        <w:rPr>
          <w:rFonts w:ascii="Times New Roman" w:hAnsi="Times New Roman" w:cs="Times New Roman"/>
          <w:b/>
          <w:bCs/>
          <w:szCs w:val="21"/>
        </w:rPr>
        <w:lastRenderedPageBreak/>
        <w:t>Table S</w:t>
      </w:r>
      <w:r w:rsidR="006059C8">
        <w:rPr>
          <w:rFonts w:ascii="Times New Roman" w:hAnsi="Times New Roman" w:cs="Times New Roman"/>
          <w:b/>
          <w:bCs/>
          <w:szCs w:val="21"/>
        </w:rPr>
        <w:t>1</w:t>
      </w:r>
      <w:r w:rsidRPr="00E87208">
        <w:rPr>
          <w:rFonts w:ascii="Times New Roman" w:hAnsi="Times New Roman" w:cs="Times New Roman"/>
          <w:b/>
          <w:bCs/>
          <w:szCs w:val="21"/>
        </w:rPr>
        <w:t xml:space="preserve">. </w:t>
      </w:r>
      <w:r w:rsidR="005342D4" w:rsidRPr="00B567D7">
        <w:rPr>
          <w:rFonts w:ascii="Times New Roman" w:hAnsi="Times New Roman" w:cs="Times New Roman"/>
          <w:bCs/>
          <w:szCs w:val="21"/>
        </w:rPr>
        <w:t xml:space="preserve">Simulation </w:t>
      </w:r>
      <w:r w:rsidR="005342D4" w:rsidRPr="00B567D7">
        <w:rPr>
          <w:rFonts w:ascii="Times New Roman" w:hAnsi="Times New Roman" w:cs="Times New Roman"/>
          <w:szCs w:val="21"/>
        </w:rPr>
        <w:t>d</w:t>
      </w:r>
      <w:r w:rsidRPr="00B567D7">
        <w:rPr>
          <w:rFonts w:ascii="Times New Roman" w:hAnsi="Times New Roman" w:cs="Times New Roman"/>
          <w:szCs w:val="21"/>
        </w:rPr>
        <w:t>etail</w:t>
      </w:r>
      <w:r w:rsidR="005342D4" w:rsidRPr="00B567D7">
        <w:rPr>
          <w:rFonts w:ascii="Times New Roman" w:hAnsi="Times New Roman" w:cs="Times New Roman"/>
          <w:szCs w:val="21"/>
        </w:rPr>
        <w:t>s</w:t>
      </w:r>
      <w:r w:rsidRPr="00B567D7">
        <w:rPr>
          <w:rFonts w:ascii="Times New Roman" w:hAnsi="Times New Roman" w:cs="Times New Roman"/>
          <w:szCs w:val="21"/>
        </w:rPr>
        <w:t xml:space="preserve"> of the molecular assemblies examined in this study. </w:t>
      </w:r>
    </w:p>
    <w:tbl>
      <w:tblPr>
        <w:tblStyle w:val="a8"/>
        <w:tblW w:w="10036" w:type="dxa"/>
        <w:jc w:val="center"/>
        <w:tblLook w:val="04A0" w:firstRow="1" w:lastRow="0" w:firstColumn="1" w:lastColumn="0" w:noHBand="0" w:noVBand="1"/>
      </w:tblPr>
      <w:tblGrid>
        <w:gridCol w:w="676"/>
        <w:gridCol w:w="2607"/>
        <w:gridCol w:w="1789"/>
        <w:gridCol w:w="2536"/>
        <w:gridCol w:w="1428"/>
        <w:gridCol w:w="1000"/>
      </w:tblGrid>
      <w:tr w:rsidR="00D12249" w:rsidRPr="00E87208" w:rsidTr="00F975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single" w:sz="12" w:space="0" w:color="000000" w:themeColor="text1"/>
            </w:tcBorders>
            <w:shd w:val="clear" w:color="auto" w:fill="auto"/>
          </w:tcPr>
          <w:p w:rsidR="00D12249" w:rsidRPr="00E87208" w:rsidRDefault="00D12249" w:rsidP="003F4B25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E87208">
              <w:rPr>
                <w:rFonts w:ascii="Times New Roman" w:hAnsi="Times New Roman" w:cs="Times New Roman"/>
                <w:color w:val="auto"/>
                <w:szCs w:val="21"/>
              </w:rPr>
              <w:t>No.</w:t>
            </w:r>
          </w:p>
        </w:tc>
        <w:tc>
          <w:tcPr>
            <w:tcW w:w="2607" w:type="dxa"/>
            <w:tcBorders>
              <w:top w:val="single" w:sz="12" w:space="0" w:color="000000" w:themeColor="text1"/>
            </w:tcBorders>
            <w:shd w:val="clear" w:color="auto" w:fill="auto"/>
          </w:tcPr>
          <w:p w:rsidR="00D12249" w:rsidRPr="00E87208" w:rsidRDefault="00D12249" w:rsidP="003F4B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E87208">
              <w:rPr>
                <w:rFonts w:ascii="Times New Roman" w:hAnsi="Times New Roman" w:cs="Times New Roman"/>
                <w:color w:val="auto"/>
                <w:szCs w:val="21"/>
              </w:rPr>
              <w:t xml:space="preserve">Molecular </w:t>
            </w:r>
          </w:p>
          <w:p w:rsidR="00D12249" w:rsidRPr="00E87208" w:rsidRDefault="00D12249" w:rsidP="003F4B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E87208">
              <w:rPr>
                <w:rFonts w:ascii="Times New Roman" w:hAnsi="Times New Roman" w:cs="Times New Roman"/>
                <w:color w:val="auto"/>
                <w:szCs w:val="21"/>
              </w:rPr>
              <w:t>assemblies</w:t>
            </w:r>
          </w:p>
        </w:tc>
        <w:tc>
          <w:tcPr>
            <w:tcW w:w="1789" w:type="dxa"/>
            <w:tcBorders>
              <w:top w:val="single" w:sz="12" w:space="0" w:color="000000" w:themeColor="text1"/>
            </w:tcBorders>
            <w:shd w:val="clear" w:color="auto" w:fill="auto"/>
          </w:tcPr>
          <w:p w:rsidR="00D12249" w:rsidRPr="00E87208" w:rsidRDefault="00D12249" w:rsidP="003F4B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E87208">
              <w:rPr>
                <w:rFonts w:ascii="Times New Roman" w:hAnsi="Times New Roman" w:cs="Times New Roman"/>
                <w:color w:val="auto"/>
                <w:szCs w:val="21"/>
              </w:rPr>
              <w:t xml:space="preserve">Number of </w:t>
            </w:r>
          </w:p>
          <w:p w:rsidR="00D12249" w:rsidRPr="00E87208" w:rsidRDefault="00D12249" w:rsidP="003F4B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E87208">
              <w:rPr>
                <w:rFonts w:ascii="Times New Roman" w:hAnsi="Times New Roman" w:cs="Times New Roman"/>
                <w:color w:val="auto"/>
                <w:szCs w:val="21"/>
              </w:rPr>
              <w:t>atoms</w:t>
            </w:r>
          </w:p>
        </w:tc>
        <w:tc>
          <w:tcPr>
            <w:tcW w:w="2536" w:type="dxa"/>
            <w:tcBorders>
              <w:top w:val="single" w:sz="12" w:space="0" w:color="000000" w:themeColor="text1"/>
            </w:tcBorders>
            <w:shd w:val="clear" w:color="auto" w:fill="auto"/>
          </w:tcPr>
          <w:p w:rsidR="00D12249" w:rsidRPr="00E87208" w:rsidRDefault="00D12249" w:rsidP="003F4B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E87208">
              <w:rPr>
                <w:rFonts w:ascii="Times New Roman" w:hAnsi="Times New Roman" w:cs="Times New Roman"/>
                <w:color w:val="auto"/>
                <w:szCs w:val="21"/>
              </w:rPr>
              <w:t>Size of the simulation box (</w:t>
            </w:r>
            <w:r w:rsidRPr="00E87208">
              <w:rPr>
                <w:rFonts w:ascii="Times New Roman" w:eastAsia="楷体" w:hAnsi="Times New Roman" w:cs="Times New Roman"/>
                <w:color w:val="auto"/>
                <w:kern w:val="0"/>
                <w:szCs w:val="21"/>
              </w:rPr>
              <w:t>Å</w:t>
            </w:r>
            <w:r w:rsidRPr="00E87208">
              <w:rPr>
                <w:rFonts w:ascii="Times New Roman" w:eastAsia="楷体" w:hAnsi="Times New Roman" w:cs="Times New Roman"/>
                <w:color w:val="auto"/>
                <w:kern w:val="0"/>
                <w:szCs w:val="21"/>
                <w:vertAlign w:val="superscript"/>
              </w:rPr>
              <w:t>3</w:t>
            </w:r>
            <w:r w:rsidRPr="00E87208">
              <w:rPr>
                <w:rFonts w:ascii="Times New Roman" w:hAnsi="Times New Roman" w:cs="Times New Roman"/>
                <w:color w:val="auto"/>
                <w:szCs w:val="21"/>
              </w:rPr>
              <w:t>)</w:t>
            </w:r>
            <w:r w:rsidR="00F610F5" w:rsidRPr="00E87208">
              <w:rPr>
                <w:rFonts w:ascii="Times New Roman" w:hAnsi="Times New Roman" w:cs="Times New Roman"/>
                <w:color w:val="auto"/>
                <w:szCs w:val="21"/>
              </w:rPr>
              <w:t xml:space="preserve"> </w:t>
            </w:r>
            <w:r w:rsidRPr="00E87208">
              <w:rPr>
                <w:rFonts w:ascii="Times New Roman" w:hAnsi="Times New Roman" w:cs="Times New Roman"/>
                <w:color w:val="auto"/>
                <w:szCs w:val="21"/>
                <w:vertAlign w:val="superscript"/>
              </w:rPr>
              <w:t>a</w:t>
            </w:r>
          </w:p>
        </w:tc>
        <w:tc>
          <w:tcPr>
            <w:tcW w:w="1428" w:type="dxa"/>
            <w:tcBorders>
              <w:top w:val="single" w:sz="12" w:space="0" w:color="000000" w:themeColor="text1"/>
            </w:tcBorders>
            <w:shd w:val="clear" w:color="auto" w:fill="auto"/>
          </w:tcPr>
          <w:p w:rsidR="00D12249" w:rsidRPr="00E87208" w:rsidRDefault="00D12249" w:rsidP="003F4B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E87208">
              <w:rPr>
                <w:rFonts w:ascii="Times New Roman" w:hAnsi="Times New Roman" w:cs="Times New Roman"/>
                <w:color w:val="auto"/>
                <w:szCs w:val="21"/>
              </w:rPr>
              <w:t>Simulation time (ns)</w:t>
            </w:r>
          </w:p>
        </w:tc>
        <w:tc>
          <w:tcPr>
            <w:tcW w:w="1000" w:type="dxa"/>
            <w:tcBorders>
              <w:top w:val="single" w:sz="12" w:space="0" w:color="000000" w:themeColor="text1"/>
            </w:tcBorders>
            <w:shd w:val="clear" w:color="auto" w:fill="auto"/>
          </w:tcPr>
          <w:p w:rsidR="00D12249" w:rsidRPr="00E87208" w:rsidRDefault="00D12249" w:rsidP="003F4B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1"/>
                <w:vertAlign w:val="superscript"/>
              </w:rPr>
            </w:pPr>
            <w:r w:rsidRPr="00E87208">
              <w:rPr>
                <w:rFonts w:ascii="Times New Roman" w:hAnsi="Times New Roman" w:cs="Times New Roman"/>
                <w:color w:val="auto"/>
                <w:szCs w:val="21"/>
              </w:rPr>
              <w:t>Runs</w:t>
            </w:r>
            <w:r w:rsidR="00F610F5" w:rsidRPr="00E87208">
              <w:rPr>
                <w:rFonts w:ascii="Times New Roman" w:hAnsi="Times New Roman" w:cs="Times New Roman"/>
                <w:color w:val="auto"/>
                <w:szCs w:val="21"/>
              </w:rPr>
              <w:t xml:space="preserve"> </w:t>
            </w:r>
            <w:r w:rsidRPr="00E87208">
              <w:rPr>
                <w:rFonts w:ascii="Times New Roman" w:hAnsi="Times New Roman" w:cs="Times New Roman"/>
                <w:color w:val="auto"/>
                <w:szCs w:val="21"/>
                <w:vertAlign w:val="superscript"/>
              </w:rPr>
              <w:t>b</w:t>
            </w:r>
          </w:p>
        </w:tc>
      </w:tr>
      <w:tr w:rsidR="00D12249" w:rsidRPr="00E87208" w:rsidTr="00F97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shd w:val="clear" w:color="auto" w:fill="auto"/>
          </w:tcPr>
          <w:p w:rsidR="00D12249" w:rsidRPr="00E87208" w:rsidRDefault="00D12249" w:rsidP="00BA7DA7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E87208">
              <w:rPr>
                <w:rFonts w:ascii="Times New Roman" w:hAnsi="Times New Roman" w:cs="Times New Roman"/>
                <w:color w:val="auto"/>
                <w:szCs w:val="21"/>
              </w:rPr>
              <w:t>1</w:t>
            </w:r>
          </w:p>
        </w:tc>
        <w:tc>
          <w:tcPr>
            <w:tcW w:w="2607" w:type="dxa"/>
            <w:shd w:val="clear" w:color="auto" w:fill="auto"/>
          </w:tcPr>
          <w:p w:rsidR="00D12249" w:rsidRPr="00E87208" w:rsidRDefault="00DF5F84" w:rsidP="00BA7D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C6186B">
              <w:rPr>
                <w:rFonts w:ascii="Times New Roman" w:hAnsi="Times New Roman" w:cs="Times New Roman"/>
                <w:i/>
                <w:szCs w:val="21"/>
              </w:rPr>
              <w:t>Te</w:t>
            </w:r>
            <w:r w:rsidRPr="00C6186B">
              <w:rPr>
                <w:rFonts w:ascii="Times New Roman" w:hAnsi="Times New Roman" w:cs="Times New Roman"/>
                <w:szCs w:val="21"/>
              </w:rPr>
              <w:t>Cel7A</w:t>
            </w:r>
            <w:r w:rsidR="00D12249" w:rsidRPr="00E87208">
              <w:rPr>
                <w:rFonts w:ascii="Times New Roman" w:hAnsi="Times New Roman" w:cs="Times New Roman"/>
                <w:color w:val="auto"/>
                <w:szCs w:val="21"/>
                <w:vertAlign w:val="superscript"/>
              </w:rPr>
              <w:t>c</w:t>
            </w:r>
          </w:p>
        </w:tc>
        <w:tc>
          <w:tcPr>
            <w:tcW w:w="1789" w:type="dxa"/>
            <w:shd w:val="clear" w:color="auto" w:fill="auto"/>
          </w:tcPr>
          <w:p w:rsidR="00D12249" w:rsidRPr="00E87208" w:rsidRDefault="00D12249" w:rsidP="00BA7D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E87208">
              <w:rPr>
                <w:rFonts w:ascii="Times New Roman" w:hAnsi="Times New Roman" w:cs="Times New Roman"/>
                <w:color w:val="auto"/>
                <w:szCs w:val="21"/>
              </w:rPr>
              <w:t>55,923</w:t>
            </w:r>
          </w:p>
        </w:tc>
        <w:tc>
          <w:tcPr>
            <w:tcW w:w="2536" w:type="dxa"/>
            <w:shd w:val="clear" w:color="auto" w:fill="auto"/>
          </w:tcPr>
          <w:p w:rsidR="00D12249" w:rsidRPr="00E87208" w:rsidRDefault="00D12249" w:rsidP="00BA7D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E87208">
              <w:rPr>
                <w:rFonts w:ascii="Times New Roman" w:hAnsi="Times New Roman" w:cs="Times New Roman"/>
                <w:color w:val="auto"/>
                <w:szCs w:val="21"/>
              </w:rPr>
              <w:t>81</w:t>
            </w:r>
            <w:bookmarkStart w:id="8" w:name="OLE_LINK300"/>
            <w:bookmarkStart w:id="9" w:name="OLE_LINK301"/>
            <w:r w:rsidRPr="00E87208">
              <w:rPr>
                <w:rFonts w:ascii="Times New Roman" w:hAnsi="Times New Roman" w:cs="Times New Roman"/>
                <w:color w:val="auto"/>
                <w:szCs w:val="21"/>
              </w:rPr>
              <w:t>×</w:t>
            </w:r>
            <w:bookmarkEnd w:id="8"/>
            <w:bookmarkEnd w:id="9"/>
            <w:r w:rsidRPr="00E87208">
              <w:rPr>
                <w:rFonts w:ascii="Times New Roman" w:hAnsi="Times New Roman" w:cs="Times New Roman"/>
                <w:color w:val="auto"/>
                <w:szCs w:val="21"/>
              </w:rPr>
              <w:t>76×97</w:t>
            </w:r>
          </w:p>
        </w:tc>
        <w:tc>
          <w:tcPr>
            <w:tcW w:w="1428" w:type="dxa"/>
            <w:shd w:val="clear" w:color="auto" w:fill="auto"/>
          </w:tcPr>
          <w:p w:rsidR="00D12249" w:rsidRPr="00E87208" w:rsidRDefault="003847F4" w:rsidP="00BA7D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15</w:t>
            </w:r>
            <w:r w:rsidR="00D12249" w:rsidRPr="00E87208">
              <w:rPr>
                <w:rFonts w:ascii="Times New Roman" w:hAnsi="Times New Roman" w:cs="Times New Roman"/>
                <w:color w:val="auto"/>
                <w:szCs w:val="21"/>
              </w:rPr>
              <w:t>00</w:t>
            </w:r>
          </w:p>
        </w:tc>
        <w:tc>
          <w:tcPr>
            <w:tcW w:w="1000" w:type="dxa"/>
            <w:shd w:val="clear" w:color="auto" w:fill="auto"/>
          </w:tcPr>
          <w:p w:rsidR="00D12249" w:rsidRPr="00E87208" w:rsidRDefault="00D12249" w:rsidP="00BA7D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E87208">
              <w:rPr>
                <w:rFonts w:ascii="Times New Roman" w:hAnsi="Times New Roman" w:cs="Times New Roman"/>
                <w:color w:val="auto"/>
                <w:szCs w:val="21"/>
              </w:rPr>
              <w:t>1</w:t>
            </w:r>
          </w:p>
        </w:tc>
      </w:tr>
      <w:tr w:rsidR="00557DD1" w:rsidRPr="00E87208" w:rsidTr="00F975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shd w:val="clear" w:color="auto" w:fill="auto"/>
          </w:tcPr>
          <w:p w:rsidR="00557DD1" w:rsidRPr="00E87208" w:rsidRDefault="00557DD1" w:rsidP="00BA7DA7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</w:p>
        </w:tc>
        <w:tc>
          <w:tcPr>
            <w:tcW w:w="2607" w:type="dxa"/>
            <w:shd w:val="clear" w:color="auto" w:fill="auto"/>
          </w:tcPr>
          <w:p w:rsidR="00557DD1" w:rsidRPr="00E87208" w:rsidRDefault="00DF5F84" w:rsidP="00CF5B8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C6186B">
              <w:rPr>
                <w:rFonts w:ascii="Times New Roman" w:hAnsi="Times New Roman" w:cs="Times New Roman"/>
                <w:i/>
                <w:szCs w:val="21"/>
              </w:rPr>
              <w:t>Tr</w:t>
            </w:r>
            <w:r w:rsidRPr="00C6186B">
              <w:rPr>
                <w:rFonts w:ascii="Times New Roman" w:hAnsi="Times New Roman" w:cs="Times New Roman"/>
                <w:szCs w:val="21"/>
              </w:rPr>
              <w:t>Cel6A</w:t>
            </w:r>
            <w:r w:rsidR="00CF5B81">
              <w:rPr>
                <w:rFonts w:ascii="Times New Roman" w:hAnsi="Times New Roman" w:cs="Times New Roman"/>
                <w:color w:val="auto"/>
                <w:szCs w:val="21"/>
                <w:vertAlign w:val="superscript"/>
              </w:rPr>
              <w:t>d</w:t>
            </w:r>
          </w:p>
        </w:tc>
        <w:tc>
          <w:tcPr>
            <w:tcW w:w="1789" w:type="dxa"/>
            <w:shd w:val="clear" w:color="auto" w:fill="auto"/>
          </w:tcPr>
          <w:p w:rsidR="00557DD1" w:rsidRPr="00E87208" w:rsidRDefault="004116DB" w:rsidP="00BA7D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47</w:t>
            </w:r>
            <w:r>
              <w:rPr>
                <w:rFonts w:ascii="Times New Roman" w:hAnsi="Times New Roman" w:cs="Times New Roman"/>
                <w:szCs w:val="21"/>
              </w:rPr>
              <w:t>,</w:t>
            </w:r>
            <w:r>
              <w:rPr>
                <w:rFonts w:ascii="Times New Roman" w:hAnsi="Times New Roman" w:cs="Times New Roman" w:hint="eastAsia"/>
                <w:szCs w:val="21"/>
              </w:rPr>
              <w:t>959</w:t>
            </w:r>
          </w:p>
        </w:tc>
        <w:tc>
          <w:tcPr>
            <w:tcW w:w="2536" w:type="dxa"/>
            <w:shd w:val="clear" w:color="auto" w:fill="auto"/>
          </w:tcPr>
          <w:p w:rsidR="00557DD1" w:rsidRPr="00E87208" w:rsidRDefault="00AF583D" w:rsidP="00BA7D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83</w:t>
            </w:r>
            <w:r w:rsidRPr="00E87208">
              <w:rPr>
                <w:rFonts w:ascii="Times New Roman" w:hAnsi="Times New Roman" w:cs="Times New Roman"/>
                <w:color w:val="auto"/>
                <w:szCs w:val="21"/>
              </w:rPr>
              <w:t>×</w:t>
            </w:r>
            <w:r>
              <w:rPr>
                <w:rFonts w:ascii="Times New Roman" w:hAnsi="Times New Roman" w:cs="Times New Roman" w:hint="eastAsia"/>
                <w:szCs w:val="21"/>
              </w:rPr>
              <w:t>75</w:t>
            </w:r>
            <w:r w:rsidRPr="00E87208">
              <w:rPr>
                <w:rFonts w:ascii="Times New Roman" w:hAnsi="Times New Roman" w:cs="Times New Roman"/>
                <w:color w:val="auto"/>
                <w:szCs w:val="21"/>
              </w:rPr>
              <w:t>×</w:t>
            </w:r>
            <w:r>
              <w:rPr>
                <w:rFonts w:ascii="Times New Roman" w:hAnsi="Times New Roman" w:cs="Times New Roman" w:hint="eastAsia"/>
                <w:szCs w:val="21"/>
              </w:rPr>
              <w:t>83</w:t>
            </w:r>
          </w:p>
        </w:tc>
        <w:tc>
          <w:tcPr>
            <w:tcW w:w="1428" w:type="dxa"/>
            <w:shd w:val="clear" w:color="auto" w:fill="auto"/>
          </w:tcPr>
          <w:p w:rsidR="00557DD1" w:rsidRDefault="00F66524" w:rsidP="00BA7D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500</w:t>
            </w:r>
          </w:p>
        </w:tc>
        <w:tc>
          <w:tcPr>
            <w:tcW w:w="1000" w:type="dxa"/>
            <w:shd w:val="clear" w:color="auto" w:fill="auto"/>
          </w:tcPr>
          <w:p w:rsidR="00557DD1" w:rsidRPr="00E87208" w:rsidRDefault="00F66524" w:rsidP="00BA7D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</w:tr>
      <w:tr w:rsidR="00557DD1" w:rsidRPr="00E87208" w:rsidTr="00F97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shd w:val="clear" w:color="auto" w:fill="auto"/>
          </w:tcPr>
          <w:p w:rsidR="00557DD1" w:rsidRPr="00E87208" w:rsidRDefault="00557DD1" w:rsidP="00BA7DA7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</w:p>
        </w:tc>
        <w:tc>
          <w:tcPr>
            <w:tcW w:w="2607" w:type="dxa"/>
            <w:shd w:val="clear" w:color="auto" w:fill="auto"/>
          </w:tcPr>
          <w:p w:rsidR="00557DD1" w:rsidRPr="00E87208" w:rsidRDefault="00DF5F84" w:rsidP="00CF5B8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hAnsi="Times New Roman" w:cs="Times New Roman" w:hint="eastAsia"/>
                <w:szCs w:val="21"/>
              </w:rPr>
              <w:t>EG</w:t>
            </w:r>
            <w:r w:rsidR="00CF5B81">
              <w:rPr>
                <w:rFonts w:ascii="Times New Roman" w:hAnsi="Times New Roman" w:cs="Times New Roman"/>
                <w:color w:val="auto"/>
                <w:szCs w:val="21"/>
                <w:vertAlign w:val="superscript"/>
              </w:rPr>
              <w:t>e</w:t>
            </w:r>
            <w:proofErr w:type="spellEnd"/>
          </w:p>
        </w:tc>
        <w:tc>
          <w:tcPr>
            <w:tcW w:w="1789" w:type="dxa"/>
            <w:shd w:val="clear" w:color="auto" w:fill="auto"/>
          </w:tcPr>
          <w:p w:rsidR="00557DD1" w:rsidRPr="00E87208" w:rsidRDefault="00906D36" w:rsidP="00BA7D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E87208">
              <w:rPr>
                <w:rFonts w:ascii="Times New Roman" w:hAnsi="Times New Roman" w:cs="Times New Roman"/>
                <w:color w:val="auto"/>
                <w:szCs w:val="21"/>
              </w:rPr>
              <w:t>36,809</w:t>
            </w:r>
          </w:p>
        </w:tc>
        <w:tc>
          <w:tcPr>
            <w:tcW w:w="2536" w:type="dxa"/>
            <w:shd w:val="clear" w:color="auto" w:fill="auto"/>
          </w:tcPr>
          <w:p w:rsidR="00557DD1" w:rsidRPr="00E87208" w:rsidRDefault="00906D36" w:rsidP="00BA7D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E87208">
              <w:rPr>
                <w:rFonts w:ascii="Times New Roman" w:hAnsi="Times New Roman" w:cs="Times New Roman"/>
                <w:color w:val="auto"/>
                <w:szCs w:val="21"/>
              </w:rPr>
              <w:t>76×75×69</w:t>
            </w:r>
          </w:p>
        </w:tc>
        <w:tc>
          <w:tcPr>
            <w:tcW w:w="1428" w:type="dxa"/>
            <w:shd w:val="clear" w:color="auto" w:fill="auto"/>
          </w:tcPr>
          <w:p w:rsidR="00557DD1" w:rsidRDefault="00F66524" w:rsidP="00BA7D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500</w:t>
            </w:r>
          </w:p>
        </w:tc>
        <w:tc>
          <w:tcPr>
            <w:tcW w:w="1000" w:type="dxa"/>
            <w:shd w:val="clear" w:color="auto" w:fill="auto"/>
          </w:tcPr>
          <w:p w:rsidR="00557DD1" w:rsidRPr="00E87208" w:rsidRDefault="00F66524" w:rsidP="00BA7D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</w:tr>
      <w:tr w:rsidR="00557DD1" w:rsidRPr="00E87208" w:rsidTr="00F975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shd w:val="clear" w:color="auto" w:fill="auto"/>
          </w:tcPr>
          <w:p w:rsidR="00557DD1" w:rsidRPr="00E87208" w:rsidRDefault="00557DD1" w:rsidP="00BA7DA7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</w:p>
        </w:tc>
        <w:tc>
          <w:tcPr>
            <w:tcW w:w="2607" w:type="dxa"/>
            <w:shd w:val="clear" w:color="auto" w:fill="auto"/>
          </w:tcPr>
          <w:p w:rsidR="00557DD1" w:rsidRPr="00E87208" w:rsidRDefault="00DF5F84" w:rsidP="002D7C2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hAnsi="Times New Roman" w:cs="Times New Roman" w:hint="eastAsia"/>
                <w:szCs w:val="21"/>
              </w:rPr>
              <w:t>BG</w:t>
            </w:r>
            <w:r w:rsidR="00CF5B81">
              <w:rPr>
                <w:rFonts w:ascii="Times New Roman" w:hAnsi="Times New Roman" w:cs="Times New Roman"/>
                <w:color w:val="auto"/>
                <w:szCs w:val="21"/>
                <w:vertAlign w:val="superscript"/>
              </w:rPr>
              <w:t>f</w:t>
            </w:r>
            <w:proofErr w:type="spellEnd"/>
          </w:p>
        </w:tc>
        <w:tc>
          <w:tcPr>
            <w:tcW w:w="1789" w:type="dxa"/>
            <w:shd w:val="clear" w:color="auto" w:fill="auto"/>
          </w:tcPr>
          <w:p w:rsidR="00557DD1" w:rsidRPr="00E87208" w:rsidRDefault="00E55009" w:rsidP="00BA7D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E87208">
              <w:rPr>
                <w:rFonts w:ascii="Times New Roman" w:hAnsi="Times New Roman" w:cs="Times New Roman"/>
                <w:color w:val="auto"/>
                <w:szCs w:val="21"/>
              </w:rPr>
              <w:t>98,662</w:t>
            </w:r>
          </w:p>
        </w:tc>
        <w:tc>
          <w:tcPr>
            <w:tcW w:w="2536" w:type="dxa"/>
            <w:shd w:val="clear" w:color="auto" w:fill="auto"/>
          </w:tcPr>
          <w:p w:rsidR="00557DD1" w:rsidRPr="00E87208" w:rsidRDefault="00E55009" w:rsidP="00BA7D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E87208">
              <w:rPr>
                <w:rFonts w:ascii="Times New Roman" w:hAnsi="Times New Roman" w:cs="Times New Roman"/>
                <w:color w:val="auto"/>
                <w:szCs w:val="21"/>
              </w:rPr>
              <w:t>95×95×116</w:t>
            </w:r>
          </w:p>
        </w:tc>
        <w:tc>
          <w:tcPr>
            <w:tcW w:w="1428" w:type="dxa"/>
            <w:shd w:val="clear" w:color="auto" w:fill="auto"/>
          </w:tcPr>
          <w:p w:rsidR="00557DD1" w:rsidRDefault="00F66524" w:rsidP="00BA7D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500</w:t>
            </w:r>
          </w:p>
        </w:tc>
        <w:tc>
          <w:tcPr>
            <w:tcW w:w="1000" w:type="dxa"/>
            <w:shd w:val="clear" w:color="auto" w:fill="auto"/>
          </w:tcPr>
          <w:p w:rsidR="00557DD1" w:rsidRPr="00E87208" w:rsidRDefault="00F66524" w:rsidP="00BA7D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</w:tr>
      <w:tr w:rsidR="00573C99" w:rsidRPr="00E87208" w:rsidTr="00F97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shd w:val="clear" w:color="auto" w:fill="auto"/>
          </w:tcPr>
          <w:p w:rsidR="00573C99" w:rsidRPr="00E87208" w:rsidRDefault="00557DD1" w:rsidP="00BA7DA7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2607" w:type="dxa"/>
            <w:shd w:val="clear" w:color="auto" w:fill="auto"/>
          </w:tcPr>
          <w:p w:rsidR="00573C99" w:rsidRPr="00E87208" w:rsidRDefault="00DF5F84" w:rsidP="00361C0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C6186B">
              <w:rPr>
                <w:rFonts w:ascii="Times New Roman" w:hAnsi="Times New Roman" w:cs="Times New Roman"/>
                <w:i/>
                <w:szCs w:val="21"/>
              </w:rPr>
              <w:t>Te</w:t>
            </w:r>
            <w:r w:rsidRPr="00C6186B">
              <w:rPr>
                <w:rFonts w:ascii="Times New Roman" w:hAnsi="Times New Roman" w:cs="Times New Roman"/>
                <w:szCs w:val="21"/>
              </w:rPr>
              <w:t>Cel7A</w:t>
            </w:r>
            <w:r w:rsidR="00573C99" w:rsidRPr="00E87208">
              <w:rPr>
                <w:rFonts w:ascii="Times New Roman" w:hAnsi="Times New Roman" w:cs="Times New Roman"/>
                <w:szCs w:val="21"/>
              </w:rPr>
              <w:t>–</w:t>
            </w:r>
            <w:r w:rsidR="002D7C29" w:rsidRPr="00C6186B">
              <w:rPr>
                <w:rFonts w:ascii="Times New Roman" w:hAnsi="Times New Roman" w:cs="Times New Roman"/>
                <w:i/>
                <w:szCs w:val="21"/>
              </w:rPr>
              <w:t>Tr</w:t>
            </w:r>
            <w:r w:rsidR="002D7C29" w:rsidRPr="00C6186B">
              <w:rPr>
                <w:rFonts w:ascii="Times New Roman" w:hAnsi="Times New Roman" w:cs="Times New Roman"/>
                <w:szCs w:val="21"/>
              </w:rPr>
              <w:t>Cel6A</w:t>
            </w:r>
          </w:p>
        </w:tc>
        <w:tc>
          <w:tcPr>
            <w:tcW w:w="1789" w:type="dxa"/>
            <w:shd w:val="clear" w:color="auto" w:fill="auto"/>
          </w:tcPr>
          <w:p w:rsidR="00573C99" w:rsidRPr="00E87208" w:rsidRDefault="00E04E8C" w:rsidP="00BA7D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86</w:t>
            </w:r>
            <w:r w:rsidR="000F7B2F">
              <w:rPr>
                <w:rFonts w:ascii="Times New Roman" w:hAnsi="Times New Roman" w:cs="Times New Roman"/>
                <w:szCs w:val="21"/>
              </w:rPr>
              <w:t>,</w:t>
            </w:r>
            <w:r>
              <w:rPr>
                <w:rFonts w:ascii="Times New Roman" w:hAnsi="Times New Roman" w:cs="Times New Roman" w:hint="eastAsia"/>
                <w:szCs w:val="21"/>
              </w:rPr>
              <w:t>388</w:t>
            </w:r>
          </w:p>
        </w:tc>
        <w:tc>
          <w:tcPr>
            <w:tcW w:w="2536" w:type="dxa"/>
            <w:shd w:val="clear" w:color="auto" w:fill="auto"/>
          </w:tcPr>
          <w:p w:rsidR="00573C99" w:rsidRPr="00E87208" w:rsidRDefault="00E04E8C" w:rsidP="00E04E8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133</w:t>
            </w:r>
            <w:r w:rsidRPr="00E87208">
              <w:rPr>
                <w:rFonts w:ascii="Times New Roman" w:hAnsi="Times New Roman" w:cs="Times New Roman"/>
                <w:color w:val="auto"/>
                <w:szCs w:val="21"/>
              </w:rPr>
              <w:t>×</w:t>
            </w:r>
            <w:r>
              <w:rPr>
                <w:rFonts w:ascii="Times New Roman" w:hAnsi="Times New Roman" w:cs="Times New Roman"/>
                <w:color w:val="auto"/>
                <w:szCs w:val="21"/>
              </w:rPr>
              <w:t>85</w:t>
            </w:r>
            <w:r w:rsidRPr="00E87208">
              <w:rPr>
                <w:rFonts w:ascii="Times New Roman" w:hAnsi="Times New Roman" w:cs="Times New Roman"/>
                <w:color w:val="auto"/>
                <w:szCs w:val="21"/>
              </w:rPr>
              <w:t>×</w:t>
            </w:r>
            <w:r>
              <w:rPr>
                <w:rFonts w:ascii="Times New Roman" w:hAnsi="Times New Roman" w:cs="Times New Roman"/>
                <w:color w:val="auto"/>
                <w:szCs w:val="21"/>
              </w:rPr>
              <w:t>82</w:t>
            </w:r>
          </w:p>
        </w:tc>
        <w:tc>
          <w:tcPr>
            <w:tcW w:w="1428" w:type="dxa"/>
            <w:shd w:val="clear" w:color="auto" w:fill="auto"/>
          </w:tcPr>
          <w:p w:rsidR="00573C99" w:rsidRDefault="00DC48F8" w:rsidP="00BA7D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1500</w:t>
            </w:r>
          </w:p>
        </w:tc>
        <w:tc>
          <w:tcPr>
            <w:tcW w:w="1000" w:type="dxa"/>
            <w:shd w:val="clear" w:color="auto" w:fill="auto"/>
          </w:tcPr>
          <w:p w:rsidR="00573C99" w:rsidRPr="00E87208" w:rsidRDefault="00AE6565" w:rsidP="00BA7D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</w:tr>
      <w:tr w:rsidR="00D12249" w:rsidRPr="00E87208" w:rsidTr="00F975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shd w:val="clear" w:color="auto" w:fill="auto"/>
          </w:tcPr>
          <w:p w:rsidR="00D12249" w:rsidRPr="00E87208" w:rsidRDefault="00557DD1" w:rsidP="00BA7DA7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6</w:t>
            </w:r>
          </w:p>
        </w:tc>
        <w:tc>
          <w:tcPr>
            <w:tcW w:w="2607" w:type="dxa"/>
            <w:shd w:val="clear" w:color="auto" w:fill="auto"/>
          </w:tcPr>
          <w:p w:rsidR="00D12249" w:rsidRPr="00E87208" w:rsidRDefault="00DF5F84" w:rsidP="00BA7D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1"/>
                <w:vertAlign w:val="superscript"/>
              </w:rPr>
            </w:pPr>
            <w:bookmarkStart w:id="10" w:name="_Hlk45962424"/>
            <w:r w:rsidRPr="00C6186B">
              <w:rPr>
                <w:rFonts w:ascii="Times New Roman" w:hAnsi="Times New Roman" w:cs="Times New Roman"/>
                <w:i/>
                <w:szCs w:val="21"/>
              </w:rPr>
              <w:t>Te</w:t>
            </w:r>
            <w:r w:rsidRPr="00C6186B">
              <w:rPr>
                <w:rFonts w:ascii="Times New Roman" w:hAnsi="Times New Roman" w:cs="Times New Roman"/>
                <w:szCs w:val="21"/>
              </w:rPr>
              <w:t>Cel7A</w:t>
            </w:r>
            <w:r w:rsidR="0058151E" w:rsidRPr="00E87208">
              <w:rPr>
                <w:rFonts w:ascii="Times New Roman" w:hAnsi="Times New Roman" w:cs="Times New Roman"/>
                <w:szCs w:val="21"/>
              </w:rPr>
              <w:t>–</w:t>
            </w:r>
            <w:r w:rsidR="00D12249" w:rsidRPr="00E87208">
              <w:rPr>
                <w:rFonts w:ascii="Times New Roman" w:hAnsi="Times New Roman" w:cs="Times New Roman"/>
                <w:color w:val="auto"/>
                <w:szCs w:val="21"/>
              </w:rPr>
              <w:t>EG</w:t>
            </w:r>
            <w:bookmarkEnd w:id="10"/>
          </w:p>
        </w:tc>
        <w:tc>
          <w:tcPr>
            <w:tcW w:w="1789" w:type="dxa"/>
            <w:shd w:val="clear" w:color="auto" w:fill="auto"/>
          </w:tcPr>
          <w:p w:rsidR="00D12249" w:rsidRPr="00E87208" w:rsidRDefault="00D12249" w:rsidP="00BA7D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E87208">
              <w:rPr>
                <w:rFonts w:ascii="Times New Roman" w:hAnsi="Times New Roman" w:cs="Times New Roman"/>
                <w:color w:val="auto"/>
                <w:szCs w:val="21"/>
              </w:rPr>
              <w:t>104,000</w:t>
            </w:r>
          </w:p>
        </w:tc>
        <w:tc>
          <w:tcPr>
            <w:tcW w:w="2536" w:type="dxa"/>
            <w:shd w:val="clear" w:color="auto" w:fill="auto"/>
          </w:tcPr>
          <w:p w:rsidR="00D12249" w:rsidRPr="00E87208" w:rsidRDefault="00D12249" w:rsidP="00BA7D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E87208">
              <w:rPr>
                <w:rFonts w:ascii="Times New Roman" w:hAnsi="Times New Roman" w:cs="Times New Roman"/>
                <w:color w:val="auto"/>
                <w:szCs w:val="21"/>
              </w:rPr>
              <w:t>125×94×96</w:t>
            </w:r>
          </w:p>
        </w:tc>
        <w:tc>
          <w:tcPr>
            <w:tcW w:w="1428" w:type="dxa"/>
            <w:shd w:val="clear" w:color="auto" w:fill="auto"/>
          </w:tcPr>
          <w:p w:rsidR="00D12249" w:rsidRPr="00E87208" w:rsidRDefault="00D12249" w:rsidP="00BA7D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E87208">
              <w:rPr>
                <w:rFonts w:ascii="Times New Roman" w:hAnsi="Times New Roman" w:cs="Times New Roman"/>
                <w:color w:val="auto"/>
                <w:szCs w:val="21"/>
              </w:rPr>
              <w:t>500</w:t>
            </w:r>
          </w:p>
        </w:tc>
        <w:tc>
          <w:tcPr>
            <w:tcW w:w="1000" w:type="dxa"/>
            <w:shd w:val="clear" w:color="auto" w:fill="auto"/>
          </w:tcPr>
          <w:p w:rsidR="00D12249" w:rsidRPr="00E87208" w:rsidRDefault="00557DD1" w:rsidP="00BA7D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1</w:t>
            </w:r>
          </w:p>
        </w:tc>
      </w:tr>
      <w:tr w:rsidR="00D12249" w:rsidRPr="00E87208" w:rsidTr="00F97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shd w:val="clear" w:color="auto" w:fill="auto"/>
          </w:tcPr>
          <w:p w:rsidR="00D12249" w:rsidRPr="00E87208" w:rsidRDefault="00557DD1" w:rsidP="00BA7DA7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7</w:t>
            </w:r>
          </w:p>
        </w:tc>
        <w:tc>
          <w:tcPr>
            <w:tcW w:w="2607" w:type="dxa"/>
            <w:shd w:val="clear" w:color="auto" w:fill="auto"/>
          </w:tcPr>
          <w:p w:rsidR="00D12249" w:rsidRPr="00E87208" w:rsidRDefault="00DF5F84" w:rsidP="00BA7D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1"/>
                <w:vertAlign w:val="superscript"/>
              </w:rPr>
            </w:pPr>
            <w:bookmarkStart w:id="11" w:name="_Hlk45962432"/>
            <w:r w:rsidRPr="00C6186B">
              <w:rPr>
                <w:rFonts w:ascii="Times New Roman" w:hAnsi="Times New Roman" w:cs="Times New Roman"/>
                <w:i/>
                <w:szCs w:val="21"/>
              </w:rPr>
              <w:t>Te</w:t>
            </w:r>
            <w:r w:rsidRPr="00C6186B">
              <w:rPr>
                <w:rFonts w:ascii="Times New Roman" w:hAnsi="Times New Roman" w:cs="Times New Roman"/>
                <w:szCs w:val="21"/>
              </w:rPr>
              <w:t>Cel7A</w:t>
            </w:r>
            <w:r w:rsidR="0001239D" w:rsidRPr="00E87208">
              <w:rPr>
                <w:rFonts w:ascii="Times New Roman" w:hAnsi="Times New Roman" w:cs="Times New Roman"/>
                <w:szCs w:val="21"/>
              </w:rPr>
              <w:t>–</w:t>
            </w:r>
            <w:r w:rsidR="0001239D" w:rsidRPr="00E87208">
              <w:rPr>
                <w:rFonts w:ascii="Times New Roman" w:hAnsi="Times New Roman" w:cs="Times New Roman"/>
                <w:color w:val="auto"/>
                <w:szCs w:val="21"/>
              </w:rPr>
              <w:t>BG</w:t>
            </w:r>
            <w:bookmarkEnd w:id="11"/>
          </w:p>
        </w:tc>
        <w:tc>
          <w:tcPr>
            <w:tcW w:w="1789" w:type="dxa"/>
            <w:shd w:val="clear" w:color="auto" w:fill="auto"/>
          </w:tcPr>
          <w:p w:rsidR="00D12249" w:rsidRPr="00E87208" w:rsidRDefault="0001239D" w:rsidP="00BA7D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E87208">
              <w:rPr>
                <w:rFonts w:ascii="Times New Roman" w:hAnsi="Times New Roman" w:cs="Times New Roman"/>
                <w:color w:val="auto"/>
                <w:szCs w:val="21"/>
              </w:rPr>
              <w:t>162,316</w:t>
            </w:r>
          </w:p>
        </w:tc>
        <w:tc>
          <w:tcPr>
            <w:tcW w:w="2536" w:type="dxa"/>
            <w:shd w:val="clear" w:color="auto" w:fill="auto"/>
          </w:tcPr>
          <w:p w:rsidR="00D12249" w:rsidRPr="00E87208" w:rsidRDefault="0001239D" w:rsidP="00BA7D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E87208">
              <w:rPr>
                <w:rFonts w:ascii="Times New Roman" w:hAnsi="Times New Roman" w:cs="Times New Roman"/>
                <w:color w:val="auto"/>
                <w:szCs w:val="21"/>
              </w:rPr>
              <w:t>130×112×117</w:t>
            </w:r>
          </w:p>
        </w:tc>
        <w:tc>
          <w:tcPr>
            <w:tcW w:w="1428" w:type="dxa"/>
            <w:shd w:val="clear" w:color="auto" w:fill="auto"/>
          </w:tcPr>
          <w:p w:rsidR="00D12249" w:rsidRPr="00E87208" w:rsidRDefault="0001239D" w:rsidP="00BA7D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 w:hint="eastAsia"/>
                <w:szCs w:val="21"/>
              </w:rPr>
              <w:t>00</w:t>
            </w:r>
          </w:p>
        </w:tc>
        <w:tc>
          <w:tcPr>
            <w:tcW w:w="1000" w:type="dxa"/>
            <w:shd w:val="clear" w:color="auto" w:fill="auto"/>
          </w:tcPr>
          <w:p w:rsidR="00D12249" w:rsidRPr="00E87208" w:rsidRDefault="00557DD1" w:rsidP="00BA7D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1</w:t>
            </w:r>
          </w:p>
        </w:tc>
      </w:tr>
      <w:tr w:rsidR="000A316F" w:rsidRPr="00E87208" w:rsidTr="00F975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nil"/>
              <w:bottom w:val="single" w:sz="12" w:space="0" w:color="000000" w:themeColor="text1"/>
            </w:tcBorders>
            <w:shd w:val="clear" w:color="auto" w:fill="auto"/>
          </w:tcPr>
          <w:p w:rsidR="000A316F" w:rsidRPr="00E87208" w:rsidRDefault="00557DD1" w:rsidP="00BA7DA7">
            <w:pPr>
              <w:tabs>
                <w:tab w:val="center" w:pos="87"/>
              </w:tabs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</w:t>
            </w:r>
          </w:p>
        </w:tc>
        <w:tc>
          <w:tcPr>
            <w:tcW w:w="2607" w:type="dxa"/>
            <w:tcBorders>
              <w:top w:val="nil"/>
              <w:bottom w:val="single" w:sz="12" w:space="0" w:color="000000" w:themeColor="text1"/>
            </w:tcBorders>
            <w:shd w:val="clear" w:color="auto" w:fill="auto"/>
          </w:tcPr>
          <w:p w:rsidR="000A316F" w:rsidRPr="00E87208" w:rsidRDefault="00DF5F84" w:rsidP="00BA7D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bookmarkStart w:id="12" w:name="_Hlk45962440"/>
            <w:r w:rsidRPr="00C6186B">
              <w:rPr>
                <w:rFonts w:ascii="Times New Roman" w:hAnsi="Times New Roman" w:cs="Times New Roman"/>
                <w:i/>
                <w:szCs w:val="21"/>
              </w:rPr>
              <w:t>Te</w:t>
            </w:r>
            <w:r w:rsidRPr="00C6186B">
              <w:rPr>
                <w:rFonts w:ascii="Times New Roman" w:hAnsi="Times New Roman" w:cs="Times New Roman"/>
                <w:szCs w:val="21"/>
              </w:rPr>
              <w:t>Cel7A</w:t>
            </w:r>
            <w:r w:rsidR="0001239D" w:rsidRPr="00E87208">
              <w:rPr>
                <w:rFonts w:ascii="Times New Roman" w:hAnsi="Times New Roman" w:cs="Times New Roman"/>
                <w:szCs w:val="21"/>
              </w:rPr>
              <w:t>–</w:t>
            </w:r>
            <w:r w:rsidRPr="00C6186B">
              <w:rPr>
                <w:rFonts w:ascii="Times New Roman" w:hAnsi="Times New Roman" w:cs="Times New Roman"/>
                <w:i/>
                <w:szCs w:val="21"/>
              </w:rPr>
              <w:t>Te</w:t>
            </w:r>
            <w:r w:rsidRPr="00C6186B">
              <w:rPr>
                <w:rFonts w:ascii="Times New Roman" w:hAnsi="Times New Roman" w:cs="Times New Roman"/>
                <w:szCs w:val="21"/>
              </w:rPr>
              <w:t>Cel7A</w:t>
            </w:r>
            <w:bookmarkEnd w:id="12"/>
          </w:p>
        </w:tc>
        <w:tc>
          <w:tcPr>
            <w:tcW w:w="1789" w:type="dxa"/>
            <w:tcBorders>
              <w:top w:val="nil"/>
              <w:bottom w:val="single" w:sz="12" w:space="0" w:color="000000" w:themeColor="text1"/>
            </w:tcBorders>
            <w:shd w:val="clear" w:color="auto" w:fill="auto"/>
          </w:tcPr>
          <w:p w:rsidR="000A316F" w:rsidRPr="00E87208" w:rsidRDefault="0001239D" w:rsidP="00BA7D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E87208">
              <w:rPr>
                <w:rFonts w:ascii="Times New Roman" w:hAnsi="Times New Roman" w:cs="Times New Roman"/>
                <w:color w:val="auto"/>
                <w:szCs w:val="21"/>
              </w:rPr>
              <w:t>113,404</w:t>
            </w:r>
          </w:p>
        </w:tc>
        <w:tc>
          <w:tcPr>
            <w:tcW w:w="2536" w:type="dxa"/>
            <w:tcBorders>
              <w:top w:val="nil"/>
              <w:bottom w:val="single" w:sz="12" w:space="0" w:color="000000" w:themeColor="text1"/>
            </w:tcBorders>
            <w:shd w:val="clear" w:color="auto" w:fill="auto"/>
          </w:tcPr>
          <w:p w:rsidR="000A316F" w:rsidRPr="00E87208" w:rsidRDefault="0001239D" w:rsidP="00BA7D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E87208">
              <w:rPr>
                <w:rFonts w:ascii="Times New Roman" w:hAnsi="Times New Roman" w:cs="Times New Roman"/>
                <w:color w:val="auto"/>
                <w:szCs w:val="21"/>
              </w:rPr>
              <w:t>133×93×98</w:t>
            </w:r>
          </w:p>
        </w:tc>
        <w:tc>
          <w:tcPr>
            <w:tcW w:w="1428" w:type="dxa"/>
            <w:tcBorders>
              <w:top w:val="nil"/>
              <w:bottom w:val="single" w:sz="12" w:space="0" w:color="000000" w:themeColor="text1"/>
            </w:tcBorders>
            <w:shd w:val="clear" w:color="auto" w:fill="auto"/>
          </w:tcPr>
          <w:p w:rsidR="000A316F" w:rsidRPr="00E87208" w:rsidRDefault="0001239D" w:rsidP="00BA7D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E87208">
              <w:rPr>
                <w:rFonts w:ascii="Times New Roman" w:hAnsi="Times New Roman" w:cs="Times New Roman"/>
                <w:color w:val="auto"/>
                <w:szCs w:val="21"/>
              </w:rPr>
              <w:t>500</w:t>
            </w:r>
          </w:p>
        </w:tc>
        <w:tc>
          <w:tcPr>
            <w:tcW w:w="1000" w:type="dxa"/>
            <w:tcBorders>
              <w:top w:val="nil"/>
              <w:bottom w:val="single" w:sz="12" w:space="0" w:color="000000" w:themeColor="text1"/>
            </w:tcBorders>
            <w:shd w:val="clear" w:color="auto" w:fill="auto"/>
          </w:tcPr>
          <w:p w:rsidR="000A316F" w:rsidRPr="00E87208" w:rsidRDefault="00557DD1" w:rsidP="00BA7D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</w:tbl>
    <w:p w:rsidR="00D12249" w:rsidRPr="0003430B" w:rsidRDefault="00D12249" w:rsidP="00BA7DA7">
      <w:pPr>
        <w:spacing w:beforeLines="50" w:before="120" w:line="360" w:lineRule="auto"/>
        <w:jc w:val="left"/>
        <w:rPr>
          <w:rFonts w:ascii="Times New Roman" w:hAnsi="Times New Roman" w:cs="Times New Roman"/>
          <w:szCs w:val="21"/>
        </w:rPr>
      </w:pPr>
      <w:proofErr w:type="spellStart"/>
      <w:r w:rsidRPr="0003430B">
        <w:rPr>
          <w:rFonts w:ascii="Times New Roman" w:hAnsi="Times New Roman" w:cs="Times New Roman"/>
          <w:szCs w:val="21"/>
          <w:vertAlign w:val="superscript"/>
        </w:rPr>
        <w:t>a</w:t>
      </w:r>
      <w:proofErr w:type="spellEnd"/>
      <w:r w:rsidRPr="0003430B">
        <w:rPr>
          <w:rFonts w:ascii="Times New Roman" w:hAnsi="Times New Roman" w:cs="Times New Roman"/>
          <w:szCs w:val="21"/>
          <w:vertAlign w:val="superscript"/>
        </w:rPr>
        <w:t xml:space="preserve"> </w:t>
      </w:r>
      <w:proofErr w:type="gramStart"/>
      <w:r w:rsidRPr="0003430B">
        <w:rPr>
          <w:rFonts w:ascii="Times New Roman" w:hAnsi="Times New Roman" w:cs="Times New Roman"/>
          <w:szCs w:val="21"/>
        </w:rPr>
        <w:t>The</w:t>
      </w:r>
      <w:proofErr w:type="gramEnd"/>
      <w:r w:rsidRPr="0003430B">
        <w:rPr>
          <w:rFonts w:ascii="Times New Roman" w:hAnsi="Times New Roman" w:cs="Times New Roman"/>
          <w:szCs w:val="21"/>
        </w:rPr>
        <w:t xml:space="preserve"> size of the </w:t>
      </w:r>
      <w:r w:rsidR="00533C2D">
        <w:rPr>
          <w:rFonts w:ascii="Times New Roman" w:hAnsi="Times New Roman" w:cs="Times New Roman"/>
          <w:szCs w:val="21"/>
        </w:rPr>
        <w:t>water</w:t>
      </w:r>
      <w:r w:rsidR="00533C2D" w:rsidRPr="0003430B">
        <w:rPr>
          <w:rFonts w:ascii="Times New Roman" w:hAnsi="Times New Roman" w:cs="Times New Roman"/>
          <w:szCs w:val="21"/>
        </w:rPr>
        <w:t xml:space="preserve"> </w:t>
      </w:r>
      <w:r w:rsidRPr="0003430B">
        <w:rPr>
          <w:rFonts w:ascii="Times New Roman" w:hAnsi="Times New Roman" w:cs="Times New Roman"/>
          <w:szCs w:val="21"/>
        </w:rPr>
        <w:t xml:space="preserve">boxes guarantees a minimum distance of 15 </w:t>
      </w:r>
      <w:r w:rsidRPr="0003430B">
        <w:rPr>
          <w:rFonts w:ascii="Times New Roman" w:eastAsia="楷体" w:hAnsi="Times New Roman" w:cs="Times New Roman"/>
          <w:kern w:val="0"/>
          <w:szCs w:val="21"/>
        </w:rPr>
        <w:t>Å</w:t>
      </w:r>
      <w:r w:rsidRPr="0003430B">
        <w:rPr>
          <w:rFonts w:ascii="Times New Roman" w:hAnsi="Times New Roman" w:cs="Times New Roman"/>
          <w:szCs w:val="21"/>
        </w:rPr>
        <w:t xml:space="preserve"> from any atom of the enzyme to any edge of the simulation box. </w:t>
      </w:r>
    </w:p>
    <w:p w:rsidR="00D12249" w:rsidRPr="00C6186B" w:rsidRDefault="00D12249" w:rsidP="00BA7DA7">
      <w:pPr>
        <w:pStyle w:val="AIReceivedDate"/>
        <w:spacing w:after="0" w:line="360" w:lineRule="auto"/>
        <w:rPr>
          <w:rFonts w:ascii="Times New Roman" w:hAnsi="Times New Roman"/>
          <w:sz w:val="21"/>
          <w:szCs w:val="21"/>
        </w:rPr>
      </w:pPr>
      <w:r w:rsidRPr="00C6186B">
        <w:rPr>
          <w:rFonts w:ascii="Times New Roman" w:hAnsi="Times New Roman"/>
          <w:b w:val="0"/>
          <w:sz w:val="21"/>
          <w:szCs w:val="21"/>
          <w:vertAlign w:val="superscript"/>
          <w:lang w:eastAsia="zh-CN"/>
        </w:rPr>
        <w:t xml:space="preserve">b </w:t>
      </w:r>
      <w:r w:rsidRPr="00C6186B">
        <w:rPr>
          <w:rFonts w:ascii="Times New Roman" w:hAnsi="Times New Roman"/>
          <w:b w:val="0"/>
          <w:sz w:val="21"/>
          <w:szCs w:val="21"/>
        </w:rPr>
        <w:t xml:space="preserve">Independent </w:t>
      </w:r>
      <w:r w:rsidRPr="00C6186B">
        <w:rPr>
          <w:rFonts w:ascii="Times New Roman" w:hAnsi="Times New Roman"/>
          <w:b w:val="0"/>
          <w:sz w:val="21"/>
          <w:szCs w:val="21"/>
          <w:lang w:eastAsia="zh-CN"/>
        </w:rPr>
        <w:t xml:space="preserve">MD </w:t>
      </w:r>
      <w:r w:rsidRPr="00C6186B">
        <w:rPr>
          <w:rFonts w:ascii="Times New Roman" w:hAnsi="Times New Roman"/>
          <w:b w:val="0"/>
          <w:sz w:val="21"/>
          <w:szCs w:val="21"/>
        </w:rPr>
        <w:t>runs.</w:t>
      </w:r>
    </w:p>
    <w:p w:rsidR="00AE6565" w:rsidRDefault="00CF5B81" w:rsidP="00BA7DA7">
      <w:pPr>
        <w:spacing w:line="360" w:lineRule="auto"/>
        <w:rPr>
          <w:rFonts w:ascii="Times New Roman" w:hAnsi="Times New Roman" w:cs="Times New Roman"/>
          <w:szCs w:val="21"/>
        </w:rPr>
      </w:pPr>
      <w:r w:rsidRPr="00C6186B">
        <w:rPr>
          <w:rFonts w:ascii="Times New Roman" w:hAnsi="Times New Roman" w:cs="Times New Roman"/>
          <w:szCs w:val="21"/>
          <w:vertAlign w:val="superscript"/>
        </w:rPr>
        <w:t xml:space="preserve">c </w:t>
      </w:r>
      <w:proofErr w:type="gramStart"/>
      <w:r w:rsidRPr="00C6186B">
        <w:rPr>
          <w:rFonts w:ascii="Times New Roman" w:hAnsi="Times New Roman" w:cs="Times New Roman"/>
          <w:szCs w:val="21"/>
        </w:rPr>
        <w:t>The</w:t>
      </w:r>
      <w:proofErr w:type="gramEnd"/>
      <w:r w:rsidRPr="00C6186B">
        <w:rPr>
          <w:rFonts w:ascii="Times New Roman" w:hAnsi="Times New Roman" w:cs="Times New Roman"/>
          <w:szCs w:val="21"/>
        </w:rPr>
        <w:t xml:space="preserve"> initial structure of </w:t>
      </w:r>
      <w:r w:rsidR="00D56034" w:rsidRPr="00C6186B">
        <w:rPr>
          <w:rFonts w:ascii="Times New Roman" w:hAnsi="Times New Roman" w:cs="Times New Roman"/>
          <w:i/>
          <w:szCs w:val="21"/>
        </w:rPr>
        <w:t>Te</w:t>
      </w:r>
      <w:r w:rsidR="00D56034" w:rsidRPr="00C6186B">
        <w:rPr>
          <w:rFonts w:ascii="Times New Roman" w:hAnsi="Times New Roman" w:cs="Times New Roman"/>
          <w:szCs w:val="21"/>
        </w:rPr>
        <w:t>Cel7A</w:t>
      </w:r>
      <w:r w:rsidR="0059263C" w:rsidRPr="00C6186B">
        <w:rPr>
          <w:rFonts w:ascii="Times New Roman" w:hAnsi="Times New Roman" w:cs="Times New Roman"/>
          <w:szCs w:val="21"/>
        </w:rPr>
        <w:t xml:space="preserve"> (PDB code 3PFX).</w:t>
      </w:r>
    </w:p>
    <w:p w:rsidR="00CF5B81" w:rsidRDefault="00CF5B81" w:rsidP="00BA7DA7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  <w:vertAlign w:val="superscript"/>
        </w:rPr>
        <w:t xml:space="preserve">d </w:t>
      </w:r>
      <w:proofErr w:type="gramStart"/>
      <w:r w:rsidRPr="00C6186B">
        <w:rPr>
          <w:rFonts w:ascii="Times New Roman" w:hAnsi="Times New Roman" w:cs="Times New Roman"/>
          <w:szCs w:val="21"/>
        </w:rPr>
        <w:t>The</w:t>
      </w:r>
      <w:proofErr w:type="gramEnd"/>
      <w:r w:rsidRPr="00C6186B">
        <w:rPr>
          <w:rFonts w:ascii="Times New Roman" w:hAnsi="Times New Roman" w:cs="Times New Roman"/>
          <w:szCs w:val="21"/>
        </w:rPr>
        <w:t xml:space="preserve"> initial structure of</w:t>
      </w:r>
      <w:r w:rsidRPr="00CF5B81">
        <w:rPr>
          <w:rFonts w:ascii="Times New Roman" w:hAnsi="Times New Roman" w:cs="Times New Roman"/>
          <w:i/>
          <w:szCs w:val="21"/>
        </w:rPr>
        <w:t xml:space="preserve"> </w:t>
      </w:r>
      <w:r w:rsidRPr="00C6186B">
        <w:rPr>
          <w:rFonts w:ascii="Times New Roman" w:hAnsi="Times New Roman" w:cs="Times New Roman"/>
          <w:i/>
          <w:szCs w:val="21"/>
        </w:rPr>
        <w:t>Tr</w:t>
      </w:r>
      <w:r w:rsidRPr="00C6186B">
        <w:rPr>
          <w:rFonts w:ascii="Times New Roman" w:hAnsi="Times New Roman" w:cs="Times New Roman"/>
          <w:szCs w:val="21"/>
        </w:rPr>
        <w:t>Cel6A (PDB code 1HGW, in which A175 was mutated back to Asp)</w:t>
      </w:r>
      <w:r>
        <w:rPr>
          <w:rFonts w:ascii="Times New Roman" w:hAnsi="Times New Roman" w:cs="Times New Roman"/>
          <w:szCs w:val="21"/>
        </w:rPr>
        <w:t>.</w:t>
      </w:r>
    </w:p>
    <w:p w:rsidR="00CF5B81" w:rsidRDefault="00CF5B81" w:rsidP="00BA7DA7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  <w:vertAlign w:val="superscript"/>
        </w:rPr>
        <w:t>e</w:t>
      </w:r>
      <w:r w:rsidRPr="00CF5B81">
        <w:rPr>
          <w:rFonts w:ascii="Times New Roman" w:hAnsi="Times New Roman" w:cs="Times New Roman"/>
          <w:szCs w:val="21"/>
          <w:vertAlign w:val="superscript"/>
        </w:rPr>
        <w:t xml:space="preserve"> </w:t>
      </w:r>
      <w:r w:rsidRPr="00CF5B81">
        <w:rPr>
          <w:rFonts w:ascii="Times New Roman" w:hAnsi="Times New Roman" w:cs="Times New Roman"/>
          <w:szCs w:val="21"/>
        </w:rPr>
        <w:t>PDB code 1KS5</w:t>
      </w:r>
    </w:p>
    <w:p w:rsidR="00CF5B81" w:rsidRPr="00CF5B81" w:rsidRDefault="00CF5B81" w:rsidP="00BA7DA7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  <w:vertAlign w:val="superscript"/>
        </w:rPr>
        <w:t xml:space="preserve">f </w:t>
      </w:r>
      <w:r>
        <w:rPr>
          <w:rFonts w:ascii="Times New Roman" w:hAnsi="Times New Roman" w:cs="Times New Roman"/>
          <w:szCs w:val="21"/>
        </w:rPr>
        <w:t>H</w:t>
      </w:r>
      <w:r w:rsidRPr="00CF5B81">
        <w:rPr>
          <w:rFonts w:ascii="Times New Roman" w:hAnsi="Times New Roman" w:cs="Times New Roman"/>
          <w:szCs w:val="21"/>
        </w:rPr>
        <w:t>omologically modeled by SWISS-MODEL</w:t>
      </w:r>
      <w:r>
        <w:rPr>
          <w:rFonts w:ascii="Times New Roman" w:hAnsi="Times New Roman" w:cs="Times New Roman"/>
          <w:szCs w:val="21"/>
        </w:rPr>
        <w:t>.</w:t>
      </w:r>
    </w:p>
    <w:p w:rsidR="00487ED0" w:rsidRDefault="00487ED0"/>
    <w:p w:rsidR="00487ED0" w:rsidRDefault="00487ED0"/>
    <w:p w:rsidR="00487ED0" w:rsidRDefault="00487ED0"/>
    <w:p w:rsidR="00487ED0" w:rsidRDefault="00487ED0"/>
    <w:p w:rsidR="00346606" w:rsidRDefault="00346606"/>
    <w:p w:rsidR="00346606" w:rsidRDefault="00346606"/>
    <w:p w:rsidR="00346606" w:rsidRDefault="00346606"/>
    <w:p w:rsidR="00346606" w:rsidRDefault="00346606"/>
    <w:p w:rsidR="00346606" w:rsidRDefault="00346606"/>
    <w:p w:rsidR="00346606" w:rsidRDefault="00346606"/>
    <w:p w:rsidR="00346606" w:rsidRDefault="00346606"/>
    <w:p w:rsidR="00346606" w:rsidRDefault="00346606"/>
    <w:p w:rsidR="00346606" w:rsidRDefault="00346606"/>
    <w:p w:rsidR="00346606" w:rsidRDefault="00346606"/>
    <w:p w:rsidR="00346606" w:rsidRDefault="00346606"/>
    <w:p w:rsidR="00346606" w:rsidRDefault="00346606"/>
    <w:p w:rsidR="00346606" w:rsidRDefault="00346606"/>
    <w:p w:rsidR="00346606" w:rsidRDefault="00346606"/>
    <w:p w:rsidR="00346606" w:rsidRDefault="00346606"/>
    <w:p w:rsidR="00346606" w:rsidRDefault="00346606"/>
    <w:p w:rsidR="00346606" w:rsidRDefault="00346606"/>
    <w:p w:rsidR="00346606" w:rsidRDefault="00346606"/>
    <w:p w:rsidR="00346606" w:rsidRDefault="00346606"/>
    <w:p w:rsidR="00346606" w:rsidRDefault="00346606"/>
    <w:p w:rsidR="00487ED0" w:rsidRDefault="00487ED0"/>
    <w:p w:rsidR="00487ED0" w:rsidRDefault="00487ED0"/>
    <w:p w:rsidR="00024993" w:rsidRDefault="00352C03" w:rsidP="00352C03">
      <w:pPr>
        <w:jc w:val="center"/>
      </w:pPr>
      <w:r w:rsidRPr="00352C03">
        <w:rPr>
          <w:noProof/>
        </w:rPr>
        <w:lastRenderedPageBreak/>
        <w:drawing>
          <wp:inline distT="0" distB="0" distL="0" distR="0">
            <wp:extent cx="3057525" cy="2296795"/>
            <wp:effectExtent l="0" t="0" r="9525" b="8255"/>
            <wp:docPr id="6" name="图片 6" descr="E:\2.Synergy\Figure\FigureS1\Figure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.Synergy\Figure\FigureS1\FigureS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C03" w:rsidRPr="00352C03" w:rsidRDefault="003B597F" w:rsidP="00352C03">
      <w:pPr>
        <w:spacing w:beforeLines="100" w:before="240" w:line="480" w:lineRule="auto"/>
        <w:jc w:val="center"/>
        <w:rPr>
          <w:rFonts w:ascii="Times New Roman" w:eastAsia="楷体" w:hAnsi="Times New Roman" w:cs="Times New Roman"/>
          <w:szCs w:val="21"/>
        </w:rPr>
      </w:pPr>
      <w:r>
        <w:rPr>
          <w:rFonts w:ascii="Times New Roman" w:hAnsi="Times New Roman" w:hint="eastAsia"/>
          <w:b/>
          <w:szCs w:val="21"/>
        </w:rPr>
        <w:t>Fig.</w:t>
      </w:r>
      <w:r w:rsidR="00352C03" w:rsidRPr="00352C03">
        <w:rPr>
          <w:rFonts w:ascii="Times New Roman" w:hAnsi="Times New Roman" w:hint="eastAsia"/>
          <w:b/>
          <w:szCs w:val="21"/>
        </w:rPr>
        <w:t xml:space="preserve"> S1 </w:t>
      </w:r>
      <w:r w:rsidR="00352C03" w:rsidRPr="00352C03">
        <w:rPr>
          <w:rFonts w:ascii="Times New Roman" w:hAnsi="Times New Roman" w:cs="Times New Roman" w:hint="eastAsia"/>
          <w:szCs w:val="21"/>
        </w:rPr>
        <w:t>C</w:t>
      </w:r>
      <w:r w:rsidR="00352C03" w:rsidRPr="00352C03">
        <w:rPr>
          <w:rFonts w:ascii="Times New Roman" w:hAnsi="Times New Roman" w:cs="Times New Roman"/>
          <w:szCs w:val="21"/>
        </w:rPr>
        <w:t>enter-of-mass</w:t>
      </w:r>
      <w:r w:rsidR="00352C03" w:rsidRPr="00352C03">
        <w:rPr>
          <w:rFonts w:ascii="Times New Roman" w:hAnsi="Times New Roman" w:cs="Times New Roman" w:hint="eastAsia"/>
          <w:szCs w:val="21"/>
        </w:rPr>
        <w:t xml:space="preserve"> </w:t>
      </w:r>
      <w:r w:rsidR="00352C03" w:rsidRPr="00352C03">
        <w:rPr>
          <w:rFonts w:ascii="Times New Roman" w:hAnsi="Times New Roman" w:cs="Times New Roman"/>
          <w:szCs w:val="21"/>
        </w:rPr>
        <w:t>distance</w:t>
      </w:r>
      <w:r w:rsidR="00352C03" w:rsidRPr="00352C03">
        <w:rPr>
          <w:rFonts w:ascii="Times New Roman" w:hAnsi="Times New Roman" w:cs="Times New Roman" w:hint="eastAsia"/>
          <w:szCs w:val="21"/>
        </w:rPr>
        <w:t xml:space="preserve"> </w:t>
      </w:r>
      <w:r w:rsidR="00352C03" w:rsidRPr="00352C03">
        <w:rPr>
          <w:rFonts w:ascii="Times New Roman" w:hAnsi="Times New Roman" w:cs="Times New Roman"/>
          <w:szCs w:val="21"/>
        </w:rPr>
        <w:t>of</w:t>
      </w:r>
      <w:r w:rsidR="00352C03" w:rsidRPr="00352C03">
        <w:rPr>
          <w:rFonts w:ascii="Times New Roman" w:hAnsi="Times New Roman" w:cs="Times New Roman" w:hint="eastAsia"/>
          <w:szCs w:val="21"/>
        </w:rPr>
        <w:t xml:space="preserve"> two proteins in</w:t>
      </w:r>
      <w:r w:rsidR="00352C03" w:rsidRPr="00352C03">
        <w:rPr>
          <w:rFonts w:ascii="Times New Roman" w:hAnsi="Times New Roman" w:cs="Times New Roman"/>
          <w:szCs w:val="21"/>
        </w:rPr>
        <w:t xml:space="preserve"> each </w:t>
      </w:r>
      <w:r w:rsidR="00352C03" w:rsidRPr="00352C03">
        <w:rPr>
          <w:rFonts w:ascii="Times New Roman" w:eastAsia="楷体" w:hAnsi="Times New Roman" w:cs="Times New Roman"/>
          <w:szCs w:val="21"/>
        </w:rPr>
        <w:t>complex structure</w:t>
      </w:r>
      <w:r w:rsidR="00352C03" w:rsidRPr="00352C03">
        <w:rPr>
          <w:rFonts w:ascii="Times New Roman" w:eastAsia="楷体" w:hAnsi="Times New Roman" w:cs="Times New Roman" w:hint="eastAsia"/>
          <w:szCs w:val="21"/>
        </w:rPr>
        <w:t>.</w:t>
      </w:r>
    </w:p>
    <w:p w:rsidR="00352C03" w:rsidRPr="00352C03" w:rsidRDefault="00352C03" w:rsidP="00352C03">
      <w:pPr>
        <w:jc w:val="center"/>
      </w:pPr>
    </w:p>
    <w:p w:rsidR="00024993" w:rsidRDefault="00D9303B" w:rsidP="00024993">
      <w:pPr>
        <w:jc w:val="center"/>
      </w:pPr>
      <w:r w:rsidRPr="00D9303B">
        <w:rPr>
          <w:noProof/>
        </w:rPr>
        <w:lastRenderedPageBreak/>
        <w:drawing>
          <wp:inline distT="0" distB="0" distL="0" distR="0">
            <wp:extent cx="3240405" cy="7893050"/>
            <wp:effectExtent l="0" t="0" r="0" b="0"/>
            <wp:docPr id="7" name="图片 7" descr="E:\2.Synergy\Figure\FigureS2\FigureS2_150_8.14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.Synergy\Figure\FigureS2\FigureS2_150_8.14_2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789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03B" w:rsidRDefault="00D9303B" w:rsidP="00D9303B">
      <w:pPr>
        <w:spacing w:line="480" w:lineRule="auto"/>
        <w:rPr>
          <w:rFonts w:ascii="Times New Roman" w:hAnsi="Times New Roman" w:cs="Times New Roman"/>
          <w:b/>
          <w:szCs w:val="21"/>
        </w:rPr>
      </w:pPr>
    </w:p>
    <w:p w:rsidR="00C632CC" w:rsidRDefault="003B597F" w:rsidP="00D9303B">
      <w:pPr>
        <w:spacing w:line="48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Cs w:val="21"/>
        </w:rPr>
        <w:t>Fig.</w:t>
      </w:r>
      <w:r w:rsidR="00C632CC" w:rsidRPr="008D1715">
        <w:rPr>
          <w:rFonts w:ascii="Times New Roman" w:hAnsi="Times New Roman" w:cs="Times New Roman"/>
          <w:b/>
          <w:szCs w:val="21"/>
        </w:rPr>
        <w:t xml:space="preserve"> S</w:t>
      </w:r>
      <w:r w:rsidR="00AE77E3" w:rsidRPr="008D1715">
        <w:rPr>
          <w:rFonts w:ascii="Times New Roman" w:hAnsi="Times New Roman" w:cs="Times New Roman"/>
          <w:b/>
          <w:szCs w:val="21"/>
        </w:rPr>
        <w:t>2</w:t>
      </w:r>
      <w:r w:rsidR="00C632CC" w:rsidRPr="008D1715">
        <w:rPr>
          <w:rFonts w:ascii="Times New Roman" w:hAnsi="Times New Roman" w:cs="Times New Roman"/>
          <w:b/>
          <w:szCs w:val="21"/>
        </w:rPr>
        <w:t xml:space="preserve">. </w:t>
      </w:r>
      <w:r w:rsidR="002055D5" w:rsidRPr="008D1715">
        <w:rPr>
          <w:rFonts w:ascii="Times New Roman" w:hAnsi="Times New Roman" w:cs="Times New Roman"/>
          <w:szCs w:val="21"/>
        </w:rPr>
        <w:t>Optimal docking pose</w:t>
      </w:r>
      <w:r w:rsidR="00F56B8C">
        <w:rPr>
          <w:rFonts w:ascii="Times New Roman" w:hAnsi="Times New Roman" w:cs="Times New Roman"/>
          <w:szCs w:val="21"/>
        </w:rPr>
        <w:t>s</w:t>
      </w:r>
      <w:r w:rsidR="002055D5" w:rsidRPr="008D1715">
        <w:rPr>
          <w:rFonts w:ascii="Times New Roman" w:hAnsi="Times New Roman" w:cs="Times New Roman"/>
          <w:szCs w:val="21"/>
        </w:rPr>
        <w:t xml:space="preserve"> of (a)</w:t>
      </w:r>
      <w:r w:rsidR="00F56B8C">
        <w:rPr>
          <w:rFonts w:ascii="Times New Roman" w:hAnsi="Times New Roman" w:cs="Times New Roman"/>
          <w:szCs w:val="21"/>
        </w:rPr>
        <w:t xml:space="preserve"> </w:t>
      </w:r>
      <w:r w:rsidR="00FB6A21" w:rsidRPr="008D1715">
        <w:rPr>
          <w:rFonts w:ascii="Times New Roman" w:hAnsi="Times New Roman" w:cs="Times New Roman"/>
          <w:i/>
          <w:szCs w:val="21"/>
        </w:rPr>
        <w:t>Te</w:t>
      </w:r>
      <w:r w:rsidR="00FB6A21" w:rsidRPr="008D1715">
        <w:rPr>
          <w:rFonts w:ascii="Times New Roman" w:hAnsi="Times New Roman" w:cs="Times New Roman"/>
          <w:szCs w:val="21"/>
        </w:rPr>
        <w:t>Cel7A</w:t>
      </w:r>
      <w:r w:rsidR="00F56B8C" w:rsidRPr="008D1715">
        <w:rPr>
          <w:rFonts w:ascii="Times New Roman" w:hAnsi="Times New Roman" w:cs="Times New Roman"/>
          <w:szCs w:val="21"/>
        </w:rPr>
        <w:t>–</w:t>
      </w:r>
      <w:r w:rsidR="002055D5" w:rsidRPr="008D1715">
        <w:rPr>
          <w:rFonts w:ascii="Times New Roman" w:hAnsi="Times New Roman" w:cs="Times New Roman"/>
          <w:szCs w:val="21"/>
        </w:rPr>
        <w:t xml:space="preserve">EG, (b) </w:t>
      </w:r>
      <w:r w:rsidR="00FB6A21" w:rsidRPr="008D1715">
        <w:rPr>
          <w:rFonts w:ascii="Times New Roman" w:hAnsi="Times New Roman" w:cs="Times New Roman"/>
          <w:i/>
          <w:szCs w:val="21"/>
        </w:rPr>
        <w:t>Te</w:t>
      </w:r>
      <w:r w:rsidR="00FB6A21" w:rsidRPr="008D1715">
        <w:rPr>
          <w:rFonts w:ascii="Times New Roman" w:hAnsi="Times New Roman" w:cs="Times New Roman"/>
          <w:szCs w:val="21"/>
        </w:rPr>
        <w:t>Cel7A–</w:t>
      </w:r>
      <w:r w:rsidR="002055D5" w:rsidRPr="008D1715">
        <w:rPr>
          <w:rFonts w:ascii="Times New Roman" w:hAnsi="Times New Roman" w:cs="Times New Roman"/>
          <w:szCs w:val="21"/>
        </w:rPr>
        <w:t>BG</w:t>
      </w:r>
      <w:r w:rsidR="00F56B8C">
        <w:rPr>
          <w:rFonts w:ascii="Times New Roman" w:hAnsi="Times New Roman" w:cs="Times New Roman"/>
          <w:szCs w:val="21"/>
        </w:rPr>
        <w:t xml:space="preserve"> and</w:t>
      </w:r>
      <w:r w:rsidR="00FB6A21" w:rsidRPr="008D1715">
        <w:rPr>
          <w:rFonts w:ascii="Times New Roman" w:hAnsi="Times New Roman" w:cs="Times New Roman"/>
          <w:szCs w:val="21"/>
        </w:rPr>
        <w:t xml:space="preserve"> </w:t>
      </w:r>
      <w:r w:rsidR="002055D5" w:rsidRPr="008D1715">
        <w:rPr>
          <w:rFonts w:ascii="Times New Roman" w:hAnsi="Times New Roman" w:cs="Times New Roman"/>
          <w:szCs w:val="21"/>
        </w:rPr>
        <w:t xml:space="preserve">(c) </w:t>
      </w:r>
      <w:r w:rsidR="00FB6A21" w:rsidRPr="008D1715">
        <w:rPr>
          <w:rFonts w:ascii="Times New Roman" w:hAnsi="Times New Roman" w:cs="Times New Roman"/>
          <w:i/>
          <w:szCs w:val="21"/>
        </w:rPr>
        <w:t>Te</w:t>
      </w:r>
      <w:r w:rsidR="00FB6A21" w:rsidRPr="008D1715">
        <w:rPr>
          <w:rFonts w:ascii="Times New Roman" w:hAnsi="Times New Roman" w:cs="Times New Roman"/>
          <w:szCs w:val="21"/>
        </w:rPr>
        <w:t>Cel7A</w:t>
      </w:r>
      <w:r w:rsidR="00F56B8C" w:rsidRPr="008D1715">
        <w:rPr>
          <w:rFonts w:ascii="Times New Roman" w:hAnsi="Times New Roman" w:cs="Times New Roman"/>
          <w:szCs w:val="21"/>
        </w:rPr>
        <w:t>–</w:t>
      </w:r>
      <w:r w:rsidR="00FB6A21" w:rsidRPr="008D1715">
        <w:rPr>
          <w:rFonts w:ascii="Times New Roman" w:hAnsi="Times New Roman" w:cs="Times New Roman"/>
          <w:i/>
          <w:szCs w:val="21"/>
        </w:rPr>
        <w:t>Te</w:t>
      </w:r>
      <w:r w:rsidR="00FB6A21" w:rsidRPr="008D1715">
        <w:rPr>
          <w:rFonts w:ascii="Times New Roman" w:hAnsi="Times New Roman" w:cs="Times New Roman"/>
          <w:szCs w:val="21"/>
        </w:rPr>
        <w:t>Cel7A</w:t>
      </w:r>
      <w:r w:rsidR="002055D5" w:rsidRPr="008D1715">
        <w:rPr>
          <w:rFonts w:ascii="Times New Roman" w:hAnsi="Times New Roman" w:cs="Times New Roman"/>
          <w:szCs w:val="21"/>
        </w:rPr>
        <w:t>.</w:t>
      </w:r>
      <w:r w:rsidR="007E24A9" w:rsidRPr="008D1715">
        <w:rPr>
          <w:rFonts w:ascii="Times New Roman" w:hAnsi="Times New Roman" w:cs="Times New Roman"/>
          <w:szCs w:val="21"/>
        </w:rPr>
        <w:t xml:space="preserve"> The region of SELs is the area where enzymes are apt to bind</w:t>
      </w:r>
      <w:r w:rsidR="007E24A9" w:rsidRPr="008D1715">
        <w:rPr>
          <w:rFonts w:ascii="Times New Roman" w:hAnsi="Times New Roman" w:cs="Times New Roman" w:hint="eastAsia"/>
          <w:szCs w:val="21"/>
        </w:rPr>
        <w:t>.</w:t>
      </w:r>
    </w:p>
    <w:p w:rsidR="00646E1E" w:rsidRDefault="0067538F" w:rsidP="0067538F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  <w:r w:rsidRPr="0067538F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>
            <wp:extent cx="3234690" cy="7772400"/>
            <wp:effectExtent l="0" t="0" r="3810" b="0"/>
            <wp:docPr id="1" name="图片 1" descr="E:\2.Synergy\Figure\FigureS3\Figure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.Synergy\Figure\FigureS3\FigureS3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E1E" w:rsidRDefault="003B597F" w:rsidP="00D9303B">
      <w:pPr>
        <w:spacing w:line="48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hint="eastAsia"/>
          <w:b/>
          <w:szCs w:val="21"/>
        </w:rPr>
        <w:t>Fig.</w:t>
      </w:r>
      <w:r w:rsidR="00646E1E" w:rsidRPr="00C6773A">
        <w:rPr>
          <w:rFonts w:ascii="Times New Roman" w:hAnsi="Times New Roman" w:hint="eastAsia"/>
          <w:b/>
          <w:szCs w:val="21"/>
        </w:rPr>
        <w:t xml:space="preserve"> S</w:t>
      </w:r>
      <w:r w:rsidR="00646E1E">
        <w:rPr>
          <w:rFonts w:ascii="Times New Roman" w:hAnsi="Times New Roman" w:hint="eastAsia"/>
          <w:b/>
          <w:szCs w:val="21"/>
        </w:rPr>
        <w:t>3</w:t>
      </w:r>
      <w:r w:rsidR="00646E1E" w:rsidRPr="00C6773A">
        <w:rPr>
          <w:rFonts w:ascii="Times New Roman" w:hAnsi="Times New Roman" w:hint="eastAsia"/>
          <w:b/>
          <w:szCs w:val="21"/>
        </w:rPr>
        <w:t xml:space="preserve"> </w:t>
      </w:r>
      <w:r w:rsidR="00646E1E" w:rsidRPr="00C6773A">
        <w:rPr>
          <w:rFonts w:ascii="Times New Roman" w:hAnsi="Times New Roman" w:cs="Times New Roman" w:hint="eastAsia"/>
          <w:szCs w:val="21"/>
        </w:rPr>
        <w:t>F</w:t>
      </w:r>
      <w:r w:rsidR="00646E1E" w:rsidRPr="00C6773A">
        <w:rPr>
          <w:rFonts w:ascii="Times New Roman" w:hAnsi="Times New Roman" w:cs="Times New Roman"/>
          <w:szCs w:val="21"/>
        </w:rPr>
        <w:t>inal</w:t>
      </w:r>
      <w:r w:rsidR="00646E1E" w:rsidRPr="00C6773A">
        <w:rPr>
          <w:rFonts w:ascii="Times New Roman" w:hAnsi="Times New Roman" w:cs="Times New Roman" w:hint="eastAsia"/>
          <w:szCs w:val="21"/>
        </w:rPr>
        <w:t xml:space="preserve"> states </w:t>
      </w:r>
      <w:r w:rsidR="00646E1E" w:rsidRPr="00C6773A">
        <w:rPr>
          <w:rFonts w:ascii="Times New Roman" w:hAnsi="Times New Roman" w:hint="eastAsia"/>
          <w:szCs w:val="21"/>
        </w:rPr>
        <w:t>of the complexes</w:t>
      </w:r>
      <w:r w:rsidR="00646E1E">
        <w:rPr>
          <w:rFonts w:ascii="Times New Roman" w:hAnsi="Times New Roman"/>
          <w:szCs w:val="21"/>
        </w:rPr>
        <w:t xml:space="preserve"> of </w:t>
      </w:r>
      <w:r w:rsidR="00646E1E" w:rsidRPr="008D1715">
        <w:rPr>
          <w:rFonts w:ascii="Times New Roman" w:hAnsi="Times New Roman" w:cs="Times New Roman"/>
          <w:szCs w:val="21"/>
        </w:rPr>
        <w:t>(a)</w:t>
      </w:r>
      <w:r w:rsidR="00646E1E">
        <w:rPr>
          <w:rFonts w:ascii="Times New Roman" w:hAnsi="Times New Roman" w:cs="Times New Roman"/>
          <w:szCs w:val="21"/>
        </w:rPr>
        <w:t xml:space="preserve"> </w:t>
      </w:r>
      <w:r w:rsidR="00646E1E" w:rsidRPr="008D1715">
        <w:rPr>
          <w:rFonts w:ascii="Times New Roman" w:hAnsi="Times New Roman" w:cs="Times New Roman"/>
          <w:i/>
          <w:szCs w:val="21"/>
        </w:rPr>
        <w:t>Te</w:t>
      </w:r>
      <w:r w:rsidR="00646E1E" w:rsidRPr="008D1715">
        <w:rPr>
          <w:rFonts w:ascii="Times New Roman" w:hAnsi="Times New Roman" w:cs="Times New Roman"/>
          <w:szCs w:val="21"/>
        </w:rPr>
        <w:t xml:space="preserve">Cel7A–EG, (b) </w:t>
      </w:r>
      <w:r w:rsidR="00646E1E" w:rsidRPr="008D1715">
        <w:rPr>
          <w:rFonts w:ascii="Times New Roman" w:hAnsi="Times New Roman" w:cs="Times New Roman"/>
          <w:i/>
          <w:szCs w:val="21"/>
        </w:rPr>
        <w:t>Te</w:t>
      </w:r>
      <w:r w:rsidR="00646E1E" w:rsidRPr="008D1715">
        <w:rPr>
          <w:rFonts w:ascii="Times New Roman" w:hAnsi="Times New Roman" w:cs="Times New Roman"/>
          <w:szCs w:val="21"/>
        </w:rPr>
        <w:t>Cel7A–BG</w:t>
      </w:r>
      <w:r w:rsidR="00646E1E">
        <w:rPr>
          <w:rFonts w:ascii="Times New Roman" w:hAnsi="Times New Roman" w:cs="Times New Roman"/>
          <w:szCs w:val="21"/>
        </w:rPr>
        <w:t xml:space="preserve"> and</w:t>
      </w:r>
      <w:r w:rsidR="00646E1E" w:rsidRPr="008D1715">
        <w:rPr>
          <w:rFonts w:ascii="Times New Roman" w:hAnsi="Times New Roman" w:cs="Times New Roman"/>
          <w:szCs w:val="21"/>
        </w:rPr>
        <w:t xml:space="preserve"> (c) </w:t>
      </w:r>
      <w:r w:rsidR="00646E1E" w:rsidRPr="008D1715">
        <w:rPr>
          <w:rFonts w:ascii="Times New Roman" w:hAnsi="Times New Roman" w:cs="Times New Roman"/>
          <w:i/>
          <w:szCs w:val="21"/>
        </w:rPr>
        <w:t>Te</w:t>
      </w:r>
      <w:r w:rsidR="00646E1E" w:rsidRPr="008D1715">
        <w:rPr>
          <w:rFonts w:ascii="Times New Roman" w:hAnsi="Times New Roman" w:cs="Times New Roman"/>
          <w:szCs w:val="21"/>
        </w:rPr>
        <w:t>Cel7A–</w:t>
      </w:r>
      <w:r w:rsidR="00646E1E" w:rsidRPr="008D1715">
        <w:rPr>
          <w:rFonts w:ascii="Times New Roman" w:hAnsi="Times New Roman" w:cs="Times New Roman"/>
          <w:i/>
          <w:szCs w:val="21"/>
        </w:rPr>
        <w:t>Te</w:t>
      </w:r>
      <w:r w:rsidR="00646E1E" w:rsidRPr="008D1715">
        <w:rPr>
          <w:rFonts w:ascii="Times New Roman" w:hAnsi="Times New Roman" w:cs="Times New Roman"/>
          <w:szCs w:val="21"/>
        </w:rPr>
        <w:t>Cel7A.</w:t>
      </w:r>
    </w:p>
    <w:sectPr w:rsidR="00646E1E" w:rsidSect="00484C0A">
      <w:footerReference w:type="default" r:id="rId10"/>
      <w:pgSz w:w="12242" w:h="15842" w:code="1"/>
      <w:pgMar w:top="720" w:right="1094" w:bottom="953" w:left="1094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40CA" w:rsidRDefault="008240CA" w:rsidP="005252C7">
      <w:r>
        <w:separator/>
      </w:r>
    </w:p>
  </w:endnote>
  <w:endnote w:type="continuationSeparator" w:id="0">
    <w:p w:rsidR="008240CA" w:rsidRDefault="008240CA" w:rsidP="005252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charset w:val="86"/>
    <w:family w:val="roma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1978910"/>
      <w:docPartObj>
        <w:docPartGallery w:val="Page Numbers (Bottom of Page)"/>
        <w:docPartUnique/>
      </w:docPartObj>
    </w:sdtPr>
    <w:sdtEndPr/>
    <w:sdtContent>
      <w:p w:rsidR="00156066" w:rsidRDefault="0015606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00B1" w:rsidRPr="009C00B1">
          <w:rPr>
            <w:noProof/>
            <w:lang w:val="zh-CN"/>
          </w:rPr>
          <w:t>5</w:t>
        </w:r>
        <w:r>
          <w:fldChar w:fldCharType="end"/>
        </w:r>
      </w:p>
    </w:sdtContent>
  </w:sdt>
  <w:p w:rsidR="00BA7DA7" w:rsidRDefault="00BA7DA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40CA" w:rsidRDefault="008240CA" w:rsidP="005252C7">
      <w:r>
        <w:separator/>
      </w:r>
    </w:p>
  </w:footnote>
  <w:footnote w:type="continuationSeparator" w:id="0">
    <w:p w:rsidR="008240CA" w:rsidRDefault="008240CA" w:rsidP="005252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emical Science Cop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wzxesdez7vr0ekespvax0x56pdxrax00wr55&quot;&gt;My EndNote Library&lt;record-ids&gt;&lt;item&gt;15&lt;/item&gt;&lt;item&gt;16&lt;/item&gt;&lt;item&gt;20&lt;/item&gt;&lt;item&gt;21&lt;/item&gt;&lt;item&gt;22&lt;/item&gt;&lt;item&gt;23&lt;/item&gt;&lt;item&gt;24&lt;/item&gt;&lt;item&gt;25&lt;/item&gt;&lt;item&gt;26&lt;/item&gt;&lt;item&gt;27&lt;/item&gt;&lt;item&gt;33&lt;/item&gt;&lt;item&gt;34&lt;/item&gt;&lt;item&gt;35&lt;/item&gt;&lt;/record-ids&gt;&lt;/item&gt;&lt;/Libraries&gt;"/>
  </w:docVars>
  <w:rsids>
    <w:rsidRoot w:val="0049734D"/>
    <w:rsid w:val="000033AF"/>
    <w:rsid w:val="0001239D"/>
    <w:rsid w:val="00024993"/>
    <w:rsid w:val="0003430B"/>
    <w:rsid w:val="0003438C"/>
    <w:rsid w:val="000405BC"/>
    <w:rsid w:val="00044642"/>
    <w:rsid w:val="00051BB2"/>
    <w:rsid w:val="00084D08"/>
    <w:rsid w:val="000866F5"/>
    <w:rsid w:val="000867DE"/>
    <w:rsid w:val="0009140D"/>
    <w:rsid w:val="000A1A96"/>
    <w:rsid w:val="000A24B2"/>
    <w:rsid w:val="000A2A68"/>
    <w:rsid w:val="000A316F"/>
    <w:rsid w:val="000D14E3"/>
    <w:rsid w:val="000E0159"/>
    <w:rsid w:val="000E172E"/>
    <w:rsid w:val="000E1DF3"/>
    <w:rsid w:val="000F60A9"/>
    <w:rsid w:val="000F7B2F"/>
    <w:rsid w:val="00102027"/>
    <w:rsid w:val="0013129C"/>
    <w:rsid w:val="00132059"/>
    <w:rsid w:val="00134B2C"/>
    <w:rsid w:val="00135C6A"/>
    <w:rsid w:val="001450AD"/>
    <w:rsid w:val="00146691"/>
    <w:rsid w:val="00156066"/>
    <w:rsid w:val="00162062"/>
    <w:rsid w:val="00163A16"/>
    <w:rsid w:val="00170354"/>
    <w:rsid w:val="00174889"/>
    <w:rsid w:val="001B2A8C"/>
    <w:rsid w:val="001C15C9"/>
    <w:rsid w:val="001C253C"/>
    <w:rsid w:val="001C4FF2"/>
    <w:rsid w:val="001E168B"/>
    <w:rsid w:val="001E760D"/>
    <w:rsid w:val="001F0E13"/>
    <w:rsid w:val="001F174B"/>
    <w:rsid w:val="001F360B"/>
    <w:rsid w:val="002055D5"/>
    <w:rsid w:val="00206C2D"/>
    <w:rsid w:val="0021167C"/>
    <w:rsid w:val="002202BB"/>
    <w:rsid w:val="00230F77"/>
    <w:rsid w:val="00254387"/>
    <w:rsid w:val="0026351A"/>
    <w:rsid w:val="00263BDA"/>
    <w:rsid w:val="00263F62"/>
    <w:rsid w:val="00267480"/>
    <w:rsid w:val="00284353"/>
    <w:rsid w:val="00290DF5"/>
    <w:rsid w:val="002B0582"/>
    <w:rsid w:val="002B2967"/>
    <w:rsid w:val="002D7C29"/>
    <w:rsid w:val="002E1745"/>
    <w:rsid w:val="00321797"/>
    <w:rsid w:val="00332C58"/>
    <w:rsid w:val="00346606"/>
    <w:rsid w:val="00351AC9"/>
    <w:rsid w:val="00352C03"/>
    <w:rsid w:val="00361C0F"/>
    <w:rsid w:val="00365204"/>
    <w:rsid w:val="0036523E"/>
    <w:rsid w:val="0038074D"/>
    <w:rsid w:val="003847F4"/>
    <w:rsid w:val="00395FB0"/>
    <w:rsid w:val="003A42CF"/>
    <w:rsid w:val="003B597F"/>
    <w:rsid w:val="003D022C"/>
    <w:rsid w:val="003D1018"/>
    <w:rsid w:val="003E0530"/>
    <w:rsid w:val="004116DB"/>
    <w:rsid w:val="00413CE8"/>
    <w:rsid w:val="0043054E"/>
    <w:rsid w:val="00435E3E"/>
    <w:rsid w:val="00437144"/>
    <w:rsid w:val="004514CB"/>
    <w:rsid w:val="004549B8"/>
    <w:rsid w:val="004570D8"/>
    <w:rsid w:val="0047325F"/>
    <w:rsid w:val="00484C0A"/>
    <w:rsid w:val="00487ED0"/>
    <w:rsid w:val="0049734D"/>
    <w:rsid w:val="004B0F49"/>
    <w:rsid w:val="004B6578"/>
    <w:rsid w:val="004C1838"/>
    <w:rsid w:val="004C247A"/>
    <w:rsid w:val="004F3797"/>
    <w:rsid w:val="004F7A29"/>
    <w:rsid w:val="00521B1E"/>
    <w:rsid w:val="00521BAE"/>
    <w:rsid w:val="005252C7"/>
    <w:rsid w:val="0052683A"/>
    <w:rsid w:val="00533C2D"/>
    <w:rsid w:val="005342D4"/>
    <w:rsid w:val="005472ED"/>
    <w:rsid w:val="00550B1A"/>
    <w:rsid w:val="005544BB"/>
    <w:rsid w:val="00557DD1"/>
    <w:rsid w:val="00573C99"/>
    <w:rsid w:val="0058151E"/>
    <w:rsid w:val="00582B09"/>
    <w:rsid w:val="00585475"/>
    <w:rsid w:val="0059263C"/>
    <w:rsid w:val="00594F6E"/>
    <w:rsid w:val="005A5AD6"/>
    <w:rsid w:val="005D042B"/>
    <w:rsid w:val="005E6258"/>
    <w:rsid w:val="00600C04"/>
    <w:rsid w:val="006059C8"/>
    <w:rsid w:val="0061339E"/>
    <w:rsid w:val="006310A6"/>
    <w:rsid w:val="00643C11"/>
    <w:rsid w:val="00646E1E"/>
    <w:rsid w:val="006500DE"/>
    <w:rsid w:val="00660848"/>
    <w:rsid w:val="0067538F"/>
    <w:rsid w:val="006779F1"/>
    <w:rsid w:val="00680CBE"/>
    <w:rsid w:val="006A1630"/>
    <w:rsid w:val="006A3C18"/>
    <w:rsid w:val="006B52F2"/>
    <w:rsid w:val="006D51D4"/>
    <w:rsid w:val="006D61CE"/>
    <w:rsid w:val="006E19E2"/>
    <w:rsid w:val="006F592F"/>
    <w:rsid w:val="006F7854"/>
    <w:rsid w:val="00700B2A"/>
    <w:rsid w:val="00716B7C"/>
    <w:rsid w:val="00742D21"/>
    <w:rsid w:val="007528BA"/>
    <w:rsid w:val="00754935"/>
    <w:rsid w:val="007550AB"/>
    <w:rsid w:val="00756E38"/>
    <w:rsid w:val="00760796"/>
    <w:rsid w:val="007873ED"/>
    <w:rsid w:val="00793618"/>
    <w:rsid w:val="00794A2E"/>
    <w:rsid w:val="007A072C"/>
    <w:rsid w:val="007A0F70"/>
    <w:rsid w:val="007B5C75"/>
    <w:rsid w:val="007D0956"/>
    <w:rsid w:val="007D28FC"/>
    <w:rsid w:val="007E24A9"/>
    <w:rsid w:val="007F0B76"/>
    <w:rsid w:val="007F2867"/>
    <w:rsid w:val="007F3885"/>
    <w:rsid w:val="008000A1"/>
    <w:rsid w:val="0081291A"/>
    <w:rsid w:val="00823EE9"/>
    <w:rsid w:val="008240CA"/>
    <w:rsid w:val="00831997"/>
    <w:rsid w:val="008513D9"/>
    <w:rsid w:val="00851BC1"/>
    <w:rsid w:val="00857A7F"/>
    <w:rsid w:val="008649C9"/>
    <w:rsid w:val="00875FDC"/>
    <w:rsid w:val="008815A2"/>
    <w:rsid w:val="008873BA"/>
    <w:rsid w:val="00887B4B"/>
    <w:rsid w:val="008A0E8F"/>
    <w:rsid w:val="008B4DA2"/>
    <w:rsid w:val="008B5F75"/>
    <w:rsid w:val="008D1715"/>
    <w:rsid w:val="008D640A"/>
    <w:rsid w:val="008E20D9"/>
    <w:rsid w:val="008E5AC6"/>
    <w:rsid w:val="00902FB8"/>
    <w:rsid w:val="00906D36"/>
    <w:rsid w:val="009311CC"/>
    <w:rsid w:val="00934F91"/>
    <w:rsid w:val="009373CB"/>
    <w:rsid w:val="0095665D"/>
    <w:rsid w:val="009635DC"/>
    <w:rsid w:val="00966C93"/>
    <w:rsid w:val="0096728D"/>
    <w:rsid w:val="00976000"/>
    <w:rsid w:val="00992E39"/>
    <w:rsid w:val="009A23B2"/>
    <w:rsid w:val="009A3618"/>
    <w:rsid w:val="009B137F"/>
    <w:rsid w:val="009B59C7"/>
    <w:rsid w:val="009C00B1"/>
    <w:rsid w:val="009C0CD0"/>
    <w:rsid w:val="009C5B57"/>
    <w:rsid w:val="009E06C7"/>
    <w:rsid w:val="009E2B42"/>
    <w:rsid w:val="009E400E"/>
    <w:rsid w:val="009E5B83"/>
    <w:rsid w:val="009F79D0"/>
    <w:rsid w:val="00A06102"/>
    <w:rsid w:val="00A35B24"/>
    <w:rsid w:val="00A46861"/>
    <w:rsid w:val="00A5086F"/>
    <w:rsid w:val="00A52981"/>
    <w:rsid w:val="00A60A65"/>
    <w:rsid w:val="00A628D6"/>
    <w:rsid w:val="00A730EF"/>
    <w:rsid w:val="00A75328"/>
    <w:rsid w:val="00A75DC2"/>
    <w:rsid w:val="00A77A7E"/>
    <w:rsid w:val="00A77B0B"/>
    <w:rsid w:val="00A83237"/>
    <w:rsid w:val="00A87309"/>
    <w:rsid w:val="00AA17B1"/>
    <w:rsid w:val="00AA66CC"/>
    <w:rsid w:val="00AA7AF1"/>
    <w:rsid w:val="00AB1AD8"/>
    <w:rsid w:val="00AB24D3"/>
    <w:rsid w:val="00AB3EB2"/>
    <w:rsid w:val="00AE6565"/>
    <w:rsid w:val="00AE77E3"/>
    <w:rsid w:val="00AF583D"/>
    <w:rsid w:val="00B07F3C"/>
    <w:rsid w:val="00B11655"/>
    <w:rsid w:val="00B12E57"/>
    <w:rsid w:val="00B25482"/>
    <w:rsid w:val="00B362DB"/>
    <w:rsid w:val="00B54103"/>
    <w:rsid w:val="00B56511"/>
    <w:rsid w:val="00B567D7"/>
    <w:rsid w:val="00B66FAF"/>
    <w:rsid w:val="00B70DF7"/>
    <w:rsid w:val="00B71B6F"/>
    <w:rsid w:val="00B72207"/>
    <w:rsid w:val="00B72923"/>
    <w:rsid w:val="00B81DE6"/>
    <w:rsid w:val="00B948DF"/>
    <w:rsid w:val="00B94BB4"/>
    <w:rsid w:val="00BA7DA7"/>
    <w:rsid w:val="00BB0B73"/>
    <w:rsid w:val="00BB7BC9"/>
    <w:rsid w:val="00BC07B0"/>
    <w:rsid w:val="00BD069F"/>
    <w:rsid w:val="00BD46BB"/>
    <w:rsid w:val="00BD4DAF"/>
    <w:rsid w:val="00BF2FF0"/>
    <w:rsid w:val="00BF30F7"/>
    <w:rsid w:val="00BF638E"/>
    <w:rsid w:val="00C12BCF"/>
    <w:rsid w:val="00C167F3"/>
    <w:rsid w:val="00C24C4F"/>
    <w:rsid w:val="00C31E19"/>
    <w:rsid w:val="00C55EAA"/>
    <w:rsid w:val="00C562AC"/>
    <w:rsid w:val="00C57E24"/>
    <w:rsid w:val="00C6186B"/>
    <w:rsid w:val="00C623A7"/>
    <w:rsid w:val="00C632CC"/>
    <w:rsid w:val="00C64F7C"/>
    <w:rsid w:val="00C6773A"/>
    <w:rsid w:val="00C721AE"/>
    <w:rsid w:val="00C77B02"/>
    <w:rsid w:val="00C91734"/>
    <w:rsid w:val="00C9589C"/>
    <w:rsid w:val="00C97D53"/>
    <w:rsid w:val="00CA0ED5"/>
    <w:rsid w:val="00CB488A"/>
    <w:rsid w:val="00CC653F"/>
    <w:rsid w:val="00CD227F"/>
    <w:rsid w:val="00CD6D9E"/>
    <w:rsid w:val="00CD7E21"/>
    <w:rsid w:val="00CE41EB"/>
    <w:rsid w:val="00CE5218"/>
    <w:rsid w:val="00CE731E"/>
    <w:rsid w:val="00CF2594"/>
    <w:rsid w:val="00CF5B81"/>
    <w:rsid w:val="00D110A9"/>
    <w:rsid w:val="00D11D95"/>
    <w:rsid w:val="00D12249"/>
    <w:rsid w:val="00D30E42"/>
    <w:rsid w:val="00D46B1E"/>
    <w:rsid w:val="00D474F2"/>
    <w:rsid w:val="00D52897"/>
    <w:rsid w:val="00D5546B"/>
    <w:rsid w:val="00D56034"/>
    <w:rsid w:val="00D6229A"/>
    <w:rsid w:val="00D76BBB"/>
    <w:rsid w:val="00D77D6C"/>
    <w:rsid w:val="00D91AFB"/>
    <w:rsid w:val="00D9303B"/>
    <w:rsid w:val="00D946B0"/>
    <w:rsid w:val="00D96A93"/>
    <w:rsid w:val="00DB14EC"/>
    <w:rsid w:val="00DC48F8"/>
    <w:rsid w:val="00DE569D"/>
    <w:rsid w:val="00DE5F21"/>
    <w:rsid w:val="00DE63D5"/>
    <w:rsid w:val="00DF30D1"/>
    <w:rsid w:val="00DF5F84"/>
    <w:rsid w:val="00E03E6D"/>
    <w:rsid w:val="00E04E8C"/>
    <w:rsid w:val="00E1341F"/>
    <w:rsid w:val="00E253EE"/>
    <w:rsid w:val="00E26BF2"/>
    <w:rsid w:val="00E50862"/>
    <w:rsid w:val="00E50DEA"/>
    <w:rsid w:val="00E55009"/>
    <w:rsid w:val="00E6112F"/>
    <w:rsid w:val="00E738E8"/>
    <w:rsid w:val="00E87208"/>
    <w:rsid w:val="00EA6CFE"/>
    <w:rsid w:val="00ED0BD5"/>
    <w:rsid w:val="00EE0FC3"/>
    <w:rsid w:val="00EF23F6"/>
    <w:rsid w:val="00EF6707"/>
    <w:rsid w:val="00EF6DE1"/>
    <w:rsid w:val="00F03270"/>
    <w:rsid w:val="00F313C8"/>
    <w:rsid w:val="00F31A4F"/>
    <w:rsid w:val="00F375BA"/>
    <w:rsid w:val="00F47812"/>
    <w:rsid w:val="00F56B8C"/>
    <w:rsid w:val="00F610F5"/>
    <w:rsid w:val="00F66524"/>
    <w:rsid w:val="00F708D6"/>
    <w:rsid w:val="00F71A4A"/>
    <w:rsid w:val="00F72F5A"/>
    <w:rsid w:val="00F85BE4"/>
    <w:rsid w:val="00F907EA"/>
    <w:rsid w:val="00F94653"/>
    <w:rsid w:val="00F975CD"/>
    <w:rsid w:val="00FA2FEF"/>
    <w:rsid w:val="00FA7B2B"/>
    <w:rsid w:val="00FB1EEF"/>
    <w:rsid w:val="00FB6A21"/>
    <w:rsid w:val="00FC349A"/>
    <w:rsid w:val="00FD1106"/>
    <w:rsid w:val="00FD321F"/>
    <w:rsid w:val="00FD48C8"/>
    <w:rsid w:val="00FF2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461BE6"/>
  <w15:docId w15:val="{069A12A8-4CC1-427B-9424-96D89EDC8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D069F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ED0BD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52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252C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252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252C7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rsid w:val="00BD069F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BD069F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BD069F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BD069F"/>
    <w:rPr>
      <w:rFonts w:ascii="Calibri" w:hAnsi="Calibri" w:cs="Calibri"/>
      <w:noProof/>
      <w:sz w:val="20"/>
    </w:rPr>
  </w:style>
  <w:style w:type="character" w:styleId="a7">
    <w:name w:val="Hyperlink"/>
    <w:basedOn w:val="a0"/>
    <w:uiPriority w:val="99"/>
    <w:unhideWhenUsed/>
    <w:rsid w:val="00BD069F"/>
    <w:rPr>
      <w:color w:val="0000FF" w:themeColor="hyperlink"/>
      <w:u w:val="single"/>
    </w:rPr>
  </w:style>
  <w:style w:type="paragraph" w:customStyle="1" w:styleId="AIReceivedDate">
    <w:name w:val="AI_Received_Date"/>
    <w:basedOn w:val="a"/>
    <w:next w:val="a"/>
    <w:rsid w:val="00D12249"/>
    <w:pPr>
      <w:widowControl/>
      <w:spacing w:after="240" w:line="480" w:lineRule="auto"/>
    </w:pPr>
    <w:rPr>
      <w:rFonts w:ascii="Times" w:eastAsia="宋体" w:hAnsi="Times" w:cs="Times New Roman"/>
      <w:b/>
      <w:kern w:val="0"/>
      <w:sz w:val="24"/>
      <w:szCs w:val="20"/>
      <w:lang w:eastAsia="en-US"/>
    </w:rPr>
  </w:style>
  <w:style w:type="table" w:styleId="a8">
    <w:name w:val="Light Shading"/>
    <w:basedOn w:val="a1"/>
    <w:uiPriority w:val="60"/>
    <w:rsid w:val="00D1224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B70DF7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B70DF7"/>
    <w:rPr>
      <w:sz w:val="18"/>
      <w:szCs w:val="18"/>
    </w:rPr>
  </w:style>
  <w:style w:type="character" w:customStyle="1" w:styleId="highlight">
    <w:name w:val="highlight"/>
    <w:basedOn w:val="a0"/>
    <w:rsid w:val="001F174B"/>
  </w:style>
  <w:style w:type="character" w:customStyle="1" w:styleId="20">
    <w:name w:val="标题 2 字符"/>
    <w:basedOn w:val="a0"/>
    <w:link w:val="2"/>
    <w:uiPriority w:val="9"/>
    <w:rsid w:val="00ED0BD5"/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21">
    <w:name w:val="Plain Table 2"/>
    <w:basedOn w:val="a1"/>
    <w:uiPriority w:val="42"/>
    <w:rsid w:val="006500D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14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wscai@nankai.edu.cn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</TotalTime>
  <Pages>5</Pages>
  <Words>257</Words>
  <Characters>1470</Characters>
  <Application>Microsoft Office Word</Application>
  <DocSecurity>0</DocSecurity>
  <Lines>12</Lines>
  <Paragraphs>3</Paragraphs>
  <ScaleCrop>false</ScaleCrop>
  <Company>Hewlett-Packard Company</Company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ZYZONG</cp:lastModifiedBy>
  <cp:revision>307</cp:revision>
  <cp:lastPrinted>2018-06-12T08:55:00Z</cp:lastPrinted>
  <dcterms:created xsi:type="dcterms:W3CDTF">2018-01-13T01:20:00Z</dcterms:created>
  <dcterms:modified xsi:type="dcterms:W3CDTF">2021-03-03T09:57:00Z</dcterms:modified>
</cp:coreProperties>
</file>