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ECCC4" w14:textId="4097A0CC" w:rsidR="002A1D63" w:rsidRDefault="008A26F7" w:rsidP="002A1D63">
      <w:pPr>
        <w:keepNext/>
        <w:spacing w:line="480" w:lineRule="auto"/>
        <w:jc w:val="both"/>
        <w:rPr>
          <w:lang w:val="en-GB"/>
        </w:rPr>
      </w:pPr>
      <w:r w:rsidRPr="008A26F7">
        <w:rPr>
          <w:b/>
          <w:color w:val="000000"/>
          <w:lang w:val="en-GB" w:eastAsia="en-GB"/>
        </w:rPr>
        <w:t>Additional</w:t>
      </w:r>
      <w:r>
        <w:rPr>
          <w:rFonts w:eastAsia="SimSun"/>
          <w:b/>
          <w:bCs/>
          <w:kern w:val="2"/>
          <w:lang w:val="en-US" w:eastAsia="ar-SA"/>
        </w:rPr>
        <w:t xml:space="preserve"> </w:t>
      </w:r>
      <w:r w:rsidR="002A1D63">
        <w:rPr>
          <w:rFonts w:eastAsia="SimSun"/>
          <w:b/>
          <w:bCs/>
          <w:kern w:val="2"/>
          <w:lang w:val="en-US" w:eastAsia="ar-SA"/>
        </w:rPr>
        <w:t>F</w:t>
      </w:r>
      <w:r w:rsidR="002A1D63" w:rsidRPr="004B5427">
        <w:rPr>
          <w:rFonts w:eastAsia="SimSun"/>
          <w:b/>
          <w:bCs/>
          <w:kern w:val="2"/>
          <w:lang w:val="en-US" w:eastAsia="ar-SA"/>
        </w:rPr>
        <w:t xml:space="preserve">igure S1: </w:t>
      </w:r>
      <w:r w:rsidR="002A1D63" w:rsidRPr="004B5427">
        <w:rPr>
          <w:rFonts w:eastAsia="SimSun"/>
          <w:kern w:val="2"/>
          <w:lang w:val="en-US" w:eastAsia="ar-SA"/>
        </w:rPr>
        <w:t>Anatomical relation between the parotid gland and facial nerve in a superficial parotidectomy.</w:t>
      </w:r>
      <w:r w:rsidR="002A1D63">
        <w:rPr>
          <w:rFonts w:eastAsia="SimSun"/>
          <w:kern w:val="2"/>
          <w:lang w:val="en-US" w:eastAsia="ar-SA"/>
        </w:rPr>
        <w:t xml:space="preserve"> </w:t>
      </w:r>
      <w:r w:rsidR="002A1D63" w:rsidRPr="004E118D">
        <w:rPr>
          <w:lang w:val="en-GB"/>
        </w:rPr>
        <w:t xml:space="preserve">The parotid gland has a strict anatomical relationship with the facial nerve, which runs deep underneath the gland in its initial trait, then it becomes more superficial and branches into various divisions. Our experience suggests identifying a “safety zone” choosing a landmark localised 1 cm beneath the ear lobe. A) gland parenchyma is exposed (b) and the great auricular nerve is isolated (a). B) The gland is retracted (b) and the pointer cartilage (c) is identified. The main trunk of the facial nerve is found deep to the gland in its initial trait (*). </w:t>
      </w:r>
    </w:p>
    <w:p w14:paraId="52A52F41" w14:textId="77777777" w:rsidR="00901879" w:rsidRPr="004E118D" w:rsidRDefault="00901879" w:rsidP="002A1D63">
      <w:pPr>
        <w:keepNext/>
        <w:spacing w:line="480" w:lineRule="auto"/>
        <w:jc w:val="both"/>
        <w:rPr>
          <w:lang w:val="en-GB"/>
        </w:rPr>
      </w:pPr>
    </w:p>
    <w:p w14:paraId="7362661F" w14:textId="59787214" w:rsidR="002A1D63" w:rsidRPr="004B5427" w:rsidRDefault="00901879" w:rsidP="002A1D63">
      <w:pPr>
        <w:spacing w:after="160" w:line="259" w:lineRule="auto"/>
        <w:rPr>
          <w:rFonts w:eastAsia="SimSun"/>
          <w:b/>
          <w:bCs/>
          <w:kern w:val="2"/>
          <w:lang w:val="en-GB" w:eastAsia="ar-SA"/>
        </w:rPr>
      </w:pPr>
      <w:r>
        <w:rPr>
          <w:b/>
          <w:bCs/>
          <w:noProof/>
          <w:color w:val="000000"/>
          <w:lang w:val="en-US"/>
        </w:rPr>
        <w:drawing>
          <wp:inline distT="0" distB="0" distL="0" distR="0" wp14:anchorId="7CBD44C0" wp14:editId="10629B4C">
            <wp:extent cx="5550010" cy="3750223"/>
            <wp:effectExtent l="0" t="0" r="0" b="3175"/>
            <wp:docPr id="1" name="Immagine 1" descr="Immagine che contiene cibo, fotografia, frutta,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S1.tiff"/>
                    <pic:cNvPicPr/>
                  </pic:nvPicPr>
                  <pic:blipFill>
                    <a:blip r:embed="rId8"/>
                    <a:stretch>
                      <a:fillRect/>
                    </a:stretch>
                  </pic:blipFill>
                  <pic:spPr>
                    <a:xfrm>
                      <a:off x="0" y="0"/>
                      <a:ext cx="5575909" cy="3767724"/>
                    </a:xfrm>
                    <a:prstGeom prst="rect">
                      <a:avLst/>
                    </a:prstGeom>
                  </pic:spPr>
                </pic:pic>
              </a:graphicData>
            </a:graphic>
          </wp:inline>
        </w:drawing>
      </w:r>
    </w:p>
    <w:p w14:paraId="20F4BB42" w14:textId="77777777" w:rsidR="002A1D63" w:rsidRDefault="002A1D63" w:rsidP="002A1D63">
      <w:pPr>
        <w:rPr>
          <w:i/>
          <w:sz w:val="20"/>
          <w:szCs w:val="20"/>
          <w:lang w:val="en-US"/>
        </w:rPr>
      </w:pPr>
    </w:p>
    <w:p w14:paraId="67C0A086" w14:textId="49BF000B" w:rsidR="002A1D63" w:rsidRDefault="002A1D63" w:rsidP="002A1D63">
      <w:pPr>
        <w:rPr>
          <w:rFonts w:eastAsiaTheme="minorHAnsi"/>
          <w:noProof/>
          <w:lang w:val="en-US" w:eastAsia="en-US"/>
        </w:rPr>
      </w:pPr>
    </w:p>
    <w:p w14:paraId="3F7172F3" w14:textId="4C19F6E9" w:rsidR="00454515" w:rsidRDefault="00454515" w:rsidP="002A1D63">
      <w:pPr>
        <w:rPr>
          <w:rFonts w:eastAsiaTheme="minorHAnsi"/>
          <w:noProof/>
          <w:lang w:val="en-US" w:eastAsia="en-US"/>
        </w:rPr>
      </w:pPr>
    </w:p>
    <w:p w14:paraId="1B223418" w14:textId="77777777" w:rsidR="002266D2" w:rsidRPr="00454515" w:rsidRDefault="002266D2" w:rsidP="002A1D63">
      <w:pPr>
        <w:rPr>
          <w:i/>
          <w:sz w:val="20"/>
          <w:szCs w:val="20"/>
          <w:lang w:val="en-US"/>
        </w:rPr>
      </w:pPr>
    </w:p>
    <w:p w14:paraId="63DB34CE" w14:textId="77777777" w:rsidR="002A1D63" w:rsidRDefault="002A1D63" w:rsidP="002A1D63">
      <w:pPr>
        <w:rPr>
          <w:i/>
          <w:sz w:val="20"/>
          <w:szCs w:val="20"/>
          <w:lang w:val="en-US"/>
        </w:rPr>
      </w:pPr>
    </w:p>
    <w:p w14:paraId="6B85B3E7" w14:textId="34B964AD" w:rsidR="002A1D63" w:rsidRPr="004B5427" w:rsidRDefault="002A1D63" w:rsidP="002A1D63">
      <w:pPr>
        <w:rPr>
          <w:b/>
          <w:bCs/>
          <w:lang w:val="en-GB"/>
        </w:rPr>
      </w:pPr>
      <w:r>
        <w:rPr>
          <w:b/>
          <w:bCs/>
          <w:lang w:val="en-GB"/>
        </w:rPr>
        <w:br w:type="page"/>
      </w:r>
      <w:r w:rsidR="008A26F7" w:rsidRPr="008A26F7">
        <w:rPr>
          <w:b/>
          <w:color w:val="000000"/>
          <w:lang w:val="en-GB" w:eastAsia="en-GB"/>
        </w:rPr>
        <w:lastRenderedPageBreak/>
        <w:t>Additional</w:t>
      </w:r>
      <w:r>
        <w:rPr>
          <w:rFonts w:eastAsiaTheme="minorHAnsi"/>
          <w:b/>
          <w:bCs/>
          <w:lang w:val="en-GB" w:eastAsia="en-US"/>
        </w:rPr>
        <w:t xml:space="preserve"> </w:t>
      </w:r>
      <w:r w:rsidRPr="00584CA2">
        <w:rPr>
          <w:rFonts w:eastAsiaTheme="minorHAnsi"/>
          <w:b/>
          <w:bCs/>
          <w:lang w:val="en-GB" w:eastAsia="en-US"/>
        </w:rPr>
        <w:t xml:space="preserve">Figure </w:t>
      </w:r>
      <w:r>
        <w:rPr>
          <w:rFonts w:eastAsiaTheme="minorHAnsi"/>
          <w:b/>
          <w:bCs/>
          <w:lang w:val="en-GB" w:eastAsia="en-US"/>
        </w:rPr>
        <w:t>S2</w:t>
      </w:r>
      <w:r w:rsidRPr="00584CA2">
        <w:rPr>
          <w:rFonts w:eastAsiaTheme="minorHAnsi"/>
          <w:b/>
          <w:bCs/>
          <w:lang w:val="en-GB" w:eastAsia="en-US"/>
        </w:rPr>
        <w:t>.</w:t>
      </w:r>
      <w:r w:rsidRPr="00584CA2">
        <w:rPr>
          <w:rFonts w:eastAsiaTheme="minorHAnsi"/>
          <w:lang w:val="en-GB" w:eastAsia="en-US"/>
        </w:rPr>
        <w:t xml:space="preserve"> </w:t>
      </w:r>
      <w:r w:rsidRPr="00584CA2">
        <w:rPr>
          <w:lang w:val="en-GB"/>
        </w:rPr>
        <w:t>Post</w:t>
      </w:r>
      <w:r w:rsidR="000047E8">
        <w:rPr>
          <w:lang w:val="en-GB"/>
        </w:rPr>
        <w:t>-biopsy</w:t>
      </w:r>
      <w:r w:rsidRPr="00584CA2">
        <w:rPr>
          <w:lang w:val="en-GB"/>
        </w:rPr>
        <w:t xml:space="preserve"> complications questionnaire</w:t>
      </w:r>
      <w:r>
        <w:rPr>
          <w:lang w:val="en-GB"/>
        </w:rPr>
        <w:t xml:space="preserve">, English version.  </w:t>
      </w:r>
    </w:p>
    <w:p w14:paraId="0353826F" w14:textId="0DFCFB19" w:rsidR="002A1D63" w:rsidRDefault="002A1D63" w:rsidP="002A1D63">
      <w:pPr>
        <w:keepNext/>
        <w:spacing w:line="480" w:lineRule="auto"/>
        <w:jc w:val="both"/>
        <w:rPr>
          <w:lang w:val="en-GB"/>
        </w:rPr>
      </w:pPr>
    </w:p>
    <w:p w14:paraId="3D39B590" w14:textId="77777777" w:rsidR="0067438C" w:rsidRPr="004E118D" w:rsidRDefault="0067438C" w:rsidP="002A1D63">
      <w:pPr>
        <w:keepNext/>
        <w:spacing w:line="480" w:lineRule="auto"/>
        <w:jc w:val="both"/>
        <w:rPr>
          <w:lang w:val="en-GB"/>
        </w:rPr>
      </w:pPr>
    </w:p>
    <w:p w14:paraId="50CDB224" w14:textId="77777777" w:rsidR="0067438C" w:rsidRPr="0067438C" w:rsidRDefault="0067438C" w:rsidP="0067438C">
      <w:pPr>
        <w:pStyle w:val="Standard"/>
        <w:jc w:val="center"/>
        <w:rPr>
          <w:rFonts w:ascii="Arial" w:hAnsi="Arial" w:cs="Arial"/>
          <w:b/>
          <w:bCs/>
          <w:lang w:val="en-GB"/>
        </w:rPr>
      </w:pPr>
      <w:r w:rsidRPr="0067438C">
        <w:rPr>
          <w:rFonts w:ascii="Arial" w:hAnsi="Arial" w:cs="Arial"/>
          <w:b/>
          <w:bCs/>
          <w:lang w:val="en-GB"/>
        </w:rPr>
        <w:t>POST-BIOPSY COMPLICATIONS QUESTIONNAIRE</w:t>
      </w:r>
    </w:p>
    <w:p w14:paraId="4487532B" w14:textId="77777777" w:rsidR="0067438C" w:rsidRPr="00A47389" w:rsidRDefault="0067438C" w:rsidP="0067438C">
      <w:pPr>
        <w:pStyle w:val="Standard"/>
        <w:rPr>
          <w:rFonts w:ascii="Arial" w:hAnsi="Arial" w:cs="Arial"/>
          <w:lang w:val="en-GB"/>
        </w:rPr>
      </w:pPr>
    </w:p>
    <w:p w14:paraId="168E7935" w14:textId="77777777" w:rsidR="0067438C" w:rsidRPr="0067438C" w:rsidRDefault="0067438C" w:rsidP="0067438C">
      <w:pPr>
        <w:pStyle w:val="Standard"/>
        <w:rPr>
          <w:rFonts w:ascii="Arial" w:hAnsi="Arial" w:cs="Arial"/>
          <w:sz w:val="28"/>
          <w:szCs w:val="28"/>
          <w:lang w:val="en-GB"/>
        </w:rPr>
      </w:pPr>
    </w:p>
    <w:p w14:paraId="72CC9EE6" w14:textId="77777777"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1. Did you have any swelling at biopsy site?</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2EF8C3AF" w14:textId="5BF9C188"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    If yes, how long?</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Pr>
          <w:rFonts w:ascii="Arial" w:hAnsi="Arial" w:cs="Arial"/>
          <w:sz w:val="20"/>
          <w:szCs w:val="20"/>
          <w:lang w:val="en-GB"/>
        </w:rPr>
        <w:tab/>
      </w:r>
      <w:r w:rsidRPr="0067438C">
        <w:rPr>
          <w:rFonts w:ascii="Arial" w:hAnsi="Arial" w:cs="Arial"/>
          <w:sz w:val="20"/>
          <w:szCs w:val="20"/>
          <w:lang w:val="en-GB"/>
        </w:rPr>
        <w:t>……….</w:t>
      </w:r>
    </w:p>
    <w:p w14:paraId="1877DA3B" w14:textId="77777777" w:rsidR="0067438C" w:rsidRPr="0067438C" w:rsidRDefault="0067438C" w:rsidP="0067438C">
      <w:pPr>
        <w:pStyle w:val="Standard"/>
        <w:spacing w:line="276" w:lineRule="auto"/>
        <w:ind w:left="284"/>
        <w:rPr>
          <w:rFonts w:ascii="Arial" w:hAnsi="Arial" w:cs="Arial"/>
          <w:sz w:val="20"/>
          <w:szCs w:val="20"/>
          <w:lang w:val="en-GB"/>
        </w:rPr>
      </w:pPr>
      <w:r w:rsidRPr="0067438C">
        <w:rPr>
          <w:rFonts w:ascii="Arial" w:hAnsi="Arial" w:cs="Arial"/>
          <w:sz w:val="20"/>
          <w:szCs w:val="20"/>
          <w:lang w:val="en-GB"/>
        </w:rPr>
        <w:t xml:space="preserve">Physician control </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48FBD21D" w14:textId="77777777" w:rsidR="0067438C" w:rsidRPr="0067438C" w:rsidRDefault="0067438C" w:rsidP="0067438C">
      <w:pPr>
        <w:pStyle w:val="Standard"/>
        <w:spacing w:line="276" w:lineRule="auto"/>
        <w:rPr>
          <w:rFonts w:ascii="Arial" w:hAnsi="Arial" w:cs="Arial"/>
          <w:sz w:val="20"/>
          <w:szCs w:val="20"/>
          <w:lang w:val="en-GB"/>
        </w:rPr>
      </w:pPr>
    </w:p>
    <w:p w14:paraId="7FB883B7" w14:textId="77777777" w:rsidR="0067438C" w:rsidRPr="0067438C" w:rsidRDefault="0067438C" w:rsidP="0067438C">
      <w:pPr>
        <w:pStyle w:val="Standard"/>
        <w:spacing w:line="276" w:lineRule="auto"/>
        <w:rPr>
          <w:rFonts w:ascii="Arial" w:hAnsi="Arial" w:cs="Arial"/>
          <w:sz w:val="20"/>
          <w:szCs w:val="20"/>
          <w:lang w:val="en-GB"/>
        </w:rPr>
      </w:pPr>
    </w:p>
    <w:p w14:paraId="64A1F3DF" w14:textId="77777777"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2. Did you have any hematoma at biopsy site?</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34159D89" w14:textId="17825CF8"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    If yes, how long?</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w:t>
      </w:r>
    </w:p>
    <w:p w14:paraId="3C495D59" w14:textId="77777777" w:rsidR="0067438C" w:rsidRPr="0067438C" w:rsidRDefault="0067438C" w:rsidP="0067438C">
      <w:pPr>
        <w:pStyle w:val="Standard"/>
        <w:spacing w:line="276" w:lineRule="auto"/>
        <w:ind w:firstLine="284"/>
        <w:rPr>
          <w:rFonts w:ascii="Arial" w:hAnsi="Arial" w:cs="Arial"/>
          <w:sz w:val="20"/>
          <w:szCs w:val="20"/>
          <w:lang w:val="en-GB"/>
        </w:rPr>
      </w:pPr>
      <w:r w:rsidRPr="0067438C">
        <w:rPr>
          <w:rFonts w:ascii="Arial" w:hAnsi="Arial" w:cs="Arial"/>
          <w:sz w:val="20"/>
          <w:szCs w:val="20"/>
          <w:lang w:val="en-GB"/>
        </w:rPr>
        <w:t xml:space="preserve">Physician control </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658EEB3C" w14:textId="77777777" w:rsidR="0067438C" w:rsidRPr="0067438C" w:rsidRDefault="0067438C" w:rsidP="0067438C">
      <w:pPr>
        <w:pStyle w:val="Standard"/>
        <w:spacing w:line="276" w:lineRule="auto"/>
        <w:ind w:firstLine="284"/>
        <w:rPr>
          <w:rFonts w:ascii="Arial" w:hAnsi="Arial" w:cs="Arial"/>
          <w:sz w:val="20"/>
          <w:szCs w:val="20"/>
          <w:lang w:val="en-GB"/>
        </w:rPr>
      </w:pPr>
    </w:p>
    <w:p w14:paraId="36E336B6" w14:textId="77777777" w:rsidR="0067438C" w:rsidRPr="0067438C" w:rsidRDefault="0067438C" w:rsidP="0067438C">
      <w:pPr>
        <w:pStyle w:val="Standard"/>
        <w:spacing w:line="276" w:lineRule="auto"/>
        <w:ind w:firstLine="284"/>
        <w:rPr>
          <w:rFonts w:ascii="Arial" w:hAnsi="Arial" w:cs="Arial"/>
          <w:sz w:val="20"/>
          <w:szCs w:val="20"/>
          <w:lang w:val="en-GB"/>
        </w:rPr>
      </w:pPr>
    </w:p>
    <w:p w14:paraId="45B6BCC2" w14:textId="77777777"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3. Did you have any bleeding at biopsy site?</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0E7433C0" w14:textId="7F355268"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    If yes, how long?</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w:t>
      </w:r>
    </w:p>
    <w:p w14:paraId="1AF1F4FD" w14:textId="77777777" w:rsidR="0067438C" w:rsidRPr="0067438C" w:rsidRDefault="0067438C" w:rsidP="0067438C">
      <w:pPr>
        <w:pStyle w:val="Standard"/>
        <w:spacing w:line="276" w:lineRule="auto"/>
        <w:ind w:left="284"/>
        <w:rPr>
          <w:rFonts w:ascii="Arial" w:hAnsi="Arial" w:cs="Arial"/>
          <w:sz w:val="20"/>
          <w:szCs w:val="20"/>
          <w:lang w:val="en-GB"/>
        </w:rPr>
      </w:pPr>
      <w:r w:rsidRPr="0067438C">
        <w:rPr>
          <w:rFonts w:ascii="Arial" w:hAnsi="Arial" w:cs="Arial"/>
          <w:sz w:val="20"/>
          <w:szCs w:val="20"/>
          <w:lang w:val="en-GB"/>
        </w:rPr>
        <w:t xml:space="preserve">Physician control </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4F505624" w14:textId="77777777" w:rsidR="0067438C" w:rsidRPr="0067438C" w:rsidRDefault="0067438C" w:rsidP="0067438C">
      <w:pPr>
        <w:pStyle w:val="Standard"/>
        <w:spacing w:line="276" w:lineRule="auto"/>
        <w:ind w:left="284"/>
        <w:rPr>
          <w:rFonts w:ascii="Arial" w:hAnsi="Arial" w:cs="Arial"/>
          <w:sz w:val="20"/>
          <w:szCs w:val="20"/>
          <w:lang w:val="en-GB"/>
        </w:rPr>
      </w:pPr>
    </w:p>
    <w:p w14:paraId="580580D0" w14:textId="77777777" w:rsidR="0067438C" w:rsidRPr="0067438C" w:rsidRDefault="0067438C" w:rsidP="0067438C">
      <w:pPr>
        <w:pStyle w:val="Standard"/>
        <w:spacing w:line="276" w:lineRule="auto"/>
        <w:ind w:left="284"/>
        <w:rPr>
          <w:rFonts w:ascii="Arial" w:hAnsi="Arial" w:cs="Arial"/>
          <w:sz w:val="20"/>
          <w:szCs w:val="20"/>
          <w:lang w:val="en-GB"/>
        </w:rPr>
      </w:pPr>
    </w:p>
    <w:p w14:paraId="662B8E51" w14:textId="77777777"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4. Did you have pain at biopsy site?</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2FFFA2B4" w14:textId="3BA76873"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    If yes, choose a number from 0 to 10 to describe pain intensity</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Pr>
          <w:rFonts w:ascii="Arial" w:hAnsi="Arial" w:cs="Arial"/>
          <w:sz w:val="20"/>
          <w:szCs w:val="20"/>
          <w:lang w:val="en-GB"/>
        </w:rPr>
        <w:tab/>
      </w:r>
      <w:r w:rsidRPr="0067438C">
        <w:rPr>
          <w:rFonts w:ascii="Arial" w:hAnsi="Arial" w:cs="Arial"/>
          <w:sz w:val="20"/>
          <w:szCs w:val="20"/>
          <w:lang w:val="en-GB"/>
        </w:rPr>
        <w:t>……….</w:t>
      </w:r>
    </w:p>
    <w:p w14:paraId="7D118EBB" w14:textId="205EE99B"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    If yes, how long?</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w:t>
      </w:r>
    </w:p>
    <w:p w14:paraId="259D96BE" w14:textId="77777777" w:rsidR="0067438C" w:rsidRPr="0067438C" w:rsidRDefault="0067438C" w:rsidP="0067438C">
      <w:pPr>
        <w:pStyle w:val="Standard"/>
        <w:spacing w:line="276" w:lineRule="auto"/>
        <w:rPr>
          <w:rFonts w:ascii="Arial" w:hAnsi="Arial" w:cs="Arial"/>
          <w:sz w:val="20"/>
          <w:szCs w:val="20"/>
          <w:lang w:val="en-GB"/>
        </w:rPr>
      </w:pPr>
    </w:p>
    <w:p w14:paraId="29ACC5C6" w14:textId="77777777" w:rsidR="0067438C" w:rsidRPr="0067438C" w:rsidRDefault="0067438C" w:rsidP="0067438C">
      <w:pPr>
        <w:pStyle w:val="Standard"/>
        <w:spacing w:line="276" w:lineRule="auto"/>
        <w:ind w:left="284"/>
        <w:rPr>
          <w:rFonts w:ascii="Arial" w:hAnsi="Arial" w:cs="Arial"/>
          <w:sz w:val="20"/>
          <w:szCs w:val="20"/>
          <w:lang w:val="en-GB"/>
        </w:rPr>
      </w:pPr>
    </w:p>
    <w:p w14:paraId="642C1318" w14:textId="77777777"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5. Did you have any local infection?</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09E57B94" w14:textId="77777777" w:rsidR="0067438C" w:rsidRPr="0067438C" w:rsidRDefault="0067438C" w:rsidP="0067438C">
      <w:pPr>
        <w:pStyle w:val="Standard"/>
        <w:spacing w:line="276" w:lineRule="auto"/>
        <w:ind w:left="284"/>
        <w:rPr>
          <w:rFonts w:ascii="Arial" w:hAnsi="Arial" w:cs="Arial"/>
          <w:sz w:val="20"/>
          <w:szCs w:val="20"/>
          <w:lang w:val="en-GB"/>
        </w:rPr>
      </w:pPr>
      <w:r w:rsidRPr="0067438C">
        <w:rPr>
          <w:rFonts w:ascii="Arial" w:hAnsi="Arial" w:cs="Arial"/>
          <w:sz w:val="20"/>
          <w:szCs w:val="20"/>
          <w:lang w:val="en-GB"/>
        </w:rPr>
        <w:t xml:space="preserve">  Physician control </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43C299E8" w14:textId="77777777" w:rsidR="0067438C" w:rsidRPr="0067438C" w:rsidRDefault="0067438C" w:rsidP="0067438C">
      <w:pPr>
        <w:pStyle w:val="Standard"/>
        <w:spacing w:line="276" w:lineRule="auto"/>
        <w:ind w:left="284"/>
        <w:rPr>
          <w:rFonts w:ascii="Arial" w:hAnsi="Arial" w:cs="Arial"/>
          <w:sz w:val="20"/>
          <w:szCs w:val="20"/>
          <w:lang w:val="en-GB"/>
        </w:rPr>
      </w:pPr>
    </w:p>
    <w:p w14:paraId="1B973B84" w14:textId="77777777" w:rsidR="0067438C" w:rsidRPr="0067438C" w:rsidRDefault="0067438C" w:rsidP="0067438C">
      <w:pPr>
        <w:pStyle w:val="Standard"/>
        <w:spacing w:line="276" w:lineRule="auto"/>
        <w:ind w:left="284"/>
        <w:rPr>
          <w:rFonts w:ascii="Arial" w:hAnsi="Arial" w:cs="Arial"/>
          <w:sz w:val="20"/>
          <w:szCs w:val="20"/>
          <w:lang w:val="en-GB"/>
        </w:rPr>
      </w:pPr>
    </w:p>
    <w:p w14:paraId="13D2EF74" w14:textId="7434B360"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6. Did you have any </w:t>
      </w:r>
      <w:proofErr w:type="spellStart"/>
      <w:r w:rsidRPr="0067438C">
        <w:rPr>
          <w:rFonts w:ascii="Arial" w:hAnsi="Arial" w:cs="Arial"/>
          <w:sz w:val="20"/>
          <w:szCs w:val="20"/>
          <w:lang w:val="en-GB"/>
        </w:rPr>
        <w:t>anesthesia</w:t>
      </w:r>
      <w:proofErr w:type="spellEnd"/>
      <w:r w:rsidRPr="0067438C">
        <w:rPr>
          <w:rFonts w:ascii="Arial" w:hAnsi="Arial" w:cs="Arial"/>
          <w:sz w:val="20"/>
          <w:szCs w:val="20"/>
          <w:lang w:val="en-GB"/>
        </w:rPr>
        <w:t xml:space="preserve"> / </w:t>
      </w:r>
      <w:proofErr w:type="spellStart"/>
      <w:r w:rsidRPr="0067438C">
        <w:rPr>
          <w:rFonts w:ascii="Arial" w:hAnsi="Arial" w:cs="Arial"/>
          <w:sz w:val="20"/>
          <w:szCs w:val="20"/>
          <w:lang w:val="en-GB"/>
        </w:rPr>
        <w:t>paresthesia</w:t>
      </w:r>
      <w:proofErr w:type="spellEnd"/>
      <w:r w:rsidRPr="0067438C">
        <w:rPr>
          <w:rFonts w:ascii="Arial" w:hAnsi="Arial" w:cs="Arial"/>
          <w:sz w:val="20"/>
          <w:szCs w:val="20"/>
          <w:lang w:val="en-GB"/>
        </w:rPr>
        <w:t xml:space="preserve"> in the biopsy area?</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Pr>
          <w:rFonts w:ascii="Arial" w:hAnsi="Arial" w:cs="Arial"/>
          <w:sz w:val="20"/>
          <w:szCs w:val="20"/>
          <w:lang w:val="en-GB"/>
        </w:rPr>
        <w:tab/>
      </w:r>
      <w:r w:rsidRPr="0067438C">
        <w:rPr>
          <w:rFonts w:ascii="Arial" w:hAnsi="Arial" w:cs="Arial"/>
          <w:sz w:val="20"/>
          <w:szCs w:val="20"/>
          <w:lang w:val="en-GB"/>
        </w:rPr>
        <w:t>YES</w:t>
      </w:r>
      <w:r w:rsidRPr="0067438C">
        <w:rPr>
          <w:rFonts w:ascii="Arial" w:hAnsi="Arial" w:cs="Arial"/>
          <w:sz w:val="20"/>
          <w:szCs w:val="20"/>
          <w:lang w:val="en-GB"/>
        </w:rPr>
        <w:tab/>
        <w:t>NO</w:t>
      </w:r>
    </w:p>
    <w:p w14:paraId="1E38E6F8" w14:textId="24D26270"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 xml:space="preserve">    If yes, how long?</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w:t>
      </w:r>
    </w:p>
    <w:p w14:paraId="080189EB" w14:textId="77777777" w:rsidR="0067438C" w:rsidRPr="0067438C" w:rsidRDefault="0067438C" w:rsidP="0067438C">
      <w:pPr>
        <w:pStyle w:val="Standard"/>
        <w:spacing w:line="276" w:lineRule="auto"/>
        <w:ind w:left="284"/>
        <w:rPr>
          <w:rFonts w:ascii="Arial" w:hAnsi="Arial" w:cs="Arial"/>
          <w:sz w:val="20"/>
          <w:szCs w:val="20"/>
          <w:lang w:val="en-GB"/>
        </w:rPr>
      </w:pPr>
      <w:r w:rsidRPr="0067438C">
        <w:rPr>
          <w:rFonts w:ascii="Arial" w:hAnsi="Arial" w:cs="Arial"/>
          <w:sz w:val="20"/>
          <w:szCs w:val="20"/>
          <w:lang w:val="en-GB"/>
        </w:rPr>
        <w:t xml:space="preserve">Physician control </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3E14BD56" w14:textId="77777777" w:rsidR="0067438C" w:rsidRPr="0067438C" w:rsidRDefault="0067438C" w:rsidP="0067438C">
      <w:pPr>
        <w:pStyle w:val="Standard"/>
        <w:spacing w:line="276" w:lineRule="auto"/>
        <w:ind w:left="284"/>
        <w:rPr>
          <w:rFonts w:ascii="Arial" w:hAnsi="Arial" w:cs="Arial"/>
          <w:sz w:val="20"/>
          <w:szCs w:val="20"/>
          <w:lang w:val="en-GB"/>
        </w:rPr>
      </w:pPr>
    </w:p>
    <w:p w14:paraId="3CB0523A" w14:textId="77777777" w:rsidR="0067438C" w:rsidRPr="0067438C" w:rsidRDefault="0067438C" w:rsidP="0067438C">
      <w:pPr>
        <w:pStyle w:val="Standard"/>
        <w:spacing w:line="276" w:lineRule="auto"/>
        <w:ind w:left="284"/>
        <w:rPr>
          <w:rFonts w:ascii="Arial" w:hAnsi="Arial" w:cs="Arial"/>
          <w:sz w:val="20"/>
          <w:szCs w:val="20"/>
          <w:lang w:val="en-GB"/>
        </w:rPr>
      </w:pPr>
    </w:p>
    <w:p w14:paraId="534F4792" w14:textId="77777777" w:rsidR="0067438C" w:rsidRPr="0067438C" w:rsidRDefault="0067438C" w:rsidP="0067438C">
      <w:pPr>
        <w:pStyle w:val="Standard"/>
        <w:spacing w:line="276" w:lineRule="auto"/>
        <w:rPr>
          <w:rFonts w:ascii="Arial" w:hAnsi="Arial" w:cs="Arial"/>
          <w:sz w:val="20"/>
          <w:szCs w:val="20"/>
          <w:lang w:val="en-GB"/>
        </w:rPr>
      </w:pPr>
      <w:r w:rsidRPr="0067438C">
        <w:rPr>
          <w:rFonts w:ascii="Arial" w:hAnsi="Arial" w:cs="Arial"/>
          <w:sz w:val="20"/>
          <w:szCs w:val="20"/>
          <w:lang w:val="en-GB"/>
        </w:rPr>
        <w:t>7. Did you have any sialocele or fistula in the biopsy area?</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23799757" w14:textId="77777777" w:rsidR="0067438C" w:rsidRPr="0067438C" w:rsidRDefault="0067438C" w:rsidP="0067438C">
      <w:pPr>
        <w:pStyle w:val="Standard"/>
        <w:spacing w:line="276" w:lineRule="auto"/>
        <w:ind w:left="284"/>
        <w:rPr>
          <w:rFonts w:ascii="Arial" w:hAnsi="Arial" w:cs="Arial"/>
          <w:sz w:val="20"/>
          <w:szCs w:val="20"/>
          <w:lang w:val="en-GB"/>
        </w:rPr>
      </w:pPr>
      <w:r w:rsidRPr="0067438C">
        <w:rPr>
          <w:rFonts w:ascii="Arial" w:hAnsi="Arial" w:cs="Arial"/>
          <w:sz w:val="20"/>
          <w:szCs w:val="20"/>
          <w:lang w:val="en-GB"/>
        </w:rPr>
        <w:t xml:space="preserve">Physician control </w:t>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r>
      <w:r w:rsidRPr="0067438C">
        <w:rPr>
          <w:rFonts w:ascii="Arial" w:hAnsi="Arial" w:cs="Arial"/>
          <w:sz w:val="20"/>
          <w:szCs w:val="20"/>
          <w:lang w:val="en-GB"/>
        </w:rPr>
        <w:tab/>
        <w:t>YES</w:t>
      </w:r>
      <w:r w:rsidRPr="0067438C">
        <w:rPr>
          <w:rFonts w:ascii="Arial" w:hAnsi="Arial" w:cs="Arial"/>
          <w:sz w:val="20"/>
          <w:szCs w:val="20"/>
          <w:lang w:val="en-GB"/>
        </w:rPr>
        <w:tab/>
        <w:t>NO</w:t>
      </w:r>
    </w:p>
    <w:p w14:paraId="0F3091D8" w14:textId="64817597" w:rsidR="002A1D63" w:rsidRDefault="0067438C" w:rsidP="002A1D63">
      <w:pPr>
        <w:rPr>
          <w:sz w:val="22"/>
          <w:szCs w:val="22"/>
          <w:lang w:val="en-US"/>
        </w:rPr>
      </w:pPr>
      <w:r>
        <w:rPr>
          <w:lang w:val="en-GB"/>
        </w:rPr>
        <w:br w:type="page"/>
      </w:r>
    </w:p>
    <w:p w14:paraId="63397DC6" w14:textId="77777777" w:rsidR="00901879" w:rsidRDefault="00901879" w:rsidP="002A1D63">
      <w:pPr>
        <w:rPr>
          <w:sz w:val="22"/>
          <w:szCs w:val="22"/>
          <w:lang w:val="en-US"/>
        </w:rPr>
      </w:pPr>
    </w:p>
    <w:p w14:paraId="20FA8A76" w14:textId="649DBB8E" w:rsidR="002A1D63" w:rsidRDefault="008A26F7" w:rsidP="002A1D63">
      <w:pPr>
        <w:rPr>
          <w:lang w:val="en-GB"/>
        </w:rPr>
      </w:pPr>
      <w:r w:rsidRPr="008A26F7">
        <w:rPr>
          <w:b/>
          <w:color w:val="000000"/>
          <w:lang w:val="en-GB" w:eastAsia="en-GB"/>
        </w:rPr>
        <w:t>Additional</w:t>
      </w:r>
      <w:r w:rsidRPr="00584CA2">
        <w:rPr>
          <w:rFonts w:eastAsiaTheme="minorHAnsi"/>
          <w:b/>
          <w:bCs/>
          <w:lang w:val="en-GB" w:eastAsia="en-US"/>
        </w:rPr>
        <w:t xml:space="preserve"> </w:t>
      </w:r>
      <w:r w:rsidR="002A1D63" w:rsidRPr="00584CA2">
        <w:rPr>
          <w:rFonts w:eastAsiaTheme="minorHAnsi"/>
          <w:b/>
          <w:bCs/>
          <w:lang w:val="en-GB" w:eastAsia="en-US"/>
        </w:rPr>
        <w:t xml:space="preserve">Figure </w:t>
      </w:r>
      <w:r w:rsidR="002A1D63">
        <w:rPr>
          <w:rFonts w:eastAsiaTheme="minorHAnsi"/>
          <w:b/>
          <w:bCs/>
          <w:lang w:val="en-GB" w:eastAsia="en-US"/>
        </w:rPr>
        <w:t>S3</w:t>
      </w:r>
      <w:r w:rsidR="002A1D63" w:rsidRPr="00584CA2">
        <w:rPr>
          <w:rFonts w:eastAsiaTheme="minorHAnsi"/>
          <w:b/>
          <w:bCs/>
          <w:lang w:val="en-GB" w:eastAsia="en-US"/>
        </w:rPr>
        <w:t>.</w:t>
      </w:r>
      <w:r w:rsidR="002A1D63" w:rsidRPr="00584CA2">
        <w:rPr>
          <w:rFonts w:eastAsiaTheme="minorHAnsi"/>
          <w:lang w:val="en-GB" w:eastAsia="en-US"/>
        </w:rPr>
        <w:t xml:space="preserve"> </w:t>
      </w:r>
      <w:r w:rsidR="002A1D63" w:rsidRPr="00584CA2">
        <w:rPr>
          <w:lang w:val="en-GB"/>
        </w:rPr>
        <w:t>Post</w:t>
      </w:r>
      <w:r w:rsidR="000047E8">
        <w:rPr>
          <w:lang w:val="en-GB"/>
        </w:rPr>
        <w:t>-biopsy</w:t>
      </w:r>
      <w:r w:rsidR="002A1D63" w:rsidRPr="00584CA2">
        <w:rPr>
          <w:lang w:val="en-GB"/>
        </w:rPr>
        <w:t xml:space="preserve"> complications questionnaire</w:t>
      </w:r>
      <w:r w:rsidR="002A1D63">
        <w:rPr>
          <w:lang w:val="en-GB"/>
        </w:rPr>
        <w:t xml:space="preserve">, Italian version.  </w:t>
      </w:r>
    </w:p>
    <w:p w14:paraId="6BFDB96A" w14:textId="77777777" w:rsidR="00544924" w:rsidRPr="00A71A92" w:rsidRDefault="00544924" w:rsidP="00544924">
      <w:pPr>
        <w:pStyle w:val="Standard"/>
        <w:rPr>
          <w:rFonts w:ascii="Arial" w:hAnsi="Arial" w:cs="Arial"/>
          <w:b/>
          <w:bCs/>
          <w:lang w:val="en-GB"/>
        </w:rPr>
      </w:pPr>
    </w:p>
    <w:p w14:paraId="5CECE1AE" w14:textId="77777777" w:rsidR="00544924" w:rsidRPr="00A71A92" w:rsidRDefault="00544924" w:rsidP="00544924">
      <w:pPr>
        <w:pStyle w:val="Standard"/>
        <w:rPr>
          <w:rFonts w:ascii="Arial" w:hAnsi="Arial" w:cs="Arial"/>
          <w:b/>
          <w:bCs/>
          <w:lang w:val="en-GB"/>
        </w:rPr>
      </w:pPr>
    </w:p>
    <w:p w14:paraId="76D0C283" w14:textId="77777777" w:rsidR="00544924" w:rsidRPr="00A71A92" w:rsidRDefault="00544924" w:rsidP="00544924">
      <w:pPr>
        <w:pStyle w:val="Standard"/>
        <w:rPr>
          <w:rFonts w:ascii="Arial" w:hAnsi="Arial" w:cs="Arial"/>
          <w:b/>
          <w:bCs/>
          <w:lang w:val="en-GB"/>
        </w:rPr>
      </w:pPr>
    </w:p>
    <w:p w14:paraId="34F30460" w14:textId="069AAC4D" w:rsidR="0067438C" w:rsidRPr="00B50787" w:rsidRDefault="0067438C" w:rsidP="00544924">
      <w:pPr>
        <w:pStyle w:val="Standard"/>
        <w:jc w:val="center"/>
        <w:rPr>
          <w:rFonts w:ascii="Arial" w:hAnsi="Arial" w:cs="Arial"/>
          <w:b/>
          <w:bCs/>
          <w:sz w:val="32"/>
          <w:szCs w:val="32"/>
        </w:rPr>
      </w:pPr>
      <w:r w:rsidRPr="0067438C">
        <w:rPr>
          <w:rFonts w:ascii="Arial" w:hAnsi="Arial" w:cs="Arial"/>
          <w:b/>
          <w:bCs/>
        </w:rPr>
        <w:t>QUESTIONARIO DELLE COMPLICANZE POST-BIOPSIA</w:t>
      </w:r>
    </w:p>
    <w:p w14:paraId="69FBB1D6" w14:textId="77777777" w:rsidR="0067438C" w:rsidRPr="00B50787" w:rsidRDefault="0067438C" w:rsidP="0067438C">
      <w:pPr>
        <w:pStyle w:val="Standard"/>
        <w:rPr>
          <w:rFonts w:ascii="Arial" w:hAnsi="Arial" w:cs="Arial"/>
        </w:rPr>
      </w:pPr>
    </w:p>
    <w:p w14:paraId="77E24C36" w14:textId="77777777" w:rsidR="0067438C" w:rsidRPr="00B50787" w:rsidRDefault="0067438C" w:rsidP="0067438C">
      <w:pPr>
        <w:pStyle w:val="Standard"/>
        <w:rPr>
          <w:rFonts w:ascii="Arial" w:hAnsi="Arial" w:cs="Arial"/>
        </w:rPr>
      </w:pPr>
    </w:p>
    <w:p w14:paraId="3F929BEB" w14:textId="77777777" w:rsidR="0067438C" w:rsidRPr="0067438C" w:rsidRDefault="0067438C" w:rsidP="0067438C">
      <w:pPr>
        <w:pStyle w:val="Standard"/>
        <w:rPr>
          <w:rFonts w:ascii="Arial" w:hAnsi="Arial" w:cs="Arial"/>
          <w:sz w:val="20"/>
          <w:szCs w:val="20"/>
        </w:rPr>
      </w:pPr>
    </w:p>
    <w:p w14:paraId="76745A36" w14:textId="77777777"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1. Ha avuto gonfiore della area sottoposta a biopsia?</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68B5D3A2" w14:textId="41C312CD"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 xml:space="preserve">    Se sì, quanto è durato?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w:t>
      </w:r>
    </w:p>
    <w:p w14:paraId="2284DE2C" w14:textId="77777777" w:rsidR="0067438C" w:rsidRPr="0067438C" w:rsidRDefault="0067438C" w:rsidP="0067438C">
      <w:pPr>
        <w:pStyle w:val="Standard"/>
        <w:spacing w:line="276" w:lineRule="auto"/>
        <w:ind w:left="142"/>
        <w:rPr>
          <w:rFonts w:ascii="Arial" w:hAnsi="Arial" w:cs="Arial"/>
          <w:sz w:val="20"/>
          <w:szCs w:val="20"/>
        </w:rPr>
      </w:pPr>
      <w:r w:rsidRPr="0067438C">
        <w:rPr>
          <w:rFonts w:ascii="Arial" w:hAnsi="Arial" w:cs="Arial"/>
          <w:sz w:val="20"/>
          <w:szCs w:val="20"/>
        </w:rPr>
        <w:t xml:space="preserve"> Controllo da parte del medico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5E4BFC2C" w14:textId="77777777" w:rsidR="0067438C" w:rsidRPr="0067438C" w:rsidRDefault="0067438C" w:rsidP="0067438C">
      <w:pPr>
        <w:pStyle w:val="Standard"/>
        <w:spacing w:line="276" w:lineRule="auto"/>
        <w:rPr>
          <w:rFonts w:ascii="Arial" w:hAnsi="Arial" w:cs="Arial"/>
          <w:sz w:val="20"/>
          <w:szCs w:val="20"/>
        </w:rPr>
      </w:pPr>
    </w:p>
    <w:p w14:paraId="24161B0C" w14:textId="77777777" w:rsidR="0067438C" w:rsidRPr="0067438C" w:rsidRDefault="0067438C" w:rsidP="0067438C">
      <w:pPr>
        <w:pStyle w:val="Standard"/>
        <w:spacing w:line="276" w:lineRule="auto"/>
        <w:rPr>
          <w:rFonts w:ascii="Arial" w:hAnsi="Arial" w:cs="Arial"/>
          <w:sz w:val="20"/>
          <w:szCs w:val="20"/>
        </w:rPr>
      </w:pPr>
    </w:p>
    <w:p w14:paraId="7F1866E2" w14:textId="73B51C02"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2. Ha avuto un ematoma nell'area sottoposta a biopsia?</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00544924">
        <w:rPr>
          <w:rFonts w:ascii="Arial" w:hAnsi="Arial" w:cs="Arial"/>
          <w:sz w:val="20"/>
          <w:szCs w:val="20"/>
        </w:rPr>
        <w:tab/>
      </w:r>
      <w:r w:rsidRPr="0067438C">
        <w:rPr>
          <w:rFonts w:ascii="Arial" w:hAnsi="Arial" w:cs="Arial"/>
          <w:sz w:val="20"/>
          <w:szCs w:val="20"/>
        </w:rPr>
        <w:t>SI</w:t>
      </w:r>
      <w:r w:rsidRPr="0067438C">
        <w:rPr>
          <w:rFonts w:ascii="Arial" w:hAnsi="Arial" w:cs="Arial"/>
          <w:sz w:val="20"/>
          <w:szCs w:val="20"/>
        </w:rPr>
        <w:tab/>
        <w:t>NO</w:t>
      </w:r>
    </w:p>
    <w:p w14:paraId="662FEFE6" w14:textId="06007B41"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Se sì, quanto è durato?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w:t>
      </w:r>
    </w:p>
    <w:p w14:paraId="581337E0" w14:textId="5B853046"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Controllo da parte del medico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745366BC" w14:textId="77777777" w:rsidR="0067438C" w:rsidRPr="0067438C" w:rsidRDefault="0067438C" w:rsidP="0067438C">
      <w:pPr>
        <w:pStyle w:val="Standard"/>
        <w:spacing w:line="276" w:lineRule="auto"/>
        <w:ind w:left="284"/>
        <w:rPr>
          <w:rFonts w:ascii="Arial" w:hAnsi="Arial" w:cs="Arial"/>
          <w:sz w:val="20"/>
          <w:szCs w:val="20"/>
        </w:rPr>
      </w:pPr>
    </w:p>
    <w:p w14:paraId="3E993CBF" w14:textId="77777777" w:rsidR="0067438C" w:rsidRPr="0067438C" w:rsidRDefault="0067438C" w:rsidP="0067438C">
      <w:pPr>
        <w:pStyle w:val="Standard"/>
        <w:spacing w:line="276" w:lineRule="auto"/>
        <w:ind w:left="284"/>
        <w:rPr>
          <w:rFonts w:ascii="Arial" w:hAnsi="Arial" w:cs="Arial"/>
          <w:sz w:val="20"/>
          <w:szCs w:val="20"/>
        </w:rPr>
      </w:pPr>
    </w:p>
    <w:p w14:paraId="17BC4E5F" w14:textId="77777777"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3. Ha avuto sanguinamento nell'area sottoposta a biopsia?</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2E1743F7" w14:textId="1F99C818"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Se sì, quanto è durato?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w:t>
      </w:r>
    </w:p>
    <w:p w14:paraId="4D973013" w14:textId="699E1250"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Controllo da parte del medico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3C1C1E79" w14:textId="77777777" w:rsidR="0067438C" w:rsidRPr="0067438C" w:rsidRDefault="0067438C" w:rsidP="0067438C">
      <w:pPr>
        <w:pStyle w:val="Standard"/>
        <w:spacing w:line="276" w:lineRule="auto"/>
        <w:rPr>
          <w:rFonts w:ascii="Arial" w:hAnsi="Arial" w:cs="Arial"/>
          <w:sz w:val="20"/>
          <w:szCs w:val="20"/>
        </w:rPr>
      </w:pPr>
    </w:p>
    <w:p w14:paraId="1DC9CC12" w14:textId="77777777" w:rsidR="0067438C" w:rsidRPr="0067438C" w:rsidRDefault="0067438C" w:rsidP="0067438C">
      <w:pPr>
        <w:pStyle w:val="Standard"/>
        <w:spacing w:line="276" w:lineRule="auto"/>
        <w:rPr>
          <w:rFonts w:ascii="Arial" w:hAnsi="Arial" w:cs="Arial"/>
          <w:sz w:val="20"/>
          <w:szCs w:val="20"/>
        </w:rPr>
      </w:pPr>
    </w:p>
    <w:p w14:paraId="61A68649" w14:textId="77777777"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4. Ha avuto dolore nell'area sottoposta a biopsia?</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4C7A7DC1" w14:textId="70317FD8"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Se sì, indichi con un valore numerico da 0 a 10 l'intensità del dolore</w:t>
      </w:r>
      <w:r w:rsidRPr="0067438C">
        <w:rPr>
          <w:rFonts w:ascii="Arial" w:hAnsi="Arial" w:cs="Arial"/>
          <w:sz w:val="20"/>
          <w:szCs w:val="20"/>
        </w:rPr>
        <w:tab/>
      </w:r>
      <w:r w:rsidRPr="0067438C">
        <w:rPr>
          <w:rFonts w:ascii="Arial" w:hAnsi="Arial" w:cs="Arial"/>
          <w:sz w:val="20"/>
          <w:szCs w:val="20"/>
        </w:rPr>
        <w:tab/>
      </w:r>
      <w:r w:rsidR="00544924">
        <w:rPr>
          <w:rFonts w:ascii="Arial" w:hAnsi="Arial" w:cs="Arial"/>
          <w:sz w:val="20"/>
          <w:szCs w:val="20"/>
        </w:rPr>
        <w:tab/>
      </w:r>
      <w:r w:rsidRPr="0067438C">
        <w:rPr>
          <w:rFonts w:ascii="Arial" w:hAnsi="Arial" w:cs="Arial"/>
          <w:sz w:val="20"/>
          <w:szCs w:val="20"/>
        </w:rPr>
        <w:t>………….</w:t>
      </w:r>
    </w:p>
    <w:p w14:paraId="123729C9" w14:textId="36027A2E"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Se sì, quanto è durato?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w:t>
      </w:r>
    </w:p>
    <w:p w14:paraId="694AC13C" w14:textId="77777777" w:rsidR="0067438C" w:rsidRPr="0067438C" w:rsidRDefault="0067438C" w:rsidP="0067438C">
      <w:pPr>
        <w:pStyle w:val="Standard"/>
        <w:spacing w:line="276" w:lineRule="auto"/>
        <w:rPr>
          <w:rFonts w:ascii="Arial" w:hAnsi="Arial" w:cs="Arial"/>
          <w:sz w:val="20"/>
          <w:szCs w:val="20"/>
        </w:rPr>
      </w:pPr>
    </w:p>
    <w:p w14:paraId="73E403FE" w14:textId="77777777" w:rsidR="0067438C" w:rsidRPr="0067438C" w:rsidRDefault="0067438C" w:rsidP="0067438C">
      <w:pPr>
        <w:pStyle w:val="Standard"/>
        <w:spacing w:line="276" w:lineRule="auto"/>
        <w:rPr>
          <w:rFonts w:ascii="Arial" w:hAnsi="Arial" w:cs="Arial"/>
          <w:sz w:val="20"/>
          <w:szCs w:val="20"/>
        </w:rPr>
      </w:pPr>
    </w:p>
    <w:p w14:paraId="0D7A2861" w14:textId="77777777"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5. Ha avuto un'infezione locale dopo la procedura</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226BC384" w14:textId="1816022B"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Controllo da parte del medico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1B387439" w14:textId="77777777" w:rsidR="0067438C" w:rsidRPr="0067438C" w:rsidRDefault="0067438C" w:rsidP="0067438C">
      <w:pPr>
        <w:pStyle w:val="Standard"/>
        <w:spacing w:line="276" w:lineRule="auto"/>
        <w:rPr>
          <w:rFonts w:ascii="Arial" w:hAnsi="Arial" w:cs="Arial"/>
          <w:sz w:val="20"/>
          <w:szCs w:val="20"/>
        </w:rPr>
      </w:pPr>
    </w:p>
    <w:p w14:paraId="5FCF7D4E" w14:textId="77777777" w:rsidR="0067438C" w:rsidRPr="0067438C" w:rsidRDefault="0067438C" w:rsidP="0067438C">
      <w:pPr>
        <w:pStyle w:val="Standard"/>
        <w:spacing w:line="276" w:lineRule="auto"/>
        <w:rPr>
          <w:rFonts w:ascii="Arial" w:hAnsi="Arial" w:cs="Arial"/>
          <w:sz w:val="20"/>
          <w:szCs w:val="20"/>
        </w:rPr>
      </w:pPr>
    </w:p>
    <w:p w14:paraId="360707EE" w14:textId="1F5DDBBA"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6. Ha avuto perdita/riduzione della sensibilità dell'area sottoposta a biopsia?</w:t>
      </w:r>
      <w:r w:rsidRPr="0067438C">
        <w:rPr>
          <w:rFonts w:ascii="Arial" w:hAnsi="Arial" w:cs="Arial"/>
          <w:sz w:val="20"/>
          <w:szCs w:val="20"/>
        </w:rPr>
        <w:tab/>
      </w:r>
      <w:r w:rsidR="00544924">
        <w:rPr>
          <w:rFonts w:ascii="Arial" w:hAnsi="Arial" w:cs="Arial"/>
          <w:sz w:val="20"/>
          <w:szCs w:val="20"/>
        </w:rPr>
        <w:tab/>
      </w:r>
      <w:r w:rsidRPr="0067438C">
        <w:rPr>
          <w:rFonts w:ascii="Arial" w:hAnsi="Arial" w:cs="Arial"/>
          <w:sz w:val="20"/>
          <w:szCs w:val="20"/>
        </w:rPr>
        <w:t>SI</w:t>
      </w:r>
      <w:r w:rsidRPr="0067438C">
        <w:rPr>
          <w:rFonts w:ascii="Arial" w:hAnsi="Arial" w:cs="Arial"/>
          <w:sz w:val="20"/>
          <w:szCs w:val="20"/>
        </w:rPr>
        <w:tab/>
        <w:t>NO</w:t>
      </w:r>
    </w:p>
    <w:p w14:paraId="46C81332" w14:textId="6EC33992"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Se sì, quanto è durato?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w:t>
      </w:r>
    </w:p>
    <w:p w14:paraId="049547EC" w14:textId="52848F6C"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Controllo da parte del medico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6DF4EBA5" w14:textId="77777777" w:rsidR="0067438C" w:rsidRPr="0067438C" w:rsidRDefault="0067438C" w:rsidP="0067438C">
      <w:pPr>
        <w:pStyle w:val="Standard"/>
        <w:spacing w:line="276" w:lineRule="auto"/>
        <w:rPr>
          <w:rFonts w:ascii="Arial" w:hAnsi="Arial" w:cs="Arial"/>
          <w:sz w:val="20"/>
          <w:szCs w:val="20"/>
        </w:rPr>
      </w:pPr>
    </w:p>
    <w:p w14:paraId="6800FAA5" w14:textId="77777777" w:rsidR="0067438C" w:rsidRPr="0067438C" w:rsidRDefault="0067438C" w:rsidP="0067438C">
      <w:pPr>
        <w:pStyle w:val="Standard"/>
        <w:spacing w:line="276" w:lineRule="auto"/>
        <w:rPr>
          <w:rFonts w:ascii="Arial" w:hAnsi="Arial" w:cs="Arial"/>
          <w:sz w:val="20"/>
          <w:szCs w:val="20"/>
        </w:rPr>
      </w:pPr>
    </w:p>
    <w:p w14:paraId="089C86C1" w14:textId="427F05F7" w:rsidR="0067438C" w:rsidRPr="0067438C" w:rsidRDefault="0067438C" w:rsidP="0067438C">
      <w:pPr>
        <w:pStyle w:val="Standard"/>
        <w:spacing w:line="276" w:lineRule="auto"/>
        <w:rPr>
          <w:rFonts w:ascii="Arial" w:hAnsi="Arial" w:cs="Arial"/>
          <w:sz w:val="20"/>
          <w:szCs w:val="20"/>
        </w:rPr>
      </w:pPr>
      <w:r w:rsidRPr="0067438C">
        <w:rPr>
          <w:rFonts w:ascii="Arial" w:hAnsi="Arial" w:cs="Arial"/>
          <w:sz w:val="20"/>
          <w:szCs w:val="20"/>
        </w:rPr>
        <w:t>7. Ha avuto una sialocele o una fistola nell’area sottoposta a biopsia?</w:t>
      </w:r>
      <w:r w:rsidRPr="0067438C">
        <w:rPr>
          <w:rFonts w:ascii="Arial" w:hAnsi="Arial" w:cs="Arial"/>
          <w:sz w:val="20"/>
          <w:szCs w:val="20"/>
        </w:rPr>
        <w:tab/>
      </w:r>
      <w:r w:rsidRPr="0067438C">
        <w:rPr>
          <w:rFonts w:ascii="Arial" w:hAnsi="Arial" w:cs="Arial"/>
          <w:sz w:val="20"/>
          <w:szCs w:val="20"/>
        </w:rPr>
        <w:tab/>
      </w:r>
      <w:r w:rsidR="00544924">
        <w:rPr>
          <w:rFonts w:ascii="Arial" w:hAnsi="Arial" w:cs="Arial"/>
          <w:sz w:val="20"/>
          <w:szCs w:val="20"/>
        </w:rPr>
        <w:tab/>
      </w:r>
      <w:r w:rsidRPr="0067438C">
        <w:rPr>
          <w:rFonts w:ascii="Arial" w:hAnsi="Arial" w:cs="Arial"/>
          <w:sz w:val="20"/>
          <w:szCs w:val="20"/>
        </w:rPr>
        <w:t>SI</w:t>
      </w:r>
      <w:r w:rsidRPr="0067438C">
        <w:rPr>
          <w:rFonts w:ascii="Arial" w:hAnsi="Arial" w:cs="Arial"/>
          <w:sz w:val="20"/>
          <w:szCs w:val="20"/>
        </w:rPr>
        <w:tab/>
        <w:t>NO</w:t>
      </w:r>
    </w:p>
    <w:p w14:paraId="77EA426C" w14:textId="1E14A581" w:rsidR="0067438C" w:rsidRPr="0067438C" w:rsidRDefault="0067438C" w:rsidP="0067438C">
      <w:pPr>
        <w:pStyle w:val="Standard"/>
        <w:spacing w:line="276" w:lineRule="auto"/>
        <w:ind w:left="284"/>
        <w:rPr>
          <w:rFonts w:ascii="Arial" w:hAnsi="Arial" w:cs="Arial"/>
          <w:sz w:val="20"/>
          <w:szCs w:val="20"/>
        </w:rPr>
      </w:pPr>
      <w:r w:rsidRPr="0067438C">
        <w:rPr>
          <w:rFonts w:ascii="Arial" w:hAnsi="Arial" w:cs="Arial"/>
          <w:sz w:val="20"/>
          <w:szCs w:val="20"/>
        </w:rPr>
        <w:t>Controllo da parte del medico</w:t>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r>
      <w:r w:rsidRPr="0067438C">
        <w:rPr>
          <w:rFonts w:ascii="Arial" w:hAnsi="Arial" w:cs="Arial"/>
          <w:sz w:val="20"/>
          <w:szCs w:val="20"/>
        </w:rPr>
        <w:tab/>
        <w:t>SI</w:t>
      </w:r>
      <w:r w:rsidRPr="0067438C">
        <w:rPr>
          <w:rFonts w:ascii="Arial" w:hAnsi="Arial" w:cs="Arial"/>
          <w:sz w:val="20"/>
          <w:szCs w:val="20"/>
        </w:rPr>
        <w:tab/>
        <w:t>NO</w:t>
      </w:r>
    </w:p>
    <w:p w14:paraId="051B1719" w14:textId="77777777" w:rsidR="0067438C" w:rsidRPr="00544924" w:rsidRDefault="0067438C" w:rsidP="002A1D63">
      <w:pPr>
        <w:rPr>
          <w:sz w:val="22"/>
          <w:szCs w:val="22"/>
        </w:rPr>
      </w:pPr>
    </w:p>
    <w:p w14:paraId="469E9175" w14:textId="77777777" w:rsidR="002A1D63" w:rsidRPr="00544924" w:rsidRDefault="002A1D63" w:rsidP="002A1D63">
      <w:pPr>
        <w:rPr>
          <w:sz w:val="22"/>
          <w:szCs w:val="22"/>
        </w:rPr>
      </w:pPr>
    </w:p>
    <w:p w14:paraId="58E40217" w14:textId="02AD3983" w:rsidR="002266D2" w:rsidRDefault="002266D2">
      <w:pPr>
        <w:rPr>
          <w:noProof/>
        </w:rPr>
      </w:pPr>
      <w:r>
        <w:rPr>
          <w:noProof/>
        </w:rPr>
        <w:br w:type="page"/>
      </w:r>
    </w:p>
    <w:p w14:paraId="4C8D9C23" w14:textId="4ACCD2EC" w:rsidR="002A1D63" w:rsidRPr="003E6B0C" w:rsidRDefault="008A26F7" w:rsidP="002A1D63">
      <w:pPr>
        <w:rPr>
          <w:rFonts w:eastAsia="SimSun"/>
          <w:kern w:val="2"/>
          <w:lang w:val="en-US" w:eastAsia="ar-SA"/>
        </w:rPr>
      </w:pPr>
      <w:r w:rsidRPr="008A26F7">
        <w:rPr>
          <w:b/>
          <w:color w:val="000000"/>
          <w:lang w:val="en-GB" w:eastAsia="en-GB"/>
        </w:rPr>
        <w:lastRenderedPageBreak/>
        <w:t>Additional</w:t>
      </w:r>
      <w:r w:rsidRPr="003E6B0C">
        <w:rPr>
          <w:b/>
          <w:bCs/>
          <w:color w:val="000000"/>
          <w:lang w:val="en-US"/>
        </w:rPr>
        <w:t xml:space="preserve"> </w:t>
      </w:r>
      <w:r w:rsidR="002A1D63" w:rsidRPr="003E6B0C">
        <w:rPr>
          <w:b/>
          <w:bCs/>
          <w:color w:val="000000"/>
          <w:lang w:val="en-US"/>
        </w:rPr>
        <w:t>Table S</w:t>
      </w:r>
      <w:r w:rsidR="002A1D63">
        <w:rPr>
          <w:b/>
          <w:bCs/>
          <w:color w:val="000000"/>
          <w:lang w:val="en-US"/>
        </w:rPr>
        <w:t>1</w:t>
      </w:r>
      <w:r w:rsidR="002A1D63" w:rsidRPr="003E6B0C">
        <w:rPr>
          <w:b/>
          <w:bCs/>
          <w:color w:val="000000"/>
          <w:lang w:val="en-US"/>
        </w:rPr>
        <w:t xml:space="preserve">: </w:t>
      </w:r>
      <w:r w:rsidR="002A1D63" w:rsidRPr="003E6B0C">
        <w:rPr>
          <w:rFonts w:eastAsia="SimSun"/>
          <w:kern w:val="2"/>
          <w:lang w:val="en-US" w:eastAsia="ar-SA"/>
        </w:rPr>
        <w:t>Detailed patients clinical and laboratory features.</w:t>
      </w:r>
    </w:p>
    <w:p w14:paraId="6FABBD82" w14:textId="77777777" w:rsidR="002A1D63" w:rsidRDefault="002A1D63" w:rsidP="002A1D63">
      <w:pPr>
        <w:rPr>
          <w:sz w:val="22"/>
          <w:szCs w:val="22"/>
          <w:lang w:val="en-US"/>
        </w:rPr>
      </w:pPr>
    </w:p>
    <w:p w14:paraId="2A9227CD" w14:textId="77777777" w:rsidR="002A1D63" w:rsidRDefault="002A1D63" w:rsidP="002A1D63">
      <w:pPr>
        <w:rPr>
          <w:sz w:val="22"/>
          <w:szCs w:val="22"/>
          <w:lang w:val="en-US"/>
        </w:rPr>
      </w:pPr>
    </w:p>
    <w:p w14:paraId="440DBBD0" w14:textId="77777777" w:rsidR="002A1D63" w:rsidRDefault="002A1D63" w:rsidP="002A1D63">
      <w:pPr>
        <w:rPr>
          <w:sz w:val="22"/>
          <w:szCs w:val="22"/>
          <w:lang w:val="en-US"/>
        </w:rPr>
      </w:pPr>
    </w:p>
    <w:p w14:paraId="5DEAFA52" w14:textId="77777777" w:rsidR="002A1D63" w:rsidRDefault="002A1D63" w:rsidP="002A1D63">
      <w:pPr>
        <w:rPr>
          <w:sz w:val="22"/>
          <w:szCs w:val="22"/>
          <w:lang w:val="en-US"/>
        </w:rPr>
      </w:pPr>
    </w:p>
    <w:tbl>
      <w:tblPr>
        <w:tblStyle w:val="Grigliatabella"/>
        <w:tblW w:w="8080" w:type="dxa"/>
        <w:tblInd w:w="137" w:type="dxa"/>
        <w:tblLayout w:type="fixed"/>
        <w:tblLook w:val="04A0" w:firstRow="1" w:lastRow="0" w:firstColumn="1" w:lastColumn="0" w:noHBand="0" w:noVBand="1"/>
      </w:tblPr>
      <w:tblGrid>
        <w:gridCol w:w="992"/>
        <w:gridCol w:w="1418"/>
        <w:gridCol w:w="1417"/>
        <w:gridCol w:w="1418"/>
        <w:gridCol w:w="1417"/>
        <w:gridCol w:w="1418"/>
      </w:tblGrid>
      <w:tr w:rsidR="002A1D63" w:rsidRPr="008A26F7" w14:paraId="6F44B00E" w14:textId="77777777" w:rsidTr="00603ACB">
        <w:trPr>
          <w:trHeight w:val="1147"/>
        </w:trPr>
        <w:tc>
          <w:tcPr>
            <w:tcW w:w="992" w:type="dxa"/>
          </w:tcPr>
          <w:p w14:paraId="1A91FAE0" w14:textId="77777777" w:rsidR="002A1D63" w:rsidRPr="002A1D63" w:rsidRDefault="002A1D63" w:rsidP="003644B9">
            <w:pPr>
              <w:spacing w:line="480" w:lineRule="auto"/>
              <w:rPr>
                <w:b/>
                <w:bCs/>
                <w:color w:val="000000"/>
                <w:sz w:val="14"/>
                <w:szCs w:val="14"/>
                <w:lang w:val="en-US"/>
              </w:rPr>
            </w:pPr>
          </w:p>
        </w:tc>
        <w:tc>
          <w:tcPr>
            <w:tcW w:w="1418" w:type="dxa"/>
          </w:tcPr>
          <w:p w14:paraId="6D522A1B" w14:textId="77777777" w:rsidR="002A1D63" w:rsidRPr="002A1D63" w:rsidRDefault="002A1D63" w:rsidP="003644B9">
            <w:pPr>
              <w:spacing w:line="480" w:lineRule="auto"/>
              <w:rPr>
                <w:b/>
                <w:bCs/>
                <w:color w:val="000000"/>
                <w:sz w:val="14"/>
                <w:szCs w:val="14"/>
              </w:rPr>
            </w:pPr>
            <w:r w:rsidRPr="002A1D63">
              <w:rPr>
                <w:b/>
                <w:bCs/>
                <w:color w:val="000000"/>
                <w:sz w:val="14"/>
                <w:szCs w:val="14"/>
                <w:lang w:eastAsia="en-GB"/>
              </w:rPr>
              <w:t>Anti-Ro/SSA and/or anti-La/SSB positive</w:t>
            </w:r>
          </w:p>
        </w:tc>
        <w:tc>
          <w:tcPr>
            <w:tcW w:w="1417" w:type="dxa"/>
          </w:tcPr>
          <w:p w14:paraId="042639A2" w14:textId="77777777" w:rsidR="002A1D63" w:rsidRPr="002A1D63" w:rsidRDefault="002A1D63" w:rsidP="003644B9">
            <w:pPr>
              <w:spacing w:line="480" w:lineRule="auto"/>
              <w:rPr>
                <w:b/>
                <w:bCs/>
                <w:color w:val="000000"/>
                <w:sz w:val="14"/>
                <w:szCs w:val="14"/>
              </w:rPr>
            </w:pPr>
            <w:r w:rsidRPr="002A1D63">
              <w:rPr>
                <w:b/>
                <w:bCs/>
                <w:sz w:val="14"/>
                <w:szCs w:val="14"/>
                <w:lang w:val="en-US"/>
              </w:rPr>
              <w:t xml:space="preserve">Antinuclear antibodies </w:t>
            </w:r>
            <w:r w:rsidRPr="002A1D63">
              <w:rPr>
                <w:b/>
                <w:bCs/>
                <w:color w:val="000000"/>
                <w:sz w:val="14"/>
                <w:szCs w:val="14"/>
                <w:lang w:eastAsia="en-GB"/>
              </w:rPr>
              <w:t>positive</w:t>
            </w:r>
          </w:p>
        </w:tc>
        <w:tc>
          <w:tcPr>
            <w:tcW w:w="1418" w:type="dxa"/>
          </w:tcPr>
          <w:p w14:paraId="497DBE03" w14:textId="77777777" w:rsidR="002A1D63" w:rsidRPr="002A1D63" w:rsidRDefault="002A1D63" w:rsidP="003644B9">
            <w:pPr>
              <w:spacing w:line="480" w:lineRule="auto"/>
              <w:rPr>
                <w:b/>
                <w:bCs/>
                <w:color w:val="000000"/>
                <w:sz w:val="14"/>
                <w:szCs w:val="14"/>
              </w:rPr>
            </w:pPr>
            <w:proofErr w:type="spellStart"/>
            <w:r w:rsidRPr="002A1D63">
              <w:rPr>
                <w:b/>
                <w:bCs/>
                <w:color w:val="000000"/>
                <w:sz w:val="14"/>
                <w:szCs w:val="14"/>
                <w:lang w:eastAsia="en-GB"/>
              </w:rPr>
              <w:t>Rheumatoid</w:t>
            </w:r>
            <w:proofErr w:type="spellEnd"/>
            <w:r w:rsidRPr="002A1D63">
              <w:rPr>
                <w:b/>
                <w:bCs/>
                <w:color w:val="000000"/>
                <w:sz w:val="14"/>
                <w:szCs w:val="14"/>
                <w:lang w:eastAsia="en-GB"/>
              </w:rPr>
              <w:t xml:space="preserve"> </w:t>
            </w:r>
            <w:proofErr w:type="spellStart"/>
            <w:r w:rsidRPr="002A1D63">
              <w:rPr>
                <w:b/>
                <w:bCs/>
                <w:color w:val="000000"/>
                <w:sz w:val="14"/>
                <w:szCs w:val="14"/>
                <w:lang w:eastAsia="en-GB"/>
              </w:rPr>
              <w:t>factor</w:t>
            </w:r>
            <w:proofErr w:type="spellEnd"/>
            <w:r w:rsidRPr="002A1D63">
              <w:rPr>
                <w:b/>
                <w:bCs/>
                <w:color w:val="000000"/>
                <w:sz w:val="14"/>
                <w:szCs w:val="14"/>
                <w:lang w:eastAsia="en-GB"/>
              </w:rPr>
              <w:t xml:space="preserve"> positive</w:t>
            </w:r>
          </w:p>
        </w:tc>
        <w:tc>
          <w:tcPr>
            <w:tcW w:w="1417" w:type="dxa"/>
          </w:tcPr>
          <w:p w14:paraId="77EF61D6" w14:textId="77777777" w:rsidR="002A1D63" w:rsidRPr="002A1D63" w:rsidRDefault="002A1D63" w:rsidP="003644B9">
            <w:pPr>
              <w:spacing w:line="480" w:lineRule="auto"/>
              <w:rPr>
                <w:b/>
                <w:bCs/>
                <w:color w:val="000000"/>
                <w:sz w:val="14"/>
                <w:szCs w:val="14"/>
                <w:lang w:val="en-GB"/>
              </w:rPr>
            </w:pPr>
            <w:r w:rsidRPr="002A1D63">
              <w:rPr>
                <w:b/>
                <w:bCs/>
                <w:sz w:val="14"/>
                <w:szCs w:val="14"/>
                <w:lang w:val="en-US"/>
              </w:rPr>
              <w:t>Previous</w:t>
            </w:r>
            <w:r w:rsidRPr="002A1D63">
              <w:rPr>
                <w:b/>
                <w:bCs/>
                <w:color w:val="000000"/>
                <w:sz w:val="14"/>
                <w:szCs w:val="14"/>
                <w:lang w:val="en-GB" w:eastAsia="en-GB"/>
              </w:rPr>
              <w:t xml:space="preserve"> minor salivary gland biopsy positive</w:t>
            </w:r>
          </w:p>
        </w:tc>
        <w:tc>
          <w:tcPr>
            <w:tcW w:w="1418" w:type="dxa"/>
          </w:tcPr>
          <w:p w14:paraId="35894C66" w14:textId="77777777" w:rsidR="002A1D63" w:rsidRPr="002A1D63" w:rsidRDefault="002A1D63" w:rsidP="003644B9">
            <w:pPr>
              <w:spacing w:line="480" w:lineRule="auto"/>
              <w:rPr>
                <w:b/>
                <w:bCs/>
                <w:color w:val="000000"/>
                <w:sz w:val="14"/>
                <w:szCs w:val="14"/>
                <w:lang w:val="en-GB"/>
              </w:rPr>
            </w:pPr>
            <w:r w:rsidRPr="002A1D63">
              <w:rPr>
                <w:b/>
                <w:bCs/>
                <w:sz w:val="14"/>
                <w:szCs w:val="14"/>
                <w:lang w:val="en-GB"/>
              </w:rPr>
              <w:t xml:space="preserve">Fulfilment of the </w:t>
            </w:r>
            <w:r w:rsidRPr="002A1D63">
              <w:rPr>
                <w:b/>
                <w:bCs/>
                <w:sz w:val="14"/>
                <w:szCs w:val="14"/>
                <w:lang w:val="en-US"/>
              </w:rPr>
              <w:t>ACR-EULAR classification criteria for pSS</w:t>
            </w:r>
          </w:p>
        </w:tc>
      </w:tr>
      <w:tr w:rsidR="002A1D63" w14:paraId="42DCC26B" w14:textId="77777777" w:rsidTr="00603ACB">
        <w:tc>
          <w:tcPr>
            <w:tcW w:w="992" w:type="dxa"/>
          </w:tcPr>
          <w:p w14:paraId="39230278"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#1</w:t>
            </w:r>
          </w:p>
        </w:tc>
        <w:tc>
          <w:tcPr>
            <w:tcW w:w="1418" w:type="dxa"/>
          </w:tcPr>
          <w:p w14:paraId="0F229954"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3D60D5E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46FBB798"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41BF1B89"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5B901E0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4E8D12C4" w14:textId="77777777" w:rsidTr="00603ACB">
        <w:tc>
          <w:tcPr>
            <w:tcW w:w="992" w:type="dxa"/>
          </w:tcPr>
          <w:p w14:paraId="2A1B4E7A"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#2</w:t>
            </w:r>
          </w:p>
        </w:tc>
        <w:tc>
          <w:tcPr>
            <w:tcW w:w="1418" w:type="dxa"/>
          </w:tcPr>
          <w:p w14:paraId="749E5C5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A4A1E8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0882B4B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195B411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5CDE1308"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2B302363" w14:textId="77777777" w:rsidTr="00603ACB">
        <w:tc>
          <w:tcPr>
            <w:tcW w:w="992" w:type="dxa"/>
          </w:tcPr>
          <w:p w14:paraId="1515C285"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#3</w:t>
            </w:r>
          </w:p>
        </w:tc>
        <w:tc>
          <w:tcPr>
            <w:tcW w:w="1418" w:type="dxa"/>
          </w:tcPr>
          <w:p w14:paraId="7ED42F9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D31EA4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6EF5718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5911D3D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1BF899C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64AFD8B9" w14:textId="77777777" w:rsidTr="00603ACB">
        <w:tc>
          <w:tcPr>
            <w:tcW w:w="992" w:type="dxa"/>
          </w:tcPr>
          <w:p w14:paraId="70CA5A5D"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#4</w:t>
            </w:r>
          </w:p>
        </w:tc>
        <w:tc>
          <w:tcPr>
            <w:tcW w:w="1418" w:type="dxa"/>
          </w:tcPr>
          <w:p w14:paraId="1DF993F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0AAEB0C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8" w:type="dxa"/>
          </w:tcPr>
          <w:p w14:paraId="6AC02BF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6963779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8" w:type="dxa"/>
          </w:tcPr>
          <w:p w14:paraId="27F1074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r>
      <w:tr w:rsidR="002A1D63" w14:paraId="40C42097" w14:textId="77777777" w:rsidTr="00603ACB">
        <w:tc>
          <w:tcPr>
            <w:tcW w:w="992" w:type="dxa"/>
          </w:tcPr>
          <w:p w14:paraId="491A0D12"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#5</w:t>
            </w:r>
          </w:p>
        </w:tc>
        <w:tc>
          <w:tcPr>
            <w:tcW w:w="1418" w:type="dxa"/>
          </w:tcPr>
          <w:p w14:paraId="0774398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10D04059"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041485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037FDE7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5B860D9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4C5F199E" w14:textId="77777777" w:rsidTr="00603ACB">
        <w:tc>
          <w:tcPr>
            <w:tcW w:w="992" w:type="dxa"/>
          </w:tcPr>
          <w:p w14:paraId="3F230650"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#6</w:t>
            </w:r>
          </w:p>
        </w:tc>
        <w:tc>
          <w:tcPr>
            <w:tcW w:w="1418" w:type="dxa"/>
          </w:tcPr>
          <w:p w14:paraId="3DB6138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0D176A6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565899E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015E3A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02CB4D3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42216DE5" w14:textId="77777777" w:rsidTr="00603ACB">
        <w:tc>
          <w:tcPr>
            <w:tcW w:w="992" w:type="dxa"/>
          </w:tcPr>
          <w:p w14:paraId="776690EC"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#7</w:t>
            </w:r>
          </w:p>
        </w:tc>
        <w:tc>
          <w:tcPr>
            <w:tcW w:w="1418" w:type="dxa"/>
          </w:tcPr>
          <w:p w14:paraId="34D2AC5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112B44B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43F85E59"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A4860D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35B6D54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4B69F3AB" w14:textId="77777777" w:rsidTr="00603ACB">
        <w:tc>
          <w:tcPr>
            <w:tcW w:w="992" w:type="dxa"/>
          </w:tcPr>
          <w:p w14:paraId="1781C741"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#8</w:t>
            </w:r>
          </w:p>
        </w:tc>
        <w:tc>
          <w:tcPr>
            <w:tcW w:w="1418" w:type="dxa"/>
          </w:tcPr>
          <w:p w14:paraId="68C5D304"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083D287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D45C87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6928BE18"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5B118D6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2158CA28" w14:textId="77777777" w:rsidTr="00603ACB">
        <w:tc>
          <w:tcPr>
            <w:tcW w:w="992" w:type="dxa"/>
          </w:tcPr>
          <w:p w14:paraId="3AB5C5C2"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#9</w:t>
            </w:r>
          </w:p>
        </w:tc>
        <w:tc>
          <w:tcPr>
            <w:tcW w:w="1418" w:type="dxa"/>
          </w:tcPr>
          <w:p w14:paraId="6A7066C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523250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60503D61"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014FA92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6818FAC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5A132E76" w14:textId="77777777" w:rsidTr="00603ACB">
        <w:tc>
          <w:tcPr>
            <w:tcW w:w="992" w:type="dxa"/>
          </w:tcPr>
          <w:p w14:paraId="66503220"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#10</w:t>
            </w:r>
          </w:p>
        </w:tc>
        <w:tc>
          <w:tcPr>
            <w:tcW w:w="1418" w:type="dxa"/>
          </w:tcPr>
          <w:p w14:paraId="2D9FEE69"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6B8A047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8DB212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7993A4D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3026C2F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7D14B1D7" w14:textId="77777777" w:rsidTr="00603ACB">
        <w:tc>
          <w:tcPr>
            <w:tcW w:w="992" w:type="dxa"/>
          </w:tcPr>
          <w:p w14:paraId="2CEA5ACE"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#11</w:t>
            </w:r>
          </w:p>
        </w:tc>
        <w:tc>
          <w:tcPr>
            <w:tcW w:w="1418" w:type="dxa"/>
          </w:tcPr>
          <w:p w14:paraId="35AA66EE"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653B86F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8" w:type="dxa"/>
          </w:tcPr>
          <w:p w14:paraId="37B6592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6987CED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1A16F07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r>
      <w:tr w:rsidR="002A1D63" w14:paraId="3D0D6B8E" w14:textId="77777777" w:rsidTr="00603ACB">
        <w:tc>
          <w:tcPr>
            <w:tcW w:w="992" w:type="dxa"/>
          </w:tcPr>
          <w:p w14:paraId="1DF77B6B"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#12</w:t>
            </w:r>
          </w:p>
        </w:tc>
        <w:tc>
          <w:tcPr>
            <w:tcW w:w="1418" w:type="dxa"/>
          </w:tcPr>
          <w:p w14:paraId="3A468A8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3F3CD134"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1B329D4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FC830B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3E00BAD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18B0C97B" w14:textId="77777777" w:rsidTr="00603ACB">
        <w:tc>
          <w:tcPr>
            <w:tcW w:w="992" w:type="dxa"/>
          </w:tcPr>
          <w:p w14:paraId="46E3F410"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Case #13</w:t>
            </w:r>
          </w:p>
        </w:tc>
        <w:tc>
          <w:tcPr>
            <w:tcW w:w="1418" w:type="dxa"/>
          </w:tcPr>
          <w:p w14:paraId="3216DC9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321A1B7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E9DB44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319B2C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3BED465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r>
      <w:tr w:rsidR="002A1D63" w14:paraId="77164E39" w14:textId="77777777" w:rsidTr="00603ACB">
        <w:tc>
          <w:tcPr>
            <w:tcW w:w="8080" w:type="dxa"/>
            <w:gridSpan w:val="6"/>
          </w:tcPr>
          <w:p w14:paraId="512E44E8" w14:textId="77777777" w:rsidR="002A1D63" w:rsidRPr="002A1D63" w:rsidRDefault="002A1D63" w:rsidP="003644B9">
            <w:pPr>
              <w:spacing w:line="480" w:lineRule="auto"/>
              <w:rPr>
                <w:color w:val="000000"/>
                <w:sz w:val="14"/>
                <w:szCs w:val="14"/>
                <w:lang w:val="en-US"/>
              </w:rPr>
            </w:pPr>
          </w:p>
        </w:tc>
      </w:tr>
      <w:tr w:rsidR="002A1D63" w14:paraId="5A39E0C3" w14:textId="77777777" w:rsidTr="00603ACB">
        <w:tc>
          <w:tcPr>
            <w:tcW w:w="992" w:type="dxa"/>
          </w:tcPr>
          <w:p w14:paraId="2DC3C7A9"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#1</w:t>
            </w:r>
          </w:p>
        </w:tc>
        <w:tc>
          <w:tcPr>
            <w:tcW w:w="1418" w:type="dxa"/>
          </w:tcPr>
          <w:p w14:paraId="4ACF680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11D78368"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13D8E79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0339C8F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5ADFE3F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581D957F" w14:textId="77777777" w:rsidTr="00603ACB">
        <w:tc>
          <w:tcPr>
            <w:tcW w:w="992" w:type="dxa"/>
          </w:tcPr>
          <w:p w14:paraId="79707BBE"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#2</w:t>
            </w:r>
          </w:p>
        </w:tc>
        <w:tc>
          <w:tcPr>
            <w:tcW w:w="1418" w:type="dxa"/>
          </w:tcPr>
          <w:p w14:paraId="6B481F3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48E31A5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4B76317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1055062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28DA41D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r>
      <w:tr w:rsidR="002A1D63" w14:paraId="5134D7E5" w14:textId="77777777" w:rsidTr="00603ACB">
        <w:tc>
          <w:tcPr>
            <w:tcW w:w="992" w:type="dxa"/>
          </w:tcPr>
          <w:p w14:paraId="01FD1DA8"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#3</w:t>
            </w:r>
          </w:p>
        </w:tc>
        <w:tc>
          <w:tcPr>
            <w:tcW w:w="1418" w:type="dxa"/>
          </w:tcPr>
          <w:p w14:paraId="6667547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51FB63E"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4C9F39A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13744A7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6F59559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22292402" w14:textId="77777777" w:rsidTr="00603ACB">
        <w:tc>
          <w:tcPr>
            <w:tcW w:w="992" w:type="dxa"/>
          </w:tcPr>
          <w:p w14:paraId="734B50D1"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#4</w:t>
            </w:r>
          </w:p>
        </w:tc>
        <w:tc>
          <w:tcPr>
            <w:tcW w:w="1418" w:type="dxa"/>
          </w:tcPr>
          <w:p w14:paraId="2B685FF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5E36018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58E6B6B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5FBAC2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4307ED58"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1888B83C" w14:textId="77777777" w:rsidTr="00603ACB">
        <w:tc>
          <w:tcPr>
            <w:tcW w:w="992" w:type="dxa"/>
          </w:tcPr>
          <w:p w14:paraId="1F572ECE"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#5</w:t>
            </w:r>
          </w:p>
        </w:tc>
        <w:tc>
          <w:tcPr>
            <w:tcW w:w="1418" w:type="dxa"/>
          </w:tcPr>
          <w:p w14:paraId="6EAB52A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3D8EA4E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458789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1176124"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28F6A0E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01A31846" w14:textId="77777777" w:rsidTr="00603ACB">
        <w:tc>
          <w:tcPr>
            <w:tcW w:w="992" w:type="dxa"/>
          </w:tcPr>
          <w:p w14:paraId="50108D3E"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#6</w:t>
            </w:r>
          </w:p>
        </w:tc>
        <w:tc>
          <w:tcPr>
            <w:tcW w:w="1418" w:type="dxa"/>
          </w:tcPr>
          <w:p w14:paraId="26076D4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05F6EF0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6D3D34B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601C216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323A4CDA"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5F40C37D" w14:textId="77777777" w:rsidTr="00603ACB">
        <w:tc>
          <w:tcPr>
            <w:tcW w:w="992" w:type="dxa"/>
          </w:tcPr>
          <w:p w14:paraId="68E6D712"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#7</w:t>
            </w:r>
          </w:p>
        </w:tc>
        <w:tc>
          <w:tcPr>
            <w:tcW w:w="1418" w:type="dxa"/>
          </w:tcPr>
          <w:p w14:paraId="7AD5BCBB"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4B64C8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10A2441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3C1ADBA1"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6D688EF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7928153E" w14:textId="77777777" w:rsidTr="00603ACB">
        <w:tc>
          <w:tcPr>
            <w:tcW w:w="992" w:type="dxa"/>
          </w:tcPr>
          <w:p w14:paraId="529869B3"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#8</w:t>
            </w:r>
          </w:p>
        </w:tc>
        <w:tc>
          <w:tcPr>
            <w:tcW w:w="1418" w:type="dxa"/>
          </w:tcPr>
          <w:p w14:paraId="3C1BE95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15D2BAD8"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5056B1F5"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8F5D467"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79E2496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4978464E" w14:textId="77777777" w:rsidTr="00603ACB">
        <w:tc>
          <w:tcPr>
            <w:tcW w:w="992" w:type="dxa"/>
          </w:tcPr>
          <w:p w14:paraId="11C3D759"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#9</w:t>
            </w:r>
          </w:p>
        </w:tc>
        <w:tc>
          <w:tcPr>
            <w:tcW w:w="1418" w:type="dxa"/>
          </w:tcPr>
          <w:p w14:paraId="2129337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44A9518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EA958F9"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31C7136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3D3F8904"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771F412D" w14:textId="77777777" w:rsidTr="00603ACB">
        <w:tc>
          <w:tcPr>
            <w:tcW w:w="992" w:type="dxa"/>
          </w:tcPr>
          <w:p w14:paraId="262DEEBC"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#10</w:t>
            </w:r>
          </w:p>
        </w:tc>
        <w:tc>
          <w:tcPr>
            <w:tcW w:w="1418" w:type="dxa"/>
          </w:tcPr>
          <w:p w14:paraId="4B2C7850"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041082FC"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087DC2EF"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5BAC05F1"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716CD47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6FCD543B" w14:textId="77777777" w:rsidTr="00603ACB">
        <w:tc>
          <w:tcPr>
            <w:tcW w:w="992" w:type="dxa"/>
          </w:tcPr>
          <w:p w14:paraId="05144FDD"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#11</w:t>
            </w:r>
          </w:p>
        </w:tc>
        <w:tc>
          <w:tcPr>
            <w:tcW w:w="1418" w:type="dxa"/>
          </w:tcPr>
          <w:p w14:paraId="77489624"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36B4E08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5415B7C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60379A31"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50232849"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5766E2D4" w14:textId="77777777" w:rsidTr="00603ACB">
        <w:tc>
          <w:tcPr>
            <w:tcW w:w="992" w:type="dxa"/>
          </w:tcPr>
          <w:p w14:paraId="332541DD"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#12</w:t>
            </w:r>
          </w:p>
        </w:tc>
        <w:tc>
          <w:tcPr>
            <w:tcW w:w="1418" w:type="dxa"/>
          </w:tcPr>
          <w:p w14:paraId="375C7A73"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1D26C5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309301E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w:t>
            </w:r>
          </w:p>
        </w:tc>
        <w:tc>
          <w:tcPr>
            <w:tcW w:w="1417" w:type="dxa"/>
          </w:tcPr>
          <w:p w14:paraId="12BD9D1E"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0F414E5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r w:rsidR="002A1D63" w14:paraId="569FA08A" w14:textId="77777777" w:rsidTr="00603ACB">
        <w:tc>
          <w:tcPr>
            <w:tcW w:w="992" w:type="dxa"/>
          </w:tcPr>
          <w:p w14:paraId="2118B197" w14:textId="77777777" w:rsidR="002A1D63" w:rsidRPr="002A1D63" w:rsidRDefault="002A1D63" w:rsidP="003644B9">
            <w:pPr>
              <w:spacing w:line="480" w:lineRule="auto"/>
              <w:rPr>
                <w:b/>
                <w:bCs/>
                <w:color w:val="000000"/>
                <w:sz w:val="14"/>
                <w:szCs w:val="14"/>
                <w:lang w:val="en-US"/>
              </w:rPr>
            </w:pPr>
            <w:r w:rsidRPr="002A1D63">
              <w:rPr>
                <w:b/>
                <w:bCs/>
                <w:color w:val="000000"/>
                <w:sz w:val="14"/>
                <w:szCs w:val="14"/>
                <w:lang w:val="en-US"/>
              </w:rPr>
              <w:t>Control #13</w:t>
            </w:r>
          </w:p>
        </w:tc>
        <w:tc>
          <w:tcPr>
            <w:tcW w:w="1418" w:type="dxa"/>
          </w:tcPr>
          <w:p w14:paraId="4B61A7C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7C6E406D"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8" w:type="dxa"/>
          </w:tcPr>
          <w:p w14:paraId="2CAA8C3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c>
          <w:tcPr>
            <w:tcW w:w="1417" w:type="dxa"/>
          </w:tcPr>
          <w:p w14:paraId="25D1BBC6"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not performed</w:t>
            </w:r>
          </w:p>
        </w:tc>
        <w:tc>
          <w:tcPr>
            <w:tcW w:w="1418" w:type="dxa"/>
          </w:tcPr>
          <w:p w14:paraId="7A1D71B2" w14:textId="77777777" w:rsidR="002A1D63" w:rsidRPr="002A1D63" w:rsidRDefault="002A1D63" w:rsidP="003644B9">
            <w:pPr>
              <w:spacing w:line="480" w:lineRule="auto"/>
              <w:rPr>
                <w:color w:val="000000"/>
                <w:sz w:val="14"/>
                <w:szCs w:val="14"/>
                <w:lang w:val="en-US"/>
              </w:rPr>
            </w:pPr>
            <w:r w:rsidRPr="002A1D63">
              <w:rPr>
                <w:color w:val="000000"/>
                <w:sz w:val="14"/>
                <w:szCs w:val="14"/>
                <w:lang w:val="en-US"/>
              </w:rPr>
              <w:t>yes</w:t>
            </w:r>
          </w:p>
        </w:tc>
      </w:tr>
    </w:tbl>
    <w:p w14:paraId="44DEB71B" w14:textId="77777777" w:rsidR="002A1D63" w:rsidRPr="007574A2" w:rsidRDefault="002A1D63" w:rsidP="002A1D63">
      <w:pPr>
        <w:rPr>
          <w:sz w:val="22"/>
          <w:szCs w:val="22"/>
          <w:lang w:val="en-US"/>
        </w:rPr>
      </w:pPr>
    </w:p>
    <w:p w14:paraId="1BF182FD" w14:textId="77777777" w:rsidR="003D7D8F" w:rsidRDefault="003D7D8F">
      <w:pPr>
        <w:spacing w:line="480" w:lineRule="auto"/>
        <w:jc w:val="both"/>
        <w:rPr>
          <w:bCs/>
          <w:lang w:val="en-US"/>
        </w:rPr>
      </w:pPr>
    </w:p>
    <w:p w14:paraId="08B7145D" w14:textId="77777777" w:rsidR="003D7D8F" w:rsidRDefault="00135059">
      <w:pPr>
        <w:spacing w:line="480" w:lineRule="auto"/>
        <w:jc w:val="both"/>
        <w:rPr>
          <w:iCs/>
          <w:lang w:val="en-US"/>
        </w:rPr>
      </w:pPr>
      <w:r>
        <w:rPr>
          <w:iCs/>
          <w:lang w:val="en-US"/>
        </w:rPr>
        <w:t>.</w:t>
      </w:r>
    </w:p>
    <w:p w14:paraId="53946869" w14:textId="77777777" w:rsidR="003D7D8F" w:rsidRPr="008748A7" w:rsidRDefault="003D7D8F" w:rsidP="008748A7">
      <w:pPr>
        <w:spacing w:line="480" w:lineRule="auto"/>
        <w:jc w:val="both"/>
        <w:rPr>
          <w:lang w:val="en-GB"/>
        </w:rPr>
      </w:pPr>
    </w:p>
    <w:sectPr w:rsidR="003D7D8F" w:rsidRPr="008748A7" w:rsidSect="0076098D">
      <w:footerReference w:type="default" r:id="rId9"/>
      <w:pgSz w:w="11906" w:h="16838"/>
      <w:pgMar w:top="1440" w:right="1440" w:bottom="1440" w:left="1440" w:header="0" w:footer="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21C78" w14:textId="77777777" w:rsidR="005932CF" w:rsidRDefault="005932CF" w:rsidP="002D2B7B">
      <w:r>
        <w:separator/>
      </w:r>
    </w:p>
  </w:endnote>
  <w:endnote w:type="continuationSeparator" w:id="0">
    <w:p w14:paraId="18480E36" w14:textId="77777777" w:rsidR="005932CF" w:rsidRDefault="005932CF" w:rsidP="002D2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1381134"/>
      <w:docPartObj>
        <w:docPartGallery w:val="Page Numbers (Bottom of Page)"/>
        <w:docPartUnique/>
      </w:docPartObj>
    </w:sdtPr>
    <w:sdtEndPr/>
    <w:sdtContent>
      <w:p w14:paraId="1355B592" w14:textId="1780870B" w:rsidR="001B58D6" w:rsidRDefault="001B58D6">
        <w:pPr>
          <w:pStyle w:val="Pidipagina"/>
          <w:jc w:val="right"/>
        </w:pPr>
        <w:r>
          <w:fldChar w:fldCharType="begin"/>
        </w:r>
        <w:r>
          <w:instrText>PAGE   \* MERGEFORMAT</w:instrText>
        </w:r>
        <w:r>
          <w:fldChar w:fldCharType="separate"/>
        </w:r>
        <w:r>
          <w:t>2</w:t>
        </w:r>
        <w:r>
          <w:fldChar w:fldCharType="end"/>
        </w:r>
      </w:p>
    </w:sdtContent>
  </w:sdt>
  <w:p w14:paraId="6D6F6F8A" w14:textId="77777777" w:rsidR="001B58D6" w:rsidRDefault="001B58D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0C6D4" w14:textId="77777777" w:rsidR="005932CF" w:rsidRDefault="005932CF" w:rsidP="002D2B7B">
      <w:r>
        <w:separator/>
      </w:r>
    </w:p>
  </w:footnote>
  <w:footnote w:type="continuationSeparator" w:id="0">
    <w:p w14:paraId="2A3B4AAC" w14:textId="77777777" w:rsidR="005932CF" w:rsidRDefault="005932CF" w:rsidP="002D2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57DC5"/>
    <w:multiLevelType w:val="multilevel"/>
    <w:tmpl w:val="69CC17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18A73F4"/>
    <w:multiLevelType w:val="multilevel"/>
    <w:tmpl w:val="6EEE42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xMrE0NLA0MDAzsTBU0lEKTi0uzszPAykwqwUAw8HH7ywAAAA="/>
  </w:docVars>
  <w:rsids>
    <w:rsidRoot w:val="003D7D8F"/>
    <w:rsid w:val="000047E8"/>
    <w:rsid w:val="0000798F"/>
    <w:rsid w:val="000826FF"/>
    <w:rsid w:val="00087B1B"/>
    <w:rsid w:val="00095561"/>
    <w:rsid w:val="000B29D6"/>
    <w:rsid w:val="000B77FF"/>
    <w:rsid w:val="000D6F71"/>
    <w:rsid w:val="000F2833"/>
    <w:rsid w:val="001067BB"/>
    <w:rsid w:val="00135059"/>
    <w:rsid w:val="00141CE5"/>
    <w:rsid w:val="001429CC"/>
    <w:rsid w:val="00162B8F"/>
    <w:rsid w:val="001736FD"/>
    <w:rsid w:val="0019777E"/>
    <w:rsid w:val="001B49DD"/>
    <w:rsid w:val="001B58D6"/>
    <w:rsid w:val="001C6A21"/>
    <w:rsid w:val="001E75B9"/>
    <w:rsid w:val="001F7550"/>
    <w:rsid w:val="002245A4"/>
    <w:rsid w:val="002266D2"/>
    <w:rsid w:val="002830B3"/>
    <w:rsid w:val="002845FE"/>
    <w:rsid w:val="002A1D63"/>
    <w:rsid w:val="002B3225"/>
    <w:rsid w:val="002C0ABF"/>
    <w:rsid w:val="002C6E10"/>
    <w:rsid w:val="002D2B7B"/>
    <w:rsid w:val="002E1DE2"/>
    <w:rsid w:val="003025EE"/>
    <w:rsid w:val="00305A21"/>
    <w:rsid w:val="003C1B58"/>
    <w:rsid w:val="003D5308"/>
    <w:rsid w:val="003D7A35"/>
    <w:rsid w:val="003D7D8F"/>
    <w:rsid w:val="003E4379"/>
    <w:rsid w:val="003E551F"/>
    <w:rsid w:val="00425434"/>
    <w:rsid w:val="0043629F"/>
    <w:rsid w:val="00454515"/>
    <w:rsid w:val="00467C2B"/>
    <w:rsid w:val="0047007B"/>
    <w:rsid w:val="00476725"/>
    <w:rsid w:val="004A6851"/>
    <w:rsid w:val="004F35C1"/>
    <w:rsid w:val="00501F64"/>
    <w:rsid w:val="00516FD4"/>
    <w:rsid w:val="00522106"/>
    <w:rsid w:val="0052460D"/>
    <w:rsid w:val="00544924"/>
    <w:rsid w:val="00566A7B"/>
    <w:rsid w:val="005932CF"/>
    <w:rsid w:val="005B4F1E"/>
    <w:rsid w:val="00603ACB"/>
    <w:rsid w:val="00627205"/>
    <w:rsid w:val="00634041"/>
    <w:rsid w:val="0065431F"/>
    <w:rsid w:val="0065444B"/>
    <w:rsid w:val="0067438C"/>
    <w:rsid w:val="006A5103"/>
    <w:rsid w:val="006B4FE7"/>
    <w:rsid w:val="006B630F"/>
    <w:rsid w:val="006D7EC7"/>
    <w:rsid w:val="006E7A09"/>
    <w:rsid w:val="00721331"/>
    <w:rsid w:val="0076098D"/>
    <w:rsid w:val="00794405"/>
    <w:rsid w:val="00795999"/>
    <w:rsid w:val="007961FE"/>
    <w:rsid w:val="00811BC3"/>
    <w:rsid w:val="00844C48"/>
    <w:rsid w:val="0087056C"/>
    <w:rsid w:val="008748A7"/>
    <w:rsid w:val="00876D39"/>
    <w:rsid w:val="00883480"/>
    <w:rsid w:val="008A26F7"/>
    <w:rsid w:val="008B0D4C"/>
    <w:rsid w:val="008D378C"/>
    <w:rsid w:val="00901879"/>
    <w:rsid w:val="00907245"/>
    <w:rsid w:val="00995096"/>
    <w:rsid w:val="009D7438"/>
    <w:rsid w:val="00A1332C"/>
    <w:rsid w:val="00A14CDB"/>
    <w:rsid w:val="00A17372"/>
    <w:rsid w:val="00A65D08"/>
    <w:rsid w:val="00A712DF"/>
    <w:rsid w:val="00A71A92"/>
    <w:rsid w:val="00AC459A"/>
    <w:rsid w:val="00AD46A1"/>
    <w:rsid w:val="00AD4ACF"/>
    <w:rsid w:val="00AF428E"/>
    <w:rsid w:val="00B12070"/>
    <w:rsid w:val="00B304CB"/>
    <w:rsid w:val="00B32687"/>
    <w:rsid w:val="00B7008F"/>
    <w:rsid w:val="00BB35A7"/>
    <w:rsid w:val="00BD6AC6"/>
    <w:rsid w:val="00BE1000"/>
    <w:rsid w:val="00BF7A43"/>
    <w:rsid w:val="00C04B5B"/>
    <w:rsid w:val="00C05C86"/>
    <w:rsid w:val="00C32CCE"/>
    <w:rsid w:val="00C34DAD"/>
    <w:rsid w:val="00CF2E70"/>
    <w:rsid w:val="00D11F6E"/>
    <w:rsid w:val="00D21562"/>
    <w:rsid w:val="00D2431D"/>
    <w:rsid w:val="00D34C4B"/>
    <w:rsid w:val="00D41AFD"/>
    <w:rsid w:val="00D77C1C"/>
    <w:rsid w:val="00D831D9"/>
    <w:rsid w:val="00D83DA2"/>
    <w:rsid w:val="00DE4524"/>
    <w:rsid w:val="00DE77FA"/>
    <w:rsid w:val="00DF3A7E"/>
    <w:rsid w:val="00DF57B8"/>
    <w:rsid w:val="00E300CB"/>
    <w:rsid w:val="00E32EA7"/>
    <w:rsid w:val="00E57736"/>
    <w:rsid w:val="00E6109E"/>
    <w:rsid w:val="00E67352"/>
    <w:rsid w:val="00EB5D82"/>
    <w:rsid w:val="00EB6D20"/>
    <w:rsid w:val="00ED18C4"/>
    <w:rsid w:val="00EF07BF"/>
    <w:rsid w:val="00EF0972"/>
    <w:rsid w:val="00F03711"/>
    <w:rsid w:val="00F04D2A"/>
    <w:rsid w:val="00F11267"/>
    <w:rsid w:val="00F15F92"/>
    <w:rsid w:val="00F32E57"/>
    <w:rsid w:val="00F35B3D"/>
    <w:rsid w:val="00F47EE2"/>
    <w:rsid w:val="00FC5DF6"/>
    <w:rsid w:val="00FC69F9"/>
    <w:rsid w:val="00FD5F8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E2015"/>
  <w15:docId w15:val="{EF23BCBF-31DE-4F6F-816C-E992303B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36FD"/>
    <w:rPr>
      <w:rFonts w:ascii="Times New Roman" w:eastAsia="Times New Roman" w:hAnsi="Times New Roman" w:cs="Times New Roman"/>
      <w:sz w:val="24"/>
      <w:szCs w:val="24"/>
      <w:lang w:val="it-IT" w:eastAsia="it-IT"/>
    </w:rPr>
  </w:style>
  <w:style w:type="paragraph" w:styleId="Titolo1">
    <w:name w:val="heading 1"/>
    <w:basedOn w:val="Normale"/>
    <w:next w:val="Normale"/>
    <w:link w:val="Titolo1Carattere"/>
    <w:uiPriority w:val="9"/>
    <w:qFormat/>
    <w:rsid w:val="001736F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Enfasi">
    <w:name w:val="Enfasi"/>
    <w:basedOn w:val="Carpredefinitoparagrafo"/>
    <w:uiPriority w:val="20"/>
    <w:qFormat/>
    <w:rsid w:val="00C04094"/>
    <w:rPr>
      <w:i/>
      <w:iCs/>
    </w:rPr>
  </w:style>
  <w:style w:type="character" w:styleId="Rimandocommento">
    <w:name w:val="annotation reference"/>
    <w:basedOn w:val="Carpredefinitoparagrafo"/>
    <w:uiPriority w:val="99"/>
    <w:semiHidden/>
    <w:unhideWhenUsed/>
    <w:qFormat/>
    <w:rsid w:val="002D5FC8"/>
    <w:rPr>
      <w:sz w:val="16"/>
      <w:szCs w:val="16"/>
    </w:rPr>
  </w:style>
  <w:style w:type="character" w:customStyle="1" w:styleId="TestocommentoCarattere">
    <w:name w:val="Testo commento Carattere"/>
    <w:basedOn w:val="Carpredefinitoparagrafo"/>
    <w:link w:val="Testocommento"/>
    <w:uiPriority w:val="99"/>
    <w:semiHidden/>
    <w:qFormat/>
    <w:rsid w:val="002D5FC8"/>
    <w:rPr>
      <w:rFonts w:eastAsia="SimSun" w:cs="F"/>
      <w:kern w:val="2"/>
      <w:sz w:val="20"/>
      <w:szCs w:val="20"/>
      <w:lang w:val="it-IT" w:eastAsia="ar-SA"/>
    </w:rPr>
  </w:style>
  <w:style w:type="character" w:customStyle="1" w:styleId="SoggettocommentoCarattere">
    <w:name w:val="Soggetto commento Carattere"/>
    <w:basedOn w:val="TestocommentoCarattere"/>
    <w:link w:val="Soggettocommento"/>
    <w:uiPriority w:val="99"/>
    <w:semiHidden/>
    <w:qFormat/>
    <w:rsid w:val="002D5FC8"/>
    <w:rPr>
      <w:rFonts w:eastAsia="SimSun" w:cs="F"/>
      <w:b/>
      <w:bCs/>
      <w:kern w:val="2"/>
      <w:sz w:val="20"/>
      <w:szCs w:val="20"/>
      <w:lang w:val="it-IT" w:eastAsia="ar-SA"/>
    </w:rPr>
  </w:style>
  <w:style w:type="character" w:customStyle="1" w:styleId="TestofumettoCarattere">
    <w:name w:val="Testo fumetto Carattere"/>
    <w:basedOn w:val="Carpredefinitoparagrafo"/>
    <w:link w:val="Testofumetto"/>
    <w:uiPriority w:val="99"/>
    <w:semiHidden/>
    <w:qFormat/>
    <w:rsid w:val="002D5FC8"/>
    <w:rPr>
      <w:rFonts w:ascii="Segoe UI" w:eastAsia="SimSun" w:hAnsi="Segoe UI" w:cs="Segoe UI"/>
      <w:kern w:val="2"/>
      <w:sz w:val="18"/>
      <w:szCs w:val="18"/>
      <w:lang w:val="it-IT" w:eastAsia="ar-SA"/>
    </w:rPr>
  </w:style>
  <w:style w:type="character" w:customStyle="1" w:styleId="CollegamentoInternet">
    <w:name w:val="Collegamento Internet"/>
    <w:basedOn w:val="Carpredefinitoparagrafo"/>
    <w:uiPriority w:val="99"/>
    <w:unhideWhenUsed/>
    <w:rsid w:val="00B6450B"/>
    <w:rPr>
      <w:color w:val="0563C1" w:themeColor="hyperlink"/>
      <w:u w:val="single"/>
    </w:rPr>
  </w:style>
  <w:style w:type="character" w:styleId="Enfasigrassetto">
    <w:name w:val="Strong"/>
    <w:basedOn w:val="Carpredefinitoparagrafo"/>
    <w:uiPriority w:val="22"/>
    <w:qFormat/>
    <w:rsid w:val="00DC11EF"/>
    <w:rPr>
      <w:b/>
      <w:bCs/>
    </w:rPr>
  </w:style>
  <w:style w:type="character" w:customStyle="1" w:styleId="ref-lnk">
    <w:name w:val="ref-lnk"/>
    <w:basedOn w:val="Carpredefinitoparagrafo"/>
    <w:qFormat/>
    <w:rsid w:val="00A80124"/>
  </w:style>
  <w:style w:type="character" w:customStyle="1" w:styleId="PreformattatoHTMLCarattere">
    <w:name w:val="Preformattato HTML Carattere"/>
    <w:basedOn w:val="Carpredefinitoparagrafo"/>
    <w:link w:val="PreformattatoHTML"/>
    <w:uiPriority w:val="99"/>
    <w:semiHidden/>
    <w:qFormat/>
    <w:rsid w:val="008E0733"/>
    <w:rPr>
      <w:rFonts w:ascii="Courier New" w:eastAsia="Times New Roman" w:hAnsi="Courier New" w:cs="Courier New"/>
      <w:sz w:val="20"/>
      <w:szCs w:val="20"/>
      <w:lang w:eastAsia="en-GB"/>
    </w:rPr>
  </w:style>
  <w:style w:type="character" w:customStyle="1" w:styleId="ListLabel1">
    <w:name w:val="ListLabel 1"/>
    <w:qFormat/>
    <w:rPr>
      <w:rFonts w:ascii="Times New Roman" w:eastAsia="SimSun" w:hAnsi="Times New Roman" w:cs="Times New Roman"/>
      <w:b/>
      <w:sz w:val="32"/>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Menzionenonrisolta1">
    <w:name w:val="Menzione non risolta1"/>
    <w:basedOn w:val="Carpredefinitoparagrafo"/>
    <w:uiPriority w:val="99"/>
    <w:semiHidden/>
    <w:unhideWhenUsed/>
    <w:qFormat/>
    <w:rsid w:val="00B6450B"/>
    <w:rPr>
      <w:color w:val="605E5C"/>
      <w:shd w:val="clear" w:color="auto" w:fill="E1DFDD"/>
    </w:rPr>
  </w:style>
  <w:style w:type="character" w:customStyle="1" w:styleId="ListLabel5">
    <w:name w:val="ListLabel 5"/>
    <w:qFormat/>
    <w:rPr>
      <w:rFonts w:cs="Times New Roman"/>
      <w:b/>
      <w:sz w:val="32"/>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SimSu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ascii="Times New Roman" w:hAnsi="Times New Roman" w:cs="Times New Roman"/>
      <w:iCs/>
      <w:sz w:val="24"/>
      <w:szCs w:val="24"/>
      <w:lang w:val="en-US"/>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customStyle="1" w:styleId="Didascalia1">
    <w:name w:val="Didascalia1"/>
    <w:basedOn w:val="Normale"/>
    <w:qFormat/>
    <w:pPr>
      <w:suppressLineNumbers/>
      <w:spacing w:before="120" w:after="120"/>
    </w:pPr>
    <w:rPr>
      <w:rFonts w:cs="Lucida Sans"/>
      <w:i/>
      <w:iCs/>
    </w:rPr>
  </w:style>
  <w:style w:type="paragraph" w:customStyle="1" w:styleId="Indice">
    <w:name w:val="Indice"/>
    <w:basedOn w:val="Normale"/>
    <w:qFormat/>
    <w:pPr>
      <w:suppressLineNumbers/>
    </w:pPr>
    <w:rPr>
      <w:rFonts w:cs="Lucida Sans"/>
    </w:rPr>
  </w:style>
  <w:style w:type="paragraph" w:styleId="Didascalia">
    <w:name w:val="caption"/>
    <w:basedOn w:val="Normale"/>
    <w:qFormat/>
    <w:pPr>
      <w:suppressLineNumbers/>
      <w:spacing w:before="120" w:after="120"/>
    </w:pPr>
    <w:rPr>
      <w:rFonts w:cs="Lucida Sans"/>
      <w:i/>
      <w:iCs/>
    </w:rPr>
  </w:style>
  <w:style w:type="paragraph" w:styleId="Testocommento">
    <w:name w:val="annotation text"/>
    <w:basedOn w:val="Normale"/>
    <w:link w:val="TestocommentoCarattere"/>
    <w:uiPriority w:val="99"/>
    <w:semiHidden/>
    <w:unhideWhenUsed/>
    <w:qFormat/>
    <w:rsid w:val="002D5FC8"/>
    <w:rPr>
      <w:sz w:val="20"/>
      <w:szCs w:val="20"/>
    </w:rPr>
  </w:style>
  <w:style w:type="paragraph" w:styleId="Soggettocommento">
    <w:name w:val="annotation subject"/>
    <w:basedOn w:val="Testocommento"/>
    <w:next w:val="Testocommento"/>
    <w:link w:val="SoggettocommentoCarattere"/>
    <w:uiPriority w:val="99"/>
    <w:semiHidden/>
    <w:unhideWhenUsed/>
    <w:qFormat/>
    <w:rsid w:val="002D5FC8"/>
    <w:rPr>
      <w:b/>
      <w:bCs/>
    </w:rPr>
  </w:style>
  <w:style w:type="paragraph" w:styleId="Testofumetto">
    <w:name w:val="Balloon Text"/>
    <w:basedOn w:val="Normale"/>
    <w:link w:val="TestofumettoCarattere"/>
    <w:uiPriority w:val="99"/>
    <w:semiHidden/>
    <w:unhideWhenUsed/>
    <w:qFormat/>
    <w:rsid w:val="002D5FC8"/>
    <w:rPr>
      <w:rFonts w:ascii="Segoe UI" w:hAnsi="Segoe UI" w:cs="Segoe UI"/>
      <w:sz w:val="18"/>
      <w:szCs w:val="18"/>
    </w:rPr>
  </w:style>
  <w:style w:type="paragraph" w:customStyle="1" w:styleId="Corpo">
    <w:name w:val="Corpo"/>
    <w:qFormat/>
    <w:rsid w:val="00BA2AAA"/>
    <w:rPr>
      <w:rFonts w:ascii="Helvetica Neue" w:eastAsia="Arial Unicode MS" w:hAnsi="Helvetica Neue" w:cs="Arial Unicode MS"/>
      <w:color w:val="000000"/>
      <w:lang w:val="it-IT" w:eastAsia="en-GB"/>
      <w14:textOutline w14:w="0" w14:cap="flat" w14:cmpd="sng" w14:algn="ctr">
        <w14:noFill/>
        <w14:prstDash w14:val="solid"/>
        <w14:bevel/>
      </w14:textOutline>
    </w:rPr>
  </w:style>
  <w:style w:type="paragraph" w:styleId="Paragrafoelenco">
    <w:name w:val="List Paragraph"/>
    <w:basedOn w:val="Normale"/>
    <w:uiPriority w:val="34"/>
    <w:qFormat/>
    <w:rsid w:val="00926AB1"/>
    <w:pPr>
      <w:ind w:left="720"/>
      <w:contextualSpacing/>
    </w:pPr>
  </w:style>
  <w:style w:type="paragraph" w:styleId="Bibliografia">
    <w:name w:val="Bibliography"/>
    <w:basedOn w:val="Normale"/>
    <w:next w:val="Normale"/>
    <w:uiPriority w:val="37"/>
    <w:unhideWhenUsed/>
    <w:qFormat/>
    <w:rsid w:val="00EA5959"/>
    <w:pPr>
      <w:tabs>
        <w:tab w:val="left" w:pos="504"/>
      </w:tabs>
      <w:spacing w:after="240"/>
      <w:ind w:left="504" w:hanging="504"/>
    </w:pPr>
  </w:style>
  <w:style w:type="paragraph" w:styleId="PreformattatoHTML">
    <w:name w:val="HTML Preformatted"/>
    <w:basedOn w:val="Normale"/>
    <w:link w:val="PreformattatoHTMLCarattere"/>
    <w:uiPriority w:val="99"/>
    <w:semiHidden/>
    <w:unhideWhenUsed/>
    <w:qFormat/>
    <w:rsid w:val="008E0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paragraph" w:styleId="Revisione">
    <w:name w:val="Revision"/>
    <w:uiPriority w:val="99"/>
    <w:semiHidden/>
    <w:qFormat/>
    <w:rsid w:val="00C53241"/>
    <w:rPr>
      <w:rFonts w:eastAsia="SimSun" w:cs="F"/>
      <w:kern w:val="2"/>
      <w:lang w:val="it-IT" w:eastAsia="ar-SA"/>
    </w:rPr>
  </w:style>
  <w:style w:type="paragraph" w:styleId="NormaleWeb">
    <w:name w:val="Normal (Web)"/>
    <w:basedOn w:val="Normale"/>
    <w:uiPriority w:val="99"/>
    <w:semiHidden/>
    <w:unhideWhenUsed/>
    <w:qFormat/>
    <w:rsid w:val="00284258"/>
  </w:style>
  <w:style w:type="table" w:styleId="Grigliatabella">
    <w:name w:val="Table Grid"/>
    <w:basedOn w:val="Tabellanormale"/>
    <w:uiPriority w:val="39"/>
    <w:rsid w:val="008B55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D2B7B"/>
    <w:pPr>
      <w:tabs>
        <w:tab w:val="center" w:pos="4819"/>
        <w:tab w:val="right" w:pos="9638"/>
      </w:tabs>
    </w:pPr>
  </w:style>
  <w:style w:type="character" w:customStyle="1" w:styleId="IntestazioneCarattere">
    <w:name w:val="Intestazione Carattere"/>
    <w:basedOn w:val="Carpredefinitoparagrafo"/>
    <w:link w:val="Intestazione"/>
    <w:uiPriority w:val="99"/>
    <w:rsid w:val="002D2B7B"/>
    <w:rPr>
      <w:rFonts w:eastAsia="SimSun" w:cs="F"/>
      <w:kern w:val="2"/>
      <w:lang w:val="it-IT" w:eastAsia="ar-SA"/>
    </w:rPr>
  </w:style>
  <w:style w:type="paragraph" w:styleId="Pidipagina">
    <w:name w:val="footer"/>
    <w:basedOn w:val="Normale"/>
    <w:link w:val="PidipaginaCarattere"/>
    <w:uiPriority w:val="99"/>
    <w:unhideWhenUsed/>
    <w:rsid w:val="002D2B7B"/>
    <w:pPr>
      <w:tabs>
        <w:tab w:val="center" w:pos="4819"/>
        <w:tab w:val="right" w:pos="9638"/>
      </w:tabs>
    </w:pPr>
  </w:style>
  <w:style w:type="character" w:customStyle="1" w:styleId="PidipaginaCarattere">
    <w:name w:val="Piè di pagina Carattere"/>
    <w:basedOn w:val="Carpredefinitoparagrafo"/>
    <w:link w:val="Pidipagina"/>
    <w:uiPriority w:val="99"/>
    <w:rsid w:val="002D2B7B"/>
    <w:rPr>
      <w:rFonts w:eastAsia="SimSun" w:cs="F"/>
      <w:kern w:val="2"/>
      <w:lang w:val="it-IT" w:eastAsia="ar-SA"/>
    </w:rPr>
  </w:style>
  <w:style w:type="character" w:customStyle="1" w:styleId="Titolo1Carattere">
    <w:name w:val="Titolo 1 Carattere"/>
    <w:basedOn w:val="Carpredefinitoparagrafo"/>
    <w:link w:val="Titolo1"/>
    <w:uiPriority w:val="9"/>
    <w:rsid w:val="001736FD"/>
    <w:rPr>
      <w:rFonts w:asciiTheme="majorHAnsi" w:eastAsiaTheme="majorEastAsia" w:hAnsiTheme="majorHAnsi" w:cstheme="majorBidi"/>
      <w:color w:val="2F5496" w:themeColor="accent1" w:themeShade="BF"/>
      <w:sz w:val="32"/>
      <w:szCs w:val="32"/>
      <w:lang w:val="it-IT" w:eastAsia="it-IT"/>
    </w:rPr>
  </w:style>
  <w:style w:type="paragraph" w:customStyle="1" w:styleId="Standard">
    <w:name w:val="Standard"/>
    <w:rsid w:val="0067438C"/>
    <w:pPr>
      <w:widowControl w:val="0"/>
      <w:suppressAutoHyphens/>
      <w:autoSpaceDN w:val="0"/>
      <w:textAlignment w:val="baseline"/>
    </w:pPr>
    <w:rPr>
      <w:rFonts w:ascii="Liberation Serif" w:eastAsia="SimSun" w:hAnsi="Liberation Serif" w:cs="Mangal"/>
      <w:kern w:val="3"/>
      <w:sz w:val="24"/>
      <w:szCs w:val="24"/>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2488">
      <w:bodyDiv w:val="1"/>
      <w:marLeft w:val="0"/>
      <w:marRight w:val="0"/>
      <w:marTop w:val="0"/>
      <w:marBottom w:val="0"/>
      <w:divBdr>
        <w:top w:val="none" w:sz="0" w:space="0" w:color="auto"/>
        <w:left w:val="none" w:sz="0" w:space="0" w:color="auto"/>
        <w:bottom w:val="none" w:sz="0" w:space="0" w:color="auto"/>
        <w:right w:val="none" w:sz="0" w:space="0" w:color="auto"/>
      </w:divBdr>
    </w:div>
    <w:div w:id="186910959">
      <w:bodyDiv w:val="1"/>
      <w:marLeft w:val="0"/>
      <w:marRight w:val="0"/>
      <w:marTop w:val="0"/>
      <w:marBottom w:val="0"/>
      <w:divBdr>
        <w:top w:val="none" w:sz="0" w:space="0" w:color="auto"/>
        <w:left w:val="none" w:sz="0" w:space="0" w:color="auto"/>
        <w:bottom w:val="none" w:sz="0" w:space="0" w:color="auto"/>
        <w:right w:val="none" w:sz="0" w:space="0" w:color="auto"/>
      </w:divBdr>
      <w:divsChild>
        <w:div w:id="194079238">
          <w:marLeft w:val="0"/>
          <w:marRight w:val="0"/>
          <w:marTop w:val="0"/>
          <w:marBottom w:val="0"/>
          <w:divBdr>
            <w:top w:val="none" w:sz="0" w:space="0" w:color="auto"/>
            <w:left w:val="none" w:sz="0" w:space="0" w:color="auto"/>
            <w:bottom w:val="none" w:sz="0" w:space="0" w:color="auto"/>
            <w:right w:val="none" w:sz="0" w:space="0" w:color="auto"/>
          </w:divBdr>
          <w:divsChild>
            <w:div w:id="1302732052">
              <w:marLeft w:val="0"/>
              <w:marRight w:val="0"/>
              <w:marTop w:val="0"/>
              <w:marBottom w:val="0"/>
              <w:divBdr>
                <w:top w:val="none" w:sz="0" w:space="0" w:color="auto"/>
                <w:left w:val="none" w:sz="0" w:space="0" w:color="auto"/>
                <w:bottom w:val="none" w:sz="0" w:space="0" w:color="auto"/>
                <w:right w:val="none" w:sz="0" w:space="0" w:color="auto"/>
              </w:divBdr>
              <w:divsChild>
                <w:div w:id="11283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2647">
      <w:bodyDiv w:val="1"/>
      <w:marLeft w:val="0"/>
      <w:marRight w:val="0"/>
      <w:marTop w:val="0"/>
      <w:marBottom w:val="0"/>
      <w:divBdr>
        <w:top w:val="none" w:sz="0" w:space="0" w:color="auto"/>
        <w:left w:val="none" w:sz="0" w:space="0" w:color="auto"/>
        <w:bottom w:val="none" w:sz="0" w:space="0" w:color="auto"/>
        <w:right w:val="none" w:sz="0" w:space="0" w:color="auto"/>
      </w:divBdr>
    </w:div>
    <w:div w:id="714701388">
      <w:bodyDiv w:val="1"/>
      <w:marLeft w:val="0"/>
      <w:marRight w:val="0"/>
      <w:marTop w:val="0"/>
      <w:marBottom w:val="0"/>
      <w:divBdr>
        <w:top w:val="none" w:sz="0" w:space="0" w:color="auto"/>
        <w:left w:val="none" w:sz="0" w:space="0" w:color="auto"/>
        <w:bottom w:val="none" w:sz="0" w:space="0" w:color="auto"/>
        <w:right w:val="none" w:sz="0" w:space="0" w:color="auto"/>
      </w:divBdr>
    </w:div>
    <w:div w:id="800146323">
      <w:bodyDiv w:val="1"/>
      <w:marLeft w:val="0"/>
      <w:marRight w:val="0"/>
      <w:marTop w:val="0"/>
      <w:marBottom w:val="0"/>
      <w:divBdr>
        <w:top w:val="none" w:sz="0" w:space="0" w:color="auto"/>
        <w:left w:val="none" w:sz="0" w:space="0" w:color="auto"/>
        <w:bottom w:val="none" w:sz="0" w:space="0" w:color="auto"/>
        <w:right w:val="none" w:sz="0" w:space="0" w:color="auto"/>
      </w:divBdr>
    </w:div>
    <w:div w:id="1016611670">
      <w:bodyDiv w:val="1"/>
      <w:marLeft w:val="0"/>
      <w:marRight w:val="0"/>
      <w:marTop w:val="0"/>
      <w:marBottom w:val="0"/>
      <w:divBdr>
        <w:top w:val="none" w:sz="0" w:space="0" w:color="auto"/>
        <w:left w:val="none" w:sz="0" w:space="0" w:color="auto"/>
        <w:bottom w:val="none" w:sz="0" w:space="0" w:color="auto"/>
        <w:right w:val="none" w:sz="0" w:space="0" w:color="auto"/>
      </w:divBdr>
      <w:divsChild>
        <w:div w:id="445194551">
          <w:marLeft w:val="0"/>
          <w:marRight w:val="0"/>
          <w:marTop w:val="0"/>
          <w:marBottom w:val="0"/>
          <w:divBdr>
            <w:top w:val="none" w:sz="0" w:space="0" w:color="auto"/>
            <w:left w:val="none" w:sz="0" w:space="0" w:color="auto"/>
            <w:bottom w:val="none" w:sz="0" w:space="0" w:color="auto"/>
            <w:right w:val="none" w:sz="0" w:space="0" w:color="auto"/>
          </w:divBdr>
          <w:divsChild>
            <w:div w:id="257637481">
              <w:marLeft w:val="0"/>
              <w:marRight w:val="0"/>
              <w:marTop w:val="0"/>
              <w:marBottom w:val="0"/>
              <w:divBdr>
                <w:top w:val="none" w:sz="0" w:space="0" w:color="auto"/>
                <w:left w:val="none" w:sz="0" w:space="0" w:color="auto"/>
                <w:bottom w:val="none" w:sz="0" w:space="0" w:color="auto"/>
                <w:right w:val="none" w:sz="0" w:space="0" w:color="auto"/>
              </w:divBdr>
              <w:divsChild>
                <w:div w:id="108908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1307">
      <w:bodyDiv w:val="1"/>
      <w:marLeft w:val="0"/>
      <w:marRight w:val="0"/>
      <w:marTop w:val="0"/>
      <w:marBottom w:val="0"/>
      <w:divBdr>
        <w:top w:val="none" w:sz="0" w:space="0" w:color="auto"/>
        <w:left w:val="none" w:sz="0" w:space="0" w:color="auto"/>
        <w:bottom w:val="none" w:sz="0" w:space="0" w:color="auto"/>
        <w:right w:val="none" w:sz="0" w:space="0" w:color="auto"/>
      </w:divBdr>
      <w:divsChild>
        <w:div w:id="822770569">
          <w:marLeft w:val="0"/>
          <w:marRight w:val="0"/>
          <w:marTop w:val="0"/>
          <w:marBottom w:val="0"/>
          <w:divBdr>
            <w:top w:val="none" w:sz="0" w:space="0" w:color="auto"/>
            <w:left w:val="none" w:sz="0" w:space="0" w:color="auto"/>
            <w:bottom w:val="none" w:sz="0" w:space="0" w:color="auto"/>
            <w:right w:val="none" w:sz="0" w:space="0" w:color="auto"/>
          </w:divBdr>
          <w:divsChild>
            <w:div w:id="982123008">
              <w:marLeft w:val="0"/>
              <w:marRight w:val="0"/>
              <w:marTop w:val="0"/>
              <w:marBottom w:val="0"/>
              <w:divBdr>
                <w:top w:val="none" w:sz="0" w:space="0" w:color="auto"/>
                <w:left w:val="none" w:sz="0" w:space="0" w:color="auto"/>
                <w:bottom w:val="none" w:sz="0" w:space="0" w:color="auto"/>
                <w:right w:val="none" w:sz="0" w:space="0" w:color="auto"/>
              </w:divBdr>
              <w:divsChild>
                <w:div w:id="8536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51021">
      <w:bodyDiv w:val="1"/>
      <w:marLeft w:val="0"/>
      <w:marRight w:val="0"/>
      <w:marTop w:val="0"/>
      <w:marBottom w:val="0"/>
      <w:divBdr>
        <w:top w:val="none" w:sz="0" w:space="0" w:color="auto"/>
        <w:left w:val="none" w:sz="0" w:space="0" w:color="auto"/>
        <w:bottom w:val="none" w:sz="0" w:space="0" w:color="auto"/>
        <w:right w:val="none" w:sz="0" w:space="0" w:color="auto"/>
      </w:divBdr>
      <w:divsChild>
        <w:div w:id="1174763211">
          <w:marLeft w:val="0"/>
          <w:marRight w:val="0"/>
          <w:marTop w:val="0"/>
          <w:marBottom w:val="0"/>
          <w:divBdr>
            <w:top w:val="none" w:sz="0" w:space="0" w:color="auto"/>
            <w:left w:val="none" w:sz="0" w:space="0" w:color="auto"/>
            <w:bottom w:val="none" w:sz="0" w:space="0" w:color="auto"/>
            <w:right w:val="none" w:sz="0" w:space="0" w:color="auto"/>
          </w:divBdr>
          <w:divsChild>
            <w:div w:id="452595424">
              <w:marLeft w:val="0"/>
              <w:marRight w:val="0"/>
              <w:marTop w:val="0"/>
              <w:marBottom w:val="0"/>
              <w:divBdr>
                <w:top w:val="none" w:sz="0" w:space="0" w:color="auto"/>
                <w:left w:val="none" w:sz="0" w:space="0" w:color="auto"/>
                <w:bottom w:val="none" w:sz="0" w:space="0" w:color="auto"/>
                <w:right w:val="none" w:sz="0" w:space="0" w:color="auto"/>
              </w:divBdr>
              <w:divsChild>
                <w:div w:id="20116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8A28D-A0F6-4A43-9208-E963F50C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614</Words>
  <Characters>3500</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Zandonella</dc:creator>
  <dc:description/>
  <cp:lastModifiedBy>Alen Zabotti</cp:lastModifiedBy>
  <cp:revision>2</cp:revision>
  <dcterms:created xsi:type="dcterms:W3CDTF">2020-05-12T12:32:00Z</dcterms:created>
  <dcterms:modified xsi:type="dcterms:W3CDTF">2020-05-12T12:32:00Z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zotero-version="5.0.85"&gt;&lt;session id="4ItAR58b"/&gt;&lt;style id="http://www.zotero.org/styles/vancouver" locale="en-GB" hasBibliography="1" bibliographyStyleHasBeenSet="1"/&gt;&lt;prefs&gt;&lt;pref name="fieldType" value="Field"/&gt;&lt;/prefs&gt;&lt;/data&gt;</vt:lpwstr>
  </property>
</Properties>
</file>