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9" w:rsidRPr="00C97B7A" w:rsidRDefault="00C416D9" w:rsidP="00A94DA0">
      <w:pPr>
        <w:spacing w:after="200" w:line="276" w:lineRule="auto"/>
      </w:pPr>
      <w:r w:rsidRPr="00C97B7A">
        <w:t xml:space="preserve">Table 1a. Clinical features included in the 3 diagnostic exams and data types </w:t>
      </w:r>
    </w:p>
    <w:p w:rsidR="00C416D9" w:rsidRDefault="00421732" w:rsidP="00421732">
      <w:pPr>
        <w:jc w:val="center"/>
      </w:pPr>
      <w:r w:rsidRPr="00421732">
        <w:rPr>
          <w:noProof/>
          <w:lang w:val="it-IT" w:eastAsia="it-IT"/>
        </w:rPr>
        <w:drawing>
          <wp:inline distT="0" distB="0" distL="0" distR="0">
            <wp:extent cx="2735036" cy="2446414"/>
            <wp:effectExtent l="0" t="0" r="0" b="5080"/>
            <wp:docPr id="3" name="Immagine 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21" cy="24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32" w:rsidRDefault="001A7511">
      <w:pPr>
        <w:spacing w:after="200" w:line="276" w:lineRule="auto"/>
      </w:pPr>
      <w:r>
        <w:t xml:space="preserve">Legend: </w:t>
      </w:r>
      <w:r w:rsidR="009512F2">
        <w:t xml:space="preserve">MR: Magnetic resonance; </w:t>
      </w:r>
      <w:r w:rsidR="00421732">
        <w:t>EUA</w:t>
      </w:r>
      <w:r>
        <w:t>: Examination under anesthesia</w:t>
      </w:r>
      <w:r w:rsidR="009512F2">
        <w:t>; PET: positron emission tomograp</w:t>
      </w:r>
      <w:r w:rsidR="00421732">
        <w:t>hy</w:t>
      </w:r>
    </w:p>
    <w:p w:rsidR="00C416D9" w:rsidRPr="00421732" w:rsidRDefault="00C416D9">
      <w:pPr>
        <w:spacing w:after="200" w:line="276" w:lineRule="auto"/>
      </w:pPr>
    </w:p>
    <w:p w:rsidR="00C416D9" w:rsidRPr="00C97B7A" w:rsidRDefault="00C416D9" w:rsidP="00A94DA0">
      <w:r w:rsidRPr="00C97B7A">
        <w:t>Table 1b. Example of a patient’s pattern with convergent and conflicting features</w:t>
      </w:r>
    </w:p>
    <w:p w:rsidR="00C416D9" w:rsidRDefault="00421732" w:rsidP="00C416D9">
      <w:pPr>
        <w:spacing w:line="276" w:lineRule="auto"/>
        <w:jc w:val="center"/>
      </w:pPr>
      <w:r w:rsidRPr="00421732">
        <w:rPr>
          <w:noProof/>
          <w:lang w:val="it-IT" w:eastAsia="it-IT"/>
        </w:rPr>
        <w:drawing>
          <wp:inline distT="0" distB="0" distL="0" distR="0">
            <wp:extent cx="2695241" cy="2334986"/>
            <wp:effectExtent l="0" t="0" r="0" b="1905"/>
            <wp:docPr id="4" name="Immagin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avol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62" cy="23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F2" w:rsidRDefault="009512F2" w:rsidP="009512F2">
      <w:pPr>
        <w:spacing w:after="200" w:line="276" w:lineRule="auto"/>
      </w:pPr>
      <w:r>
        <w:t xml:space="preserve">Legend: MR: Magnetic resonance; </w:t>
      </w:r>
      <w:r w:rsidR="00421732">
        <w:t>EUA</w:t>
      </w:r>
      <w:r w:rsidR="00A94DA0">
        <w:t>: Examination under anesthesia</w:t>
      </w:r>
      <w:r>
        <w:t>; PET: positron emission tomography</w:t>
      </w:r>
    </w:p>
    <w:p w:rsidR="009512F2" w:rsidRPr="009512F2" w:rsidRDefault="009512F2" w:rsidP="00C416D9">
      <w:pPr>
        <w:spacing w:line="276" w:lineRule="auto"/>
        <w:jc w:val="center"/>
        <w:rPr>
          <w:lang w:val="it-IT"/>
        </w:rPr>
      </w:pPr>
    </w:p>
    <w:sectPr w:rsidR="009512F2" w:rsidRPr="009512F2" w:rsidSect="003F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D41566"/>
    <w:rsid w:val="000816F3"/>
    <w:rsid w:val="000F7235"/>
    <w:rsid w:val="001540DD"/>
    <w:rsid w:val="001A7511"/>
    <w:rsid w:val="0039492C"/>
    <w:rsid w:val="003F5262"/>
    <w:rsid w:val="004000B5"/>
    <w:rsid w:val="004002B8"/>
    <w:rsid w:val="00421732"/>
    <w:rsid w:val="004E150F"/>
    <w:rsid w:val="00534E93"/>
    <w:rsid w:val="006418A1"/>
    <w:rsid w:val="006A10BD"/>
    <w:rsid w:val="0075230E"/>
    <w:rsid w:val="009512F2"/>
    <w:rsid w:val="00952150"/>
    <w:rsid w:val="00A12EB5"/>
    <w:rsid w:val="00A250B9"/>
    <w:rsid w:val="00A94DA0"/>
    <w:rsid w:val="00BD42D7"/>
    <w:rsid w:val="00C416D9"/>
    <w:rsid w:val="00D41566"/>
    <w:rsid w:val="00DA27CA"/>
    <w:rsid w:val="00E666E5"/>
    <w:rsid w:val="00F7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66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566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56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A10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10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10BD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10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10BD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ricerca_rt</dc:creator>
  <cp:lastModifiedBy>ricerca_rt</cp:lastModifiedBy>
  <cp:revision>2</cp:revision>
  <dcterms:created xsi:type="dcterms:W3CDTF">2021-03-11T18:05:00Z</dcterms:created>
  <dcterms:modified xsi:type="dcterms:W3CDTF">2021-03-11T18:05:00Z</dcterms:modified>
</cp:coreProperties>
</file>