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A5" w:rsidRPr="00280FCC" w:rsidRDefault="004A2EA5" w:rsidP="004A2EA5">
      <w:pPr>
        <w:spacing w:after="100" w:afterAutospacing="1"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80FCC">
        <w:rPr>
          <w:rFonts w:ascii="Arial" w:hAnsi="Arial" w:cs="Arial"/>
          <w:b/>
          <w:color w:val="000000" w:themeColor="text1"/>
          <w:sz w:val="24"/>
          <w:szCs w:val="24"/>
        </w:rPr>
        <w:t>APPENDIX</w:t>
      </w:r>
    </w:p>
    <w:p w:rsidR="004A2EA5" w:rsidRPr="00280FCC" w:rsidRDefault="004A2EA5" w:rsidP="004A2EA5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80FCC">
        <w:rPr>
          <w:rFonts w:ascii="Arial" w:hAnsi="Arial" w:cs="Arial"/>
          <w:b/>
          <w:sz w:val="24"/>
          <w:szCs w:val="24"/>
        </w:rPr>
        <w:t>Table A:</w:t>
      </w:r>
      <w:r w:rsidRPr="00280F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80FCC">
        <w:rPr>
          <w:rFonts w:ascii="Arial" w:hAnsi="Arial" w:cs="Arial"/>
          <w:color w:val="000000" w:themeColor="text1"/>
          <w:sz w:val="24"/>
          <w:szCs w:val="24"/>
        </w:rPr>
        <w:t>Frequency distribution of SRQ-</w:t>
      </w:r>
      <w:r>
        <w:rPr>
          <w:rFonts w:ascii="Arial" w:hAnsi="Arial" w:cs="Arial"/>
          <w:color w:val="000000" w:themeColor="text1"/>
          <w:sz w:val="24"/>
          <w:szCs w:val="24"/>
        </w:rPr>
        <w:t>20 item questionnaire answers. N</w:t>
      </w:r>
      <w:r w:rsidRPr="00280FCC">
        <w:rPr>
          <w:rFonts w:ascii="Arial" w:hAnsi="Arial" w:cs="Arial"/>
          <w:color w:val="000000" w:themeColor="text1"/>
          <w:sz w:val="24"/>
          <w:szCs w:val="24"/>
        </w:rPr>
        <w:t>umber and percentage used.</w:t>
      </w:r>
    </w:p>
    <w:tbl>
      <w:tblPr>
        <w:tblStyle w:val="TableGrid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11951"/>
        <w:gridCol w:w="2279"/>
      </w:tblGrid>
      <w:tr w:rsidR="004A2EA5" w:rsidRPr="00280FCC" w:rsidTr="00155540">
        <w:trPr>
          <w:trHeight w:val="340"/>
        </w:trPr>
        <w:tc>
          <w:tcPr>
            <w:tcW w:w="119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            SRQ-20 questions</w:t>
            </w:r>
          </w:p>
        </w:tc>
        <w:tc>
          <w:tcPr>
            <w:tcW w:w="22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proofErr w:type="gramStart"/>
            <w:r w:rsidRPr="00280FCC">
              <w:rPr>
                <w:rFonts w:ascii="Arial" w:hAnsi="Arial" w:cs="Arial"/>
                <w:b/>
                <w:color w:val="000000" w:themeColor="text1"/>
                <w:szCs w:val="20"/>
              </w:rPr>
              <w:t>n(</w:t>
            </w:r>
            <w:proofErr w:type="gramEnd"/>
            <w:r w:rsidRPr="00280FCC">
              <w:rPr>
                <w:rFonts w:ascii="Arial" w:hAnsi="Arial" w:cs="Arial"/>
                <w:b/>
                <w:color w:val="000000" w:themeColor="text1"/>
                <w:szCs w:val="20"/>
              </w:rPr>
              <w:t>%)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Do you often have headaches?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60(21)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Is your appetite poor?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35(12)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Do you sleep badly?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87(30)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Are you easily frightened?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64(22)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Do your hands shake?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42(15)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Do you feel nervous, tense or worried?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148(51)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Is your digestion poor?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46(16)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Do you have trouble thinking clearly?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61(21)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Do you feel unhappy?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62(22)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Do you cry more than usual?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40(14)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Do you find it difficult to enjoy your daily activities?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60(21)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Do you find it difficult to make decisions?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114(40)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Is your daily work suffering?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76(26)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Are you unable to play a useful part in your life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48(17)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Have you lost interest in things?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72(25)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Do you feel that you are a worthless person?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37(13)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b/>
                <w:color w:val="000000" w:themeColor="text1"/>
                <w:szCs w:val="20"/>
              </w:rPr>
              <w:t>Has the thought of ending your life been on your mind?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b/>
                <w:color w:val="000000" w:themeColor="text1"/>
                <w:szCs w:val="20"/>
              </w:rPr>
              <w:t>34(12)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Do you feel tired all the time?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75(30)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Do you have uncomfortable feelings in your stomach?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70(24)</w:t>
            </w:r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071148" w:rsidRDefault="004A2EA5" w:rsidP="004A2EA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71148">
              <w:rPr>
                <w:rFonts w:ascii="Arial" w:hAnsi="Arial" w:cs="Arial"/>
                <w:color w:val="000000" w:themeColor="text1"/>
                <w:szCs w:val="20"/>
              </w:rPr>
              <w:t>Are you easily tired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EA5" w:rsidRPr="00280FCC" w:rsidRDefault="004A2EA5" w:rsidP="004A2EA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color w:val="000000" w:themeColor="text1"/>
                <w:szCs w:val="20"/>
              </w:rPr>
              <w:t>125(43)</w:t>
            </w:r>
            <w:bookmarkStart w:id="0" w:name="_GoBack"/>
            <w:bookmarkEnd w:id="0"/>
          </w:p>
        </w:tc>
      </w:tr>
      <w:tr w:rsidR="004A2EA5" w:rsidRPr="00280FCC" w:rsidTr="00155540">
        <w:trPr>
          <w:trHeight w:val="340"/>
        </w:trPr>
        <w:tc>
          <w:tcPr>
            <w:tcW w:w="119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b/>
                <w:color w:val="000000" w:themeColor="text1"/>
                <w:szCs w:val="20"/>
              </w:rPr>
              <w:t>Having SRQ score ≥5</w:t>
            </w:r>
          </w:p>
        </w:tc>
        <w:tc>
          <w:tcPr>
            <w:tcW w:w="22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2EA5" w:rsidRPr="00280FCC" w:rsidRDefault="004A2EA5" w:rsidP="0015554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80FCC">
              <w:rPr>
                <w:rFonts w:ascii="Arial" w:hAnsi="Arial" w:cs="Arial"/>
                <w:b/>
                <w:color w:val="000000" w:themeColor="text1"/>
                <w:szCs w:val="20"/>
              </w:rPr>
              <w:t>123(43)</w:t>
            </w:r>
          </w:p>
        </w:tc>
      </w:tr>
    </w:tbl>
    <w:p w:rsidR="00312CF7" w:rsidRDefault="00312CF7"/>
    <w:sectPr w:rsidR="00312CF7" w:rsidSect="004A2EA5">
      <w:pgSz w:w="16838" w:h="11906" w:orient="landscape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A0AD7"/>
    <w:multiLevelType w:val="multilevel"/>
    <w:tmpl w:val="2398F2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A5"/>
    <w:rsid w:val="0012132A"/>
    <w:rsid w:val="001D03C7"/>
    <w:rsid w:val="002A5CA3"/>
    <w:rsid w:val="002C224E"/>
    <w:rsid w:val="002C37F6"/>
    <w:rsid w:val="00312CF7"/>
    <w:rsid w:val="004A2EA5"/>
    <w:rsid w:val="005D3FF3"/>
    <w:rsid w:val="007D6353"/>
    <w:rsid w:val="00970A37"/>
    <w:rsid w:val="00A70FD3"/>
    <w:rsid w:val="00AA5B12"/>
    <w:rsid w:val="00D14CB2"/>
    <w:rsid w:val="00DF1B80"/>
    <w:rsid w:val="00E61377"/>
    <w:rsid w:val="00E90D09"/>
    <w:rsid w:val="00F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B14A0-3770-4674-B64D-36A57675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EA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35B72B57-6F4E-4A88-8339-772EA21B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Ejim</dc:creator>
  <cp:keywords/>
  <dc:description/>
  <cp:lastModifiedBy>Olivia Ejim</cp:lastModifiedBy>
  <cp:revision>1</cp:revision>
  <dcterms:created xsi:type="dcterms:W3CDTF">2021-03-11T17:20:00Z</dcterms:created>
  <dcterms:modified xsi:type="dcterms:W3CDTF">2021-03-11T17:37:00Z</dcterms:modified>
</cp:coreProperties>
</file>