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27" w:rsidRPr="00C61A99" w:rsidRDefault="0064506F" w:rsidP="006E3827">
      <w:pPr>
        <w:tabs>
          <w:tab w:val="left" w:pos="8222"/>
        </w:tabs>
        <w:autoSpaceDE w:val="0"/>
        <w:autoSpaceDN w:val="0"/>
        <w:adjustRightInd w:val="0"/>
        <w:spacing w:line="480" w:lineRule="auto"/>
        <w:rPr>
          <w:rFonts w:eastAsiaTheme="minorEastAsia"/>
          <w:sz w:val="24"/>
        </w:rPr>
      </w:pPr>
      <w:proofErr w:type="gramStart"/>
      <w:r>
        <w:rPr>
          <w:rFonts w:hint="eastAsia"/>
          <w:b/>
          <w:iCs/>
          <w:color w:val="000000" w:themeColor="text1"/>
          <w:kern w:val="0"/>
          <w:sz w:val="24"/>
          <w:szCs w:val="20"/>
        </w:rPr>
        <w:t>Additional</w:t>
      </w:r>
      <w:r w:rsidR="00A62F8D" w:rsidRPr="00C61A99">
        <w:rPr>
          <w:b/>
          <w:color w:val="000000" w:themeColor="text1"/>
          <w:kern w:val="0"/>
          <w:sz w:val="24"/>
        </w:rPr>
        <w:t xml:space="preserve"> Table 1.</w:t>
      </w:r>
      <w:proofErr w:type="gramEnd"/>
      <w:r w:rsidR="00A62F8D" w:rsidRPr="00C61A99">
        <w:rPr>
          <w:rFonts w:eastAsiaTheme="minorEastAsia"/>
          <w:color w:val="FF0000"/>
          <w:sz w:val="24"/>
        </w:rPr>
        <w:t xml:space="preserve"> </w:t>
      </w:r>
      <w:bookmarkStart w:id="0" w:name="OLE_LINK55"/>
      <w:bookmarkStart w:id="1" w:name="OLE_LINK56"/>
      <w:bookmarkStart w:id="2" w:name="OLE_LINK1"/>
      <w:bookmarkStart w:id="3" w:name="OLE_LINK2"/>
      <w:r w:rsidR="00A62F8D">
        <w:rPr>
          <w:rFonts w:eastAsiaTheme="minorEastAsia" w:hint="eastAsia"/>
          <w:color w:val="FF0000"/>
          <w:sz w:val="24"/>
        </w:rPr>
        <w:t xml:space="preserve"> </w:t>
      </w:r>
      <w:bookmarkEnd w:id="0"/>
      <w:bookmarkEnd w:id="1"/>
      <w:bookmarkEnd w:id="2"/>
      <w:bookmarkEnd w:id="3"/>
      <w:r w:rsidR="006E3827">
        <w:rPr>
          <w:rFonts w:eastAsiaTheme="minorEastAsia" w:hint="eastAsia"/>
          <w:color w:val="FF0000"/>
          <w:sz w:val="24"/>
        </w:rPr>
        <w:t xml:space="preserve">  </w:t>
      </w:r>
      <w:r w:rsidR="006E3827">
        <w:rPr>
          <w:rFonts w:eastAsiaTheme="minorEastAsia" w:hint="eastAsia"/>
          <w:color w:val="FF0000"/>
          <w:sz w:val="24"/>
        </w:rPr>
        <w:t xml:space="preserve">   </w:t>
      </w:r>
      <w:r w:rsidR="006E3827">
        <w:rPr>
          <w:rFonts w:eastAsiaTheme="minorEastAsia" w:hint="eastAsia"/>
          <w:color w:val="FF0000"/>
          <w:sz w:val="24"/>
        </w:rPr>
        <w:t xml:space="preserve"> </w:t>
      </w:r>
      <w:r w:rsidR="006E3827" w:rsidRPr="001A4114">
        <w:rPr>
          <w:color w:val="000000" w:themeColor="text1"/>
          <w:kern w:val="0"/>
          <w:sz w:val="24"/>
        </w:rPr>
        <w:t xml:space="preserve">LH:RH ratios of gait parameters </w:t>
      </w:r>
      <w:bookmarkStart w:id="4" w:name="_GoBack"/>
      <w:bookmarkEnd w:id="4"/>
    </w:p>
    <w:tbl>
      <w:tblPr>
        <w:tblW w:w="6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49"/>
        <w:gridCol w:w="1419"/>
        <w:gridCol w:w="1418"/>
        <w:gridCol w:w="1414"/>
        <w:gridCol w:w="1420"/>
        <w:gridCol w:w="1416"/>
        <w:gridCol w:w="1408"/>
      </w:tblGrid>
      <w:tr w:rsidR="006E3827" w:rsidRPr="00C61A99" w:rsidTr="00291F53">
        <w:trPr>
          <w:trHeight w:val="480"/>
        </w:trPr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Day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ind w:right="-36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Group</w:t>
            </w:r>
          </w:p>
        </w:tc>
        <w:tc>
          <w:tcPr>
            <w:tcW w:w="6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Maximum force</w:t>
            </w:r>
          </w:p>
        </w:tc>
        <w:tc>
          <w:tcPr>
            <w:tcW w:w="6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Contact area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Peak</w:t>
            </w:r>
          </w:p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force</w:t>
            </w:r>
          </w:p>
        </w:tc>
        <w:tc>
          <w:tcPr>
            <w:tcW w:w="6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Impulse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 xml:space="preserve">Stance </w:t>
            </w:r>
          </w:p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time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Swing</w:t>
            </w:r>
          </w:p>
          <w:p w:rsidR="006E3827" w:rsidRPr="00C61A99" w:rsidRDefault="006E3827" w:rsidP="00291F53">
            <w:pPr>
              <w:spacing w:line="480" w:lineRule="auto"/>
              <w:rPr>
                <w:b/>
                <w:color w:val="000000" w:themeColor="text1"/>
                <w:kern w:val="0"/>
                <w:sz w:val="24"/>
              </w:rPr>
            </w:pPr>
            <w:r w:rsidRPr="00C61A99">
              <w:rPr>
                <w:b/>
                <w:color w:val="000000" w:themeColor="text1"/>
                <w:kern w:val="0"/>
                <w:sz w:val="24"/>
              </w:rPr>
              <w:t>time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Day0</w:t>
            </w:r>
          </w:p>
        </w:tc>
        <w:tc>
          <w:tcPr>
            <w:tcW w:w="5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Sham</w:t>
            </w:r>
          </w:p>
        </w:tc>
        <w:tc>
          <w:tcPr>
            <w:tcW w:w="6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2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6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07</w:t>
            </w:r>
          </w:p>
        </w:tc>
        <w:tc>
          <w:tcPr>
            <w:tcW w:w="6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1.02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0.99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06</w:t>
            </w:r>
          </w:p>
        </w:tc>
        <w:tc>
          <w:tcPr>
            <w:tcW w:w="6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0.99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07</w:t>
            </w: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0.99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07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IACL-R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1.07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6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1.02 ± 0.</w:t>
            </w:r>
            <w:r>
              <w:rPr>
                <w:color w:val="000000" w:themeColor="text1"/>
                <w:kern w:val="0"/>
                <w:sz w:val="24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0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8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Day</w:t>
            </w:r>
            <w:r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2.</w:t>
            </w:r>
            <w:r>
              <w:rPr>
                <w:color w:val="000000" w:themeColor="text1"/>
                <w:kern w:val="0"/>
                <w:sz w:val="24"/>
              </w:rPr>
              <w:t>25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0.3</w:t>
            </w:r>
            <w:r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2.02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53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2.</w:t>
            </w:r>
            <w:r>
              <w:rPr>
                <w:color w:val="000000" w:themeColor="text1"/>
                <w:kern w:val="0"/>
                <w:sz w:val="24"/>
              </w:rPr>
              <w:t>91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0.2</w:t>
            </w:r>
            <w:r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1.2</w:t>
            </w:r>
            <w:r>
              <w:rPr>
                <w:color w:val="000000" w:themeColor="text1"/>
                <w:kern w:val="0"/>
                <w:sz w:val="24"/>
              </w:rPr>
              <w:t>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0.88 ± 0.1</w:t>
            </w:r>
            <w:r>
              <w:rPr>
                <w:color w:val="000000" w:themeColor="text1"/>
                <w:kern w:val="0"/>
                <w:sz w:val="24"/>
              </w:rPr>
              <w:t>2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IACL-R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8.01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1.5</w:t>
            </w:r>
            <w:r>
              <w:rPr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7.59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1.</w:t>
            </w:r>
            <w:r>
              <w:rPr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2.</w:t>
            </w:r>
            <w:r>
              <w:rPr>
                <w:color w:val="000000" w:themeColor="text1"/>
                <w:kern w:val="0"/>
                <w:sz w:val="24"/>
              </w:rPr>
              <w:t>77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0.2</w:t>
            </w:r>
            <w:r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</w:t>
            </w:r>
            <w:r>
              <w:rPr>
                <w:color w:val="000000" w:themeColor="text1"/>
                <w:kern w:val="0"/>
                <w:sz w:val="24"/>
              </w:rPr>
              <w:t>3.6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</w:t>
            </w:r>
            <w:r>
              <w:rPr>
                <w:color w:val="000000" w:themeColor="text1"/>
                <w:kern w:val="0"/>
                <w:sz w:val="24"/>
              </w:rPr>
              <w:t>2.62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2.01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</w:t>
            </w:r>
            <w:r>
              <w:rPr>
                <w:color w:val="000000" w:themeColor="text1"/>
                <w:kern w:val="0"/>
                <w:sz w:val="24"/>
              </w:rPr>
              <w:t>48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0.12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Day</w:t>
            </w:r>
            <w:r>
              <w:rPr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26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1.2</w:t>
            </w:r>
            <w:r>
              <w:rPr>
                <w:color w:val="000000" w:themeColor="text1"/>
                <w:kern w:val="0"/>
                <w:sz w:val="24"/>
              </w:rPr>
              <w:t>0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50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0.9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0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IACL-R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3.19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2.</w:t>
            </w:r>
            <w:r>
              <w:rPr>
                <w:color w:val="000000" w:themeColor="text1"/>
                <w:kern w:val="0"/>
                <w:sz w:val="24"/>
              </w:rPr>
              <w:t>53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1.6</w:t>
            </w:r>
            <w:r>
              <w:rPr>
                <w:color w:val="000000" w:themeColor="text1"/>
                <w:kern w:val="0"/>
                <w:sz w:val="24"/>
              </w:rPr>
              <w:t>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4.62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78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1.4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0.89 ± 0.0</w:t>
            </w:r>
            <w:r>
              <w:rPr>
                <w:color w:val="000000" w:themeColor="text1"/>
                <w:kern w:val="0"/>
                <w:sz w:val="24"/>
              </w:rPr>
              <w:t>5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Day3</w:t>
            </w:r>
            <w:r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8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12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0.9</w:t>
            </w:r>
            <w:r>
              <w:rPr>
                <w:color w:val="000000" w:themeColor="text1"/>
                <w:kern w:val="0"/>
                <w:sz w:val="24"/>
              </w:rPr>
              <w:t>8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0.07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IACL-R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51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0.2</w:t>
            </w:r>
            <w:r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27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1.23 ± 0.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83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0.9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4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Day45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8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7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5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7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IACL-R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5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>± 0.1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</w:t>
            </w:r>
            <w:r w:rsidRPr="00C61A99">
              <w:rPr>
                <w:color w:val="000000" w:themeColor="text1"/>
                <w:kern w:val="0"/>
                <w:sz w:val="24"/>
              </w:rPr>
              <w:t>4 ± 0.09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0.9</w:t>
            </w:r>
            <w:r>
              <w:rPr>
                <w:color w:val="000000" w:themeColor="text1"/>
                <w:kern w:val="0"/>
                <w:sz w:val="24"/>
              </w:rPr>
              <w:t>6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</w:t>
            </w:r>
            <w:r w:rsidRPr="00C61A99">
              <w:rPr>
                <w:color w:val="000000" w:themeColor="text1"/>
                <w:kern w:val="0"/>
                <w:sz w:val="24"/>
              </w:rPr>
              <w:t>7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Day6</w:t>
            </w:r>
            <w:r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0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6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2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4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IACL-R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1.2</w:t>
            </w:r>
            <w:r>
              <w:rPr>
                <w:color w:val="000000" w:themeColor="text1"/>
                <w:kern w:val="0"/>
                <w:sz w:val="24"/>
              </w:rPr>
              <w:t>0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15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0.9</w:t>
            </w:r>
            <w:r>
              <w:rPr>
                <w:color w:val="000000" w:themeColor="text1"/>
                <w:kern w:val="0"/>
                <w:sz w:val="24"/>
              </w:rPr>
              <w:t>9</w:t>
            </w:r>
            <w:r w:rsidRPr="00C61A99">
              <w:rPr>
                <w:color w:val="000000" w:themeColor="text1"/>
                <w:kern w:val="0"/>
                <w:sz w:val="24"/>
              </w:rPr>
              <w:t>± 0.</w:t>
            </w:r>
            <w:r>
              <w:rPr>
                <w:color w:val="000000" w:themeColor="text1"/>
                <w:kern w:val="0"/>
                <w:sz w:val="24"/>
              </w:rPr>
              <w:t>07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Day75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12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11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1.04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1.04 ± 0.06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0.9</w:t>
            </w:r>
            <w:r>
              <w:rPr>
                <w:color w:val="000000" w:themeColor="text1"/>
                <w:kern w:val="0"/>
                <w:sz w:val="24"/>
              </w:rPr>
              <w:t>8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IACL-R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6</w:t>
            </w:r>
            <w:r w:rsidRPr="00C61A99">
              <w:rPr>
                <w:color w:val="000000" w:themeColor="text1"/>
                <w:kern w:val="0"/>
                <w:sz w:val="24"/>
              </w:rPr>
              <w:t>8 ± 0.2</w:t>
            </w:r>
            <w:r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18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</w:t>
            </w:r>
            <w:r w:rsidRPr="00C61A99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2</w:t>
            </w:r>
            <w:r w:rsidRPr="00C61A99">
              <w:rPr>
                <w:color w:val="000000" w:themeColor="text1"/>
                <w:kern w:val="0"/>
                <w:sz w:val="24"/>
              </w:rPr>
              <w:t>6 ± 0.1</w:t>
            </w:r>
            <w:r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1.8</w:t>
            </w:r>
            <w:r>
              <w:rPr>
                <w:color w:val="000000" w:themeColor="text1"/>
                <w:kern w:val="0"/>
                <w:sz w:val="24"/>
              </w:rPr>
              <w:t>6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0.2</w:t>
            </w:r>
            <w:r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17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0.95 ± 0.08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Day90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1.1</w:t>
            </w:r>
            <w:r>
              <w:rPr>
                <w:color w:val="000000" w:themeColor="text1"/>
                <w:kern w:val="0"/>
                <w:sz w:val="24"/>
              </w:rPr>
              <w:t>5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6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09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1.0</w:t>
            </w:r>
            <w:r>
              <w:rPr>
                <w:color w:val="000000" w:themeColor="text1"/>
                <w:kern w:val="0"/>
                <w:sz w:val="24"/>
              </w:rPr>
              <w:t>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8</w:t>
            </w:r>
          </w:p>
        </w:tc>
      </w:tr>
      <w:tr w:rsidR="006E3827" w:rsidRPr="00C61A99" w:rsidTr="00291F53">
        <w:trPr>
          <w:trHeight w:val="480"/>
        </w:trPr>
        <w:tc>
          <w:tcPr>
            <w:tcW w:w="321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IACL-R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2.</w:t>
            </w:r>
            <w:r>
              <w:rPr>
                <w:color w:val="000000" w:themeColor="text1"/>
                <w:kern w:val="0"/>
                <w:sz w:val="24"/>
              </w:rPr>
              <w:t>53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37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06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55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2.</w:t>
            </w:r>
            <w:r>
              <w:rPr>
                <w:color w:val="000000" w:themeColor="text1"/>
                <w:kern w:val="0"/>
                <w:sz w:val="24"/>
              </w:rPr>
              <w:t>93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</w:t>
            </w:r>
            <w:r>
              <w:rPr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1.</w:t>
            </w:r>
            <w:r>
              <w:rPr>
                <w:color w:val="000000" w:themeColor="text1"/>
                <w:kern w:val="0"/>
                <w:sz w:val="24"/>
              </w:rPr>
              <w:t>27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0.1</w:t>
            </w:r>
            <w:r>
              <w:rPr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827" w:rsidRPr="00C61A99" w:rsidRDefault="006E3827" w:rsidP="00291F53">
            <w:pPr>
              <w:spacing w:line="480" w:lineRule="auto"/>
              <w:rPr>
                <w:color w:val="000000" w:themeColor="text1"/>
                <w:kern w:val="0"/>
                <w:sz w:val="24"/>
              </w:rPr>
            </w:pPr>
            <w:r w:rsidRPr="00C61A99">
              <w:rPr>
                <w:color w:val="000000" w:themeColor="text1"/>
                <w:kern w:val="0"/>
                <w:sz w:val="24"/>
              </w:rPr>
              <w:t>0.9</w:t>
            </w:r>
            <w:r>
              <w:rPr>
                <w:color w:val="000000" w:themeColor="text1"/>
                <w:kern w:val="0"/>
                <w:sz w:val="24"/>
              </w:rPr>
              <w:t>4</w:t>
            </w:r>
            <w:r w:rsidRPr="00C61A99">
              <w:rPr>
                <w:color w:val="000000" w:themeColor="text1"/>
                <w:kern w:val="0"/>
                <w:sz w:val="24"/>
              </w:rPr>
              <w:t xml:space="preserve"> ± 0.0</w:t>
            </w:r>
            <w:r>
              <w:rPr>
                <w:color w:val="000000" w:themeColor="text1"/>
                <w:kern w:val="0"/>
                <w:sz w:val="24"/>
              </w:rPr>
              <w:t>7</w:t>
            </w:r>
          </w:p>
        </w:tc>
      </w:tr>
    </w:tbl>
    <w:p w:rsidR="006E3827" w:rsidRPr="00C61A99" w:rsidRDefault="006E3827" w:rsidP="006E3827">
      <w:pPr>
        <w:spacing w:line="480" w:lineRule="auto"/>
        <w:rPr>
          <w:vanish/>
          <w:color w:val="000000" w:themeColor="text1"/>
          <w:sz w:val="24"/>
        </w:rPr>
      </w:pPr>
    </w:p>
    <w:p w:rsidR="006E3827" w:rsidRDefault="006E3827" w:rsidP="006E3827">
      <w:pPr>
        <w:spacing w:line="480" w:lineRule="auto"/>
        <w:rPr>
          <w:color w:val="000000" w:themeColor="text1"/>
          <w:kern w:val="0"/>
          <w:sz w:val="24"/>
        </w:rPr>
      </w:pPr>
      <w:r w:rsidRPr="00C61A99">
        <w:rPr>
          <w:color w:val="000000" w:themeColor="text1"/>
          <w:kern w:val="0"/>
          <w:sz w:val="24"/>
        </w:rPr>
        <w:t xml:space="preserve">Data are shown as mean ± SD (n = </w:t>
      </w:r>
      <w:r>
        <w:rPr>
          <w:color w:val="000000" w:themeColor="text1"/>
          <w:kern w:val="0"/>
          <w:sz w:val="24"/>
        </w:rPr>
        <w:t>7</w:t>
      </w:r>
      <w:r w:rsidRPr="00C61A99">
        <w:rPr>
          <w:color w:val="000000" w:themeColor="text1"/>
          <w:kern w:val="0"/>
          <w:sz w:val="24"/>
        </w:rPr>
        <w:t>).</w:t>
      </w:r>
    </w:p>
    <w:p w:rsidR="000A7033" w:rsidRPr="0064506F" w:rsidRDefault="006E3827" w:rsidP="0064506F">
      <w:pPr>
        <w:spacing w:line="480" w:lineRule="auto"/>
        <w:rPr>
          <w:color w:val="000000" w:themeColor="text1"/>
          <w:kern w:val="0"/>
          <w:sz w:val="24"/>
        </w:rPr>
      </w:pPr>
      <w:r>
        <w:rPr>
          <w:color w:val="000000" w:themeColor="text1"/>
          <w:kern w:val="0"/>
          <w:sz w:val="24"/>
        </w:rPr>
        <w:t>LH</w:t>
      </w:r>
      <w:r>
        <w:rPr>
          <w:color w:val="000000" w:themeColor="text1"/>
          <w:kern w:val="0"/>
          <w:sz w:val="24"/>
        </w:rPr>
        <w:t>：</w:t>
      </w:r>
      <w:r>
        <w:rPr>
          <w:color w:val="000000" w:themeColor="text1"/>
          <w:kern w:val="0"/>
          <w:sz w:val="24"/>
        </w:rPr>
        <w:t xml:space="preserve"> left hind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limb; RH</w:t>
      </w:r>
      <w:r>
        <w:rPr>
          <w:color w:val="000000" w:themeColor="text1"/>
          <w:kern w:val="0"/>
          <w:sz w:val="24"/>
        </w:rPr>
        <w:t>：</w:t>
      </w:r>
      <w:r>
        <w:rPr>
          <w:color w:val="000000" w:themeColor="text1"/>
          <w:kern w:val="0"/>
          <w:sz w:val="24"/>
        </w:rPr>
        <w:t>right hind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limb; IACL-R</w:t>
      </w:r>
      <w:r>
        <w:rPr>
          <w:rFonts w:hint="eastAsia"/>
          <w:color w:val="000000" w:themeColor="text1"/>
          <w:kern w:val="0"/>
          <w:sz w:val="24"/>
        </w:rPr>
        <w:t>：</w:t>
      </w:r>
      <w:proofErr w:type="gramStart"/>
      <w:r>
        <w:rPr>
          <w:color w:val="000000" w:themeColor="text1"/>
          <w:kern w:val="0"/>
          <w:sz w:val="24"/>
        </w:rPr>
        <w:t>idealized</w:t>
      </w:r>
      <w:proofErr w:type="gramEnd"/>
      <w:r>
        <w:rPr>
          <w:color w:val="000000" w:themeColor="text1"/>
          <w:kern w:val="0"/>
          <w:sz w:val="24"/>
        </w:rPr>
        <w:t xml:space="preserve"> anterior cruciate ligament reconstruction</w:t>
      </w:r>
    </w:p>
    <w:sectPr w:rsidR="000A7033" w:rsidRPr="00645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F6" w:rsidRDefault="009B4AF6" w:rsidP="002242E8">
      <w:r>
        <w:separator/>
      </w:r>
    </w:p>
  </w:endnote>
  <w:endnote w:type="continuationSeparator" w:id="0">
    <w:p w:rsidR="009B4AF6" w:rsidRDefault="009B4AF6" w:rsidP="0022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F6" w:rsidRDefault="009B4AF6" w:rsidP="002242E8">
      <w:r>
        <w:separator/>
      </w:r>
    </w:p>
  </w:footnote>
  <w:footnote w:type="continuationSeparator" w:id="0">
    <w:p w:rsidR="009B4AF6" w:rsidRDefault="009B4AF6" w:rsidP="0022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4"/>
    <w:rsid w:val="0010111E"/>
    <w:rsid w:val="002242E8"/>
    <w:rsid w:val="002C04CD"/>
    <w:rsid w:val="003B4594"/>
    <w:rsid w:val="0064506F"/>
    <w:rsid w:val="006E3827"/>
    <w:rsid w:val="00841B7A"/>
    <w:rsid w:val="00922B03"/>
    <w:rsid w:val="009B4AF6"/>
    <w:rsid w:val="00A62DA4"/>
    <w:rsid w:val="00A62F8D"/>
    <w:rsid w:val="00B5027E"/>
    <w:rsid w:val="00BD1AFB"/>
    <w:rsid w:val="00DA16FC"/>
    <w:rsid w:val="00DC7269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2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2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2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2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赵瑞鹏</dc:creator>
  <cp:keywords/>
  <dc:description/>
  <cp:lastModifiedBy>赵瑞鹏</cp:lastModifiedBy>
  <cp:revision>7</cp:revision>
  <dcterms:created xsi:type="dcterms:W3CDTF">2020-12-23T11:36:00Z</dcterms:created>
  <dcterms:modified xsi:type="dcterms:W3CDTF">2021-02-22T02:57:00Z</dcterms:modified>
</cp:coreProperties>
</file>