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BE68" w14:textId="73463459" w:rsidR="00B86F43" w:rsidRPr="005172F7" w:rsidRDefault="00B86F43" w:rsidP="00B86F43">
      <w:pPr>
        <w:rPr>
          <w:b/>
          <w:lang w:val="en-GB"/>
        </w:rPr>
      </w:pPr>
      <w:r>
        <w:rPr>
          <w:b/>
          <w:lang w:val="en-GB"/>
        </w:rPr>
        <w:t xml:space="preserve">Supplementary material </w:t>
      </w:r>
      <w:r w:rsidR="00CE2547">
        <w:rPr>
          <w:b/>
          <w:lang w:val="en-GB"/>
        </w:rPr>
        <w:t>6</w:t>
      </w:r>
      <w:r w:rsidRPr="005172F7">
        <w:rPr>
          <w:b/>
          <w:lang w:val="en-GB"/>
        </w:rPr>
        <w:t xml:space="preserve">. HIBOOT functionalities and content </w:t>
      </w:r>
    </w:p>
    <w:p w14:paraId="48B67672" w14:textId="77777777" w:rsidR="00B86F43" w:rsidRPr="005172F7" w:rsidRDefault="00B86F43" w:rsidP="00B86F43">
      <w:pPr>
        <w:rPr>
          <w:b/>
          <w:lang w:val="en-GB"/>
        </w:rPr>
      </w:pPr>
    </w:p>
    <w:tbl>
      <w:tblPr>
        <w:tblStyle w:val="Grilledutableau"/>
        <w:tblW w:w="103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988"/>
        <w:gridCol w:w="2693"/>
        <w:gridCol w:w="3399"/>
      </w:tblGrid>
      <w:tr w:rsidR="00B86F43" w:rsidRPr="005172F7" w14:paraId="1A1E7D2D" w14:textId="77777777" w:rsidTr="00454BC1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1AEAC503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Functionalities and content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3B94D683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First version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7F631EF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Current version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1AE68F91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Comments</w:t>
            </w:r>
          </w:p>
        </w:tc>
      </w:tr>
      <w:tr w:rsidR="00B86F43" w:rsidRPr="00454BC1" w14:paraId="0FBC491F" w14:textId="77777777" w:rsidTr="00454BC1"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14:paraId="1EB4F679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Available treatments  </w:t>
            </w:r>
          </w:p>
        </w:tc>
        <w:tc>
          <w:tcPr>
            <w:tcW w:w="1988" w:type="dxa"/>
            <w:tcBorders>
              <w:top w:val="single" w:sz="4" w:space="0" w:color="auto"/>
              <w:bottom w:val="nil"/>
            </w:tcBorders>
          </w:tcPr>
          <w:p w14:paraId="1F60529B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Methotrexate, TNF blockers, tocilizumab, abatacept, rituximab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D4DC532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Methotrexate, TNF blockers, tocilizumab, abatacept, rituximab, tofacitinib, </w:t>
            </w:r>
            <w:proofErr w:type="spellStart"/>
            <w:r w:rsidRPr="005172F7">
              <w:rPr>
                <w:lang w:val="en-GB"/>
              </w:rPr>
              <w:t>baricitinib</w:t>
            </w:r>
            <w:proofErr w:type="spellEnd"/>
            <w:r w:rsidRPr="005172F7">
              <w:rPr>
                <w:lang w:val="en-GB"/>
              </w:rPr>
              <w:t xml:space="preserve">, </w:t>
            </w:r>
            <w:proofErr w:type="spellStart"/>
            <w:r w:rsidRPr="005172F7">
              <w:rPr>
                <w:lang w:val="en-GB"/>
              </w:rPr>
              <w:t>ustekinimab</w:t>
            </w:r>
            <w:proofErr w:type="spellEnd"/>
            <w:r w:rsidRPr="005172F7">
              <w:rPr>
                <w:lang w:val="en-GB"/>
              </w:rPr>
              <w:t xml:space="preserve">, </w:t>
            </w:r>
            <w:proofErr w:type="spellStart"/>
            <w:r w:rsidRPr="005172F7">
              <w:rPr>
                <w:lang w:val="en-GB"/>
              </w:rPr>
              <w:t>secukinumab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bottom w:val="nil"/>
            </w:tcBorders>
          </w:tcPr>
          <w:p w14:paraId="3B92F48B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Including new DMARDs depended on the availability of the French Society of Rheumatology recommendations </w:t>
            </w:r>
          </w:p>
        </w:tc>
      </w:tr>
      <w:tr w:rsidR="00B86F43" w:rsidRPr="005172F7" w14:paraId="3E7D3121" w14:textId="77777777" w:rsidTr="00454BC1">
        <w:tc>
          <w:tcPr>
            <w:tcW w:w="2265" w:type="dxa"/>
            <w:tcBorders>
              <w:top w:val="nil"/>
            </w:tcBorders>
          </w:tcPr>
          <w:p w14:paraId="454DEED2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Home page </w:t>
            </w:r>
          </w:p>
        </w:tc>
        <w:tc>
          <w:tcPr>
            <w:tcW w:w="1988" w:type="dxa"/>
            <w:tcBorders>
              <w:top w:val="nil"/>
            </w:tcBorders>
          </w:tcPr>
          <w:p w14:paraId="59CFCFD8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</w:t>
            </w:r>
          </w:p>
        </w:tc>
        <w:tc>
          <w:tcPr>
            <w:tcW w:w="2693" w:type="dxa"/>
            <w:tcBorders>
              <w:top w:val="nil"/>
            </w:tcBorders>
          </w:tcPr>
          <w:p w14:paraId="14657E58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  <w:tcBorders>
              <w:top w:val="nil"/>
            </w:tcBorders>
          </w:tcPr>
          <w:p w14:paraId="14ACA686" w14:textId="77777777" w:rsidR="00B86F43" w:rsidRPr="005172F7" w:rsidRDefault="00B86F43" w:rsidP="00067741">
            <w:pPr>
              <w:rPr>
                <w:lang w:val="en-GB"/>
              </w:rPr>
            </w:pPr>
          </w:p>
        </w:tc>
      </w:tr>
      <w:tr w:rsidR="00B86F43" w:rsidRPr="005172F7" w14:paraId="1A6CEE5B" w14:textId="77777777" w:rsidTr="00454BC1">
        <w:tc>
          <w:tcPr>
            <w:tcW w:w="2265" w:type="dxa"/>
          </w:tcPr>
          <w:p w14:paraId="63D29FA5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Treatment reminder</w:t>
            </w:r>
          </w:p>
        </w:tc>
        <w:tc>
          <w:tcPr>
            <w:tcW w:w="1988" w:type="dxa"/>
          </w:tcPr>
          <w:p w14:paraId="224362EC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</w:t>
            </w:r>
          </w:p>
        </w:tc>
        <w:tc>
          <w:tcPr>
            <w:tcW w:w="2693" w:type="dxa"/>
          </w:tcPr>
          <w:p w14:paraId="0E36B361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638C5A31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Optional in current version </w:t>
            </w:r>
          </w:p>
        </w:tc>
      </w:tr>
      <w:tr w:rsidR="00B86F43" w:rsidRPr="005172F7" w14:paraId="19EE8375" w14:textId="77777777" w:rsidTr="00454BC1">
        <w:tc>
          <w:tcPr>
            <w:tcW w:w="2265" w:type="dxa"/>
          </w:tcPr>
          <w:p w14:paraId="6000E9C1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Treatment changes (type and ranges)</w:t>
            </w:r>
          </w:p>
        </w:tc>
        <w:tc>
          <w:tcPr>
            <w:tcW w:w="1988" w:type="dxa"/>
          </w:tcPr>
          <w:p w14:paraId="1E148302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</w:t>
            </w:r>
          </w:p>
        </w:tc>
        <w:tc>
          <w:tcPr>
            <w:tcW w:w="2693" w:type="dxa"/>
          </w:tcPr>
          <w:p w14:paraId="13F29ACD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5D29715A" w14:textId="77777777" w:rsidR="00B86F43" w:rsidRPr="005172F7" w:rsidRDefault="00B86F43" w:rsidP="00067741">
            <w:pPr>
              <w:rPr>
                <w:lang w:val="en-GB"/>
              </w:rPr>
            </w:pPr>
          </w:p>
        </w:tc>
      </w:tr>
      <w:tr w:rsidR="00B86F43" w:rsidRPr="005172F7" w14:paraId="48B676DF" w14:textId="77777777" w:rsidTr="00454BC1">
        <w:tc>
          <w:tcPr>
            <w:tcW w:w="2265" w:type="dxa"/>
          </w:tcPr>
          <w:p w14:paraId="6E35D959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Checklist before administrating treatment  </w:t>
            </w:r>
          </w:p>
        </w:tc>
        <w:tc>
          <w:tcPr>
            <w:tcW w:w="1988" w:type="dxa"/>
          </w:tcPr>
          <w:p w14:paraId="22E00DDD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</w:t>
            </w:r>
          </w:p>
        </w:tc>
        <w:tc>
          <w:tcPr>
            <w:tcW w:w="2693" w:type="dxa"/>
          </w:tcPr>
          <w:p w14:paraId="0880ABBC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4B48F39C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Optional in current version</w:t>
            </w:r>
          </w:p>
        </w:tc>
      </w:tr>
      <w:tr w:rsidR="00B86F43" w:rsidRPr="00454BC1" w14:paraId="56BEF291" w14:textId="77777777" w:rsidTr="00454BC1">
        <w:tc>
          <w:tcPr>
            <w:tcW w:w="2265" w:type="dxa"/>
          </w:tcPr>
          <w:p w14:paraId="1AFB22A1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Information on daily risk situations </w:t>
            </w:r>
          </w:p>
        </w:tc>
        <w:tc>
          <w:tcPr>
            <w:tcW w:w="1988" w:type="dxa"/>
          </w:tcPr>
          <w:p w14:paraId="2F6C3742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</w:t>
            </w:r>
          </w:p>
        </w:tc>
        <w:tc>
          <w:tcPr>
            <w:tcW w:w="2693" w:type="dxa"/>
          </w:tcPr>
          <w:p w14:paraId="65909E5D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7818493F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New risk situations due to new treatments inclusion and patients’ requests in current version </w:t>
            </w:r>
          </w:p>
        </w:tc>
      </w:tr>
      <w:tr w:rsidR="00B86F43" w:rsidRPr="00454BC1" w14:paraId="1547377B" w14:textId="77777777" w:rsidTr="00454BC1">
        <w:tc>
          <w:tcPr>
            <w:tcW w:w="2265" w:type="dxa"/>
          </w:tcPr>
          <w:p w14:paraId="766C881A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General information et messages </w:t>
            </w:r>
          </w:p>
        </w:tc>
        <w:tc>
          <w:tcPr>
            <w:tcW w:w="1988" w:type="dxa"/>
          </w:tcPr>
          <w:p w14:paraId="3CAE4F12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</w:t>
            </w:r>
          </w:p>
        </w:tc>
        <w:tc>
          <w:tcPr>
            <w:tcW w:w="2693" w:type="dxa"/>
          </w:tcPr>
          <w:p w14:paraId="061C48AC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061CADE1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New information in current version including COVID-19* </w:t>
            </w:r>
          </w:p>
        </w:tc>
      </w:tr>
      <w:tr w:rsidR="00B86F43" w:rsidRPr="00454BC1" w14:paraId="26E811D4" w14:textId="77777777" w:rsidTr="00454BC1">
        <w:tc>
          <w:tcPr>
            <w:tcW w:w="2265" w:type="dxa"/>
          </w:tcPr>
          <w:p w14:paraId="682819A3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Self-assessment </w:t>
            </w:r>
          </w:p>
        </w:tc>
        <w:tc>
          <w:tcPr>
            <w:tcW w:w="1988" w:type="dxa"/>
          </w:tcPr>
          <w:p w14:paraId="656C65A5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</w:t>
            </w:r>
          </w:p>
        </w:tc>
        <w:tc>
          <w:tcPr>
            <w:tcW w:w="2693" w:type="dxa"/>
          </w:tcPr>
          <w:p w14:paraId="0A844635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0F861BE0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Interface more friendly in current version </w:t>
            </w:r>
          </w:p>
        </w:tc>
      </w:tr>
      <w:tr w:rsidR="00B86F43" w:rsidRPr="00454BC1" w14:paraId="062D5F5B" w14:textId="77777777" w:rsidTr="00454BC1">
        <w:tc>
          <w:tcPr>
            <w:tcW w:w="2265" w:type="dxa"/>
          </w:tcPr>
          <w:p w14:paraId="3000C75C" w14:textId="77777777" w:rsidR="00B86F43" w:rsidRPr="005172F7" w:rsidRDefault="00B86F43" w:rsidP="00067741">
            <w:pPr>
              <w:rPr>
                <w:highlight w:val="yellow"/>
                <w:lang w:val="en-GB"/>
              </w:rPr>
            </w:pPr>
            <w:r w:rsidRPr="005172F7">
              <w:rPr>
                <w:lang w:val="en-GB"/>
              </w:rPr>
              <w:t xml:space="preserve">Other treatment monitoring </w:t>
            </w:r>
          </w:p>
        </w:tc>
        <w:tc>
          <w:tcPr>
            <w:tcW w:w="1988" w:type="dxa"/>
          </w:tcPr>
          <w:p w14:paraId="28ECE9FE" w14:textId="77777777" w:rsidR="00B86F43" w:rsidRPr="005172F7" w:rsidRDefault="00B86F43" w:rsidP="00067741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23D97963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691282B6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Patients can add all their treatments</w:t>
            </w:r>
          </w:p>
        </w:tc>
      </w:tr>
      <w:tr w:rsidR="00B86F43" w:rsidRPr="005172F7" w14:paraId="19B0FA2A" w14:textId="77777777" w:rsidTr="00454BC1">
        <w:tc>
          <w:tcPr>
            <w:tcW w:w="2265" w:type="dxa"/>
          </w:tcPr>
          <w:p w14:paraId="15AFD45E" w14:textId="77777777" w:rsidR="00B86F43" w:rsidRPr="005172F7" w:rsidRDefault="00B86F43" w:rsidP="00067741">
            <w:pPr>
              <w:rPr>
                <w:highlight w:val="yellow"/>
                <w:lang w:val="en-GB"/>
              </w:rPr>
            </w:pPr>
            <w:r w:rsidRPr="005172F7">
              <w:rPr>
                <w:lang w:val="en-GB"/>
              </w:rPr>
              <w:t xml:space="preserve">Medical appointments </w:t>
            </w:r>
          </w:p>
        </w:tc>
        <w:tc>
          <w:tcPr>
            <w:tcW w:w="1988" w:type="dxa"/>
          </w:tcPr>
          <w:p w14:paraId="1572D75E" w14:textId="77777777" w:rsidR="00B86F43" w:rsidRPr="005172F7" w:rsidRDefault="00B86F43" w:rsidP="00067741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71BCF3FB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78E8E548" w14:textId="77777777" w:rsidR="00B86F43" w:rsidRPr="005172F7" w:rsidRDefault="00B86F43" w:rsidP="00067741">
            <w:pPr>
              <w:rPr>
                <w:lang w:val="en-GB"/>
              </w:rPr>
            </w:pPr>
          </w:p>
        </w:tc>
      </w:tr>
      <w:tr w:rsidR="00B86F43" w:rsidRPr="005172F7" w14:paraId="5390E20B" w14:textId="77777777" w:rsidTr="00454BC1">
        <w:tc>
          <w:tcPr>
            <w:tcW w:w="2265" w:type="dxa"/>
          </w:tcPr>
          <w:p w14:paraId="3579CC3D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Blood test appointments</w:t>
            </w:r>
          </w:p>
        </w:tc>
        <w:tc>
          <w:tcPr>
            <w:tcW w:w="1988" w:type="dxa"/>
          </w:tcPr>
          <w:p w14:paraId="1C9D15BB" w14:textId="77777777" w:rsidR="00B86F43" w:rsidRPr="005172F7" w:rsidRDefault="00B86F43" w:rsidP="00067741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51576B0B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21B2631C" w14:textId="77777777" w:rsidR="00B86F43" w:rsidRPr="005172F7" w:rsidRDefault="00B86F43" w:rsidP="00067741">
            <w:pPr>
              <w:rPr>
                <w:lang w:val="en-GB"/>
              </w:rPr>
            </w:pPr>
          </w:p>
        </w:tc>
      </w:tr>
      <w:tr w:rsidR="00B86F43" w:rsidRPr="005172F7" w14:paraId="065F5DD8" w14:textId="77777777" w:rsidTr="00454BC1">
        <w:tc>
          <w:tcPr>
            <w:tcW w:w="2265" w:type="dxa"/>
          </w:tcPr>
          <w:p w14:paraId="783C94A9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Other kinds of appointments </w:t>
            </w:r>
          </w:p>
        </w:tc>
        <w:tc>
          <w:tcPr>
            <w:tcW w:w="1988" w:type="dxa"/>
          </w:tcPr>
          <w:p w14:paraId="47202156" w14:textId="77777777" w:rsidR="00B86F43" w:rsidRPr="005172F7" w:rsidRDefault="00B86F43" w:rsidP="00067741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36ABC984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775EAEA8" w14:textId="77777777" w:rsidR="00B86F43" w:rsidRPr="005172F7" w:rsidRDefault="00B86F43" w:rsidP="00067741">
            <w:pPr>
              <w:rPr>
                <w:lang w:val="en-GB"/>
              </w:rPr>
            </w:pPr>
          </w:p>
        </w:tc>
      </w:tr>
      <w:tr w:rsidR="00B86F43" w:rsidRPr="005172F7" w14:paraId="2933C987" w14:textId="77777777" w:rsidTr="00454BC1">
        <w:tc>
          <w:tcPr>
            <w:tcW w:w="2265" w:type="dxa"/>
          </w:tcPr>
          <w:p w14:paraId="139FCFDC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Treatment orders </w:t>
            </w:r>
          </w:p>
        </w:tc>
        <w:tc>
          <w:tcPr>
            <w:tcW w:w="1988" w:type="dxa"/>
          </w:tcPr>
          <w:p w14:paraId="74F5DAB9" w14:textId="77777777" w:rsidR="00B86F43" w:rsidRPr="005172F7" w:rsidRDefault="00B86F43" w:rsidP="00067741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16D4E711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00B13465" w14:textId="77777777" w:rsidR="00B86F43" w:rsidRPr="005172F7" w:rsidRDefault="00B86F43" w:rsidP="00067741">
            <w:pPr>
              <w:rPr>
                <w:lang w:val="en-GB"/>
              </w:rPr>
            </w:pPr>
          </w:p>
        </w:tc>
      </w:tr>
      <w:tr w:rsidR="00B86F43" w:rsidRPr="00454BC1" w14:paraId="703358CF" w14:textId="77777777" w:rsidTr="00454BC1">
        <w:tc>
          <w:tcPr>
            <w:tcW w:w="2265" w:type="dxa"/>
          </w:tcPr>
          <w:p w14:paraId="42C71AC8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Personal comments, events, memos </w:t>
            </w:r>
          </w:p>
        </w:tc>
        <w:tc>
          <w:tcPr>
            <w:tcW w:w="1988" w:type="dxa"/>
          </w:tcPr>
          <w:p w14:paraId="6B5B4EB8" w14:textId="77777777" w:rsidR="00B86F43" w:rsidRPr="005172F7" w:rsidRDefault="00B86F43" w:rsidP="00067741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28E7EC1F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>••</w:t>
            </w:r>
          </w:p>
        </w:tc>
        <w:tc>
          <w:tcPr>
            <w:tcW w:w="3399" w:type="dxa"/>
          </w:tcPr>
          <w:p w14:paraId="645A1DBA" w14:textId="77777777" w:rsidR="00B86F43" w:rsidRPr="005172F7" w:rsidRDefault="00B86F43" w:rsidP="00067741">
            <w:pPr>
              <w:rPr>
                <w:lang w:val="en-GB"/>
              </w:rPr>
            </w:pPr>
            <w:r w:rsidRPr="005172F7">
              <w:rPr>
                <w:lang w:val="en-GB"/>
              </w:rPr>
              <w:t xml:space="preserve">Patients may add all their personal comments concerning their life and disease </w:t>
            </w:r>
          </w:p>
        </w:tc>
      </w:tr>
    </w:tbl>
    <w:p w14:paraId="7CE30125" w14:textId="77777777" w:rsidR="00B86F43" w:rsidRPr="005172F7" w:rsidRDefault="00B86F43" w:rsidP="00B86F43">
      <w:pPr>
        <w:rPr>
          <w:lang w:val="en-GB"/>
        </w:rPr>
      </w:pPr>
      <w:r w:rsidRPr="005172F7">
        <w:rPr>
          <w:lang w:val="en-GB"/>
        </w:rPr>
        <w:t>• availability in the first version. •• modified or added in the current version. *Information on COVID-19 could not be pursued on Android after June 2020 because of cancellation by Google. ** user: individual using the app once a month or more</w:t>
      </w:r>
    </w:p>
    <w:p w14:paraId="2BAFE3B3" w14:textId="77777777" w:rsidR="00B86F43" w:rsidRPr="005172F7" w:rsidRDefault="00B86F43" w:rsidP="00B86F43">
      <w:pPr>
        <w:rPr>
          <w:lang w:val="en-GB"/>
        </w:rPr>
      </w:pPr>
      <w:r w:rsidRPr="005172F7">
        <w:rPr>
          <w:lang w:val="en-GB"/>
        </w:rPr>
        <w:t xml:space="preserve">TNF, </w:t>
      </w:r>
      <w:proofErr w:type="spellStart"/>
      <w:r w:rsidRPr="005172F7">
        <w:rPr>
          <w:lang w:val="en-GB"/>
        </w:rPr>
        <w:t>tumor</w:t>
      </w:r>
      <w:proofErr w:type="spellEnd"/>
      <w:r w:rsidRPr="005172F7">
        <w:rPr>
          <w:lang w:val="en-GB"/>
        </w:rPr>
        <w:t xml:space="preserve"> necrosis factor</w:t>
      </w:r>
      <w:r w:rsidRPr="005172F7">
        <w:rPr>
          <w:lang w:val="en-GB"/>
        </w:rPr>
        <w:br w:type="page"/>
      </w:r>
    </w:p>
    <w:p w14:paraId="3E18617E" w14:textId="77777777" w:rsidR="007C3E42" w:rsidRPr="00B86F43" w:rsidRDefault="007C3E42">
      <w:pPr>
        <w:rPr>
          <w:lang w:val="en-GB"/>
        </w:rPr>
      </w:pPr>
    </w:p>
    <w:sectPr w:rsidR="007C3E42" w:rsidRPr="00B86F43" w:rsidSect="0045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43"/>
    <w:rsid w:val="00454BC1"/>
    <w:rsid w:val="007C3E42"/>
    <w:rsid w:val="00B86F43"/>
    <w:rsid w:val="00C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6F3"/>
  <w15:chartTrackingRefBased/>
  <w15:docId w15:val="{7CC097AC-8108-45FA-AE98-C0A73287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Valeyrie</dc:creator>
  <cp:keywords/>
  <dc:description/>
  <cp:lastModifiedBy>Catherine Valeyrie</cp:lastModifiedBy>
  <cp:revision>3</cp:revision>
  <dcterms:created xsi:type="dcterms:W3CDTF">2021-02-21T16:12:00Z</dcterms:created>
  <dcterms:modified xsi:type="dcterms:W3CDTF">2021-02-21T16:54:00Z</dcterms:modified>
</cp:coreProperties>
</file>