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030"/>
        <w:gridCol w:w="883"/>
        <w:gridCol w:w="261"/>
        <w:gridCol w:w="651"/>
        <w:gridCol w:w="886"/>
        <w:gridCol w:w="202"/>
        <w:gridCol w:w="703"/>
        <w:gridCol w:w="261"/>
        <w:gridCol w:w="704"/>
        <w:gridCol w:w="814"/>
        <w:gridCol w:w="707"/>
        <w:gridCol w:w="257"/>
      </w:tblGrid>
      <w:tr w:rsidR="00701122" w:rsidRPr="00B97FF2" w:rsidTr="00421F68">
        <w:trPr>
          <w:trHeight w:val="90"/>
        </w:trPr>
        <w:tc>
          <w:tcPr>
            <w:tcW w:w="8959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 Table 3: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86902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he best corrected visual acuity (BCVA) of the groups</w:t>
            </w:r>
          </w:p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1122" w:rsidRPr="00B97FF2" w:rsidTr="00421F68">
        <w:trPr>
          <w:trHeight w:val="401"/>
        </w:trPr>
        <w:tc>
          <w:tcPr>
            <w:tcW w:w="1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Group 1 </w:t>
            </w:r>
          </w:p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(ILM </w:t>
            </w:r>
            <w:r w:rsidR="00725F9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non-</w:t>
            </w:r>
            <w:r w:rsidRPr="00B97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peeled)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Group 2 </w:t>
            </w:r>
          </w:p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b/>
                <w:color w:val="000000"/>
                <w:sz w:val="22"/>
                <w:szCs w:val="22"/>
              </w:rPr>
              <w:t>(ILM peeled)</w:t>
            </w:r>
          </w:p>
        </w:tc>
        <w:tc>
          <w:tcPr>
            <w:tcW w:w="96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</w:p>
        </w:tc>
      </w:tr>
      <w:tr w:rsidR="00701122" w:rsidRPr="00B97FF2" w:rsidTr="00421F68">
        <w:trPr>
          <w:trHeight w:val="389"/>
        </w:trPr>
        <w:tc>
          <w:tcPr>
            <w:tcW w:w="1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Mean±SD/n-%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Mean±SD/n-%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1122" w:rsidRPr="00B97FF2" w:rsidTr="00421F68">
        <w:trPr>
          <w:trHeight w:val="442"/>
        </w:trPr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BCVA (LogMar)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 </w:t>
            </w:r>
          </w:p>
        </w:tc>
      </w:tr>
      <w:tr w:rsidR="00701122" w:rsidRPr="00B97FF2" w:rsidTr="00421F68">
        <w:trPr>
          <w:trHeight w:val="442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Before PPV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0.90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1.00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0.822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m</w:t>
            </w:r>
          </w:p>
        </w:tc>
      </w:tr>
      <w:tr w:rsidR="00701122" w:rsidRPr="00B97FF2" w:rsidTr="00421F68">
        <w:trPr>
          <w:trHeight w:val="442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Postoperative 1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 xml:space="preserve"> month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874F5F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  <w:r w:rsidR="00874F5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874F5F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0.3</w:t>
            </w:r>
            <w:r w:rsidR="00874F5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0.3</w:t>
            </w:r>
            <w:r w:rsidR="00874F5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0.00</w:t>
            </w:r>
            <w:r w:rsidR="00874F5F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m</w:t>
            </w:r>
          </w:p>
        </w:tc>
      </w:tr>
      <w:tr w:rsidR="00701122" w:rsidRPr="00B97FF2" w:rsidTr="00421F68">
        <w:trPr>
          <w:trHeight w:val="421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Postoperative 3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rd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 xml:space="preserve"> month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0.0</w:t>
            </w:r>
            <w:r w:rsidR="004742F8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m</w:t>
            </w:r>
          </w:p>
        </w:tc>
      </w:tr>
      <w:tr w:rsidR="00701122" w:rsidRPr="00B97FF2" w:rsidTr="00421F68">
        <w:trPr>
          <w:trHeight w:val="421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Postoperative 6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 xml:space="preserve"> month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0.2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023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m</w:t>
            </w:r>
          </w:p>
        </w:tc>
      </w:tr>
      <w:tr w:rsidR="00701122" w:rsidRPr="00B97FF2" w:rsidTr="00421F68">
        <w:trPr>
          <w:trHeight w:val="421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Postoperative 9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 xml:space="preserve"> month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0.2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m</w:t>
            </w:r>
          </w:p>
        </w:tc>
      </w:tr>
      <w:tr w:rsidR="00701122" w:rsidRPr="00B97FF2" w:rsidTr="00421F68">
        <w:trPr>
          <w:trHeight w:val="421"/>
        </w:trPr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Postoperative 12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 xml:space="preserve"> month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0.2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0.1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±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</w:rPr>
              <w:t>0.</w:t>
            </w:r>
            <w:r w:rsidR="004742F8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B97FF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7FF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m</w:t>
            </w:r>
          </w:p>
        </w:tc>
      </w:tr>
      <w:tr w:rsidR="00686CA6" w:rsidRPr="00B97FF2" w:rsidTr="00840A01">
        <w:trPr>
          <w:trHeight w:val="467"/>
        </w:trPr>
        <w:tc>
          <w:tcPr>
            <w:tcW w:w="895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86CA6" w:rsidRPr="00B97FF2" w:rsidRDefault="00686CA6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01122" w:rsidRPr="00B97FF2" w:rsidTr="00421F68">
        <w:trPr>
          <w:trHeight w:val="442"/>
        </w:trPr>
        <w:tc>
          <w:tcPr>
            <w:tcW w:w="87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D8690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690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m </w:t>
            </w:r>
            <w:r w:rsidRPr="00D86902">
              <w:rPr>
                <w:rFonts w:ascii="Arial" w:hAnsi="Arial" w:cs="Arial"/>
                <w:color w:val="000000"/>
                <w:sz w:val="22"/>
                <w:szCs w:val="22"/>
              </w:rPr>
              <w:t xml:space="preserve">Mann-whitney u test / SD standard deviation / n number </w:t>
            </w:r>
            <w:r w:rsidR="00D86902" w:rsidRPr="00D86902">
              <w:rPr>
                <w:rFonts w:ascii="Arial" w:hAnsi="Arial" w:cs="Arial"/>
                <w:color w:val="000000"/>
                <w:sz w:val="22"/>
                <w:szCs w:val="22"/>
              </w:rPr>
              <w:t>/ PPV pars plana vitrectomy</w:t>
            </w:r>
            <w:r w:rsidR="008E2C81">
              <w:rPr>
                <w:rFonts w:ascii="Arial" w:hAnsi="Arial" w:cs="Arial"/>
                <w:color w:val="000000"/>
                <w:sz w:val="22"/>
                <w:szCs w:val="22"/>
              </w:rPr>
              <w:t xml:space="preserve"> /</w:t>
            </w:r>
            <w:r w:rsidR="008E2C81">
              <w:t xml:space="preserve"> </w:t>
            </w:r>
            <w:r w:rsidR="008E2C81" w:rsidRPr="008E2C81">
              <w:rPr>
                <w:rFonts w:ascii="Arial" w:hAnsi="Arial" w:cs="Arial"/>
                <w:color w:val="000000"/>
                <w:sz w:val="22"/>
                <w:szCs w:val="22"/>
              </w:rPr>
              <w:t>ILM internal limiting membrane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122" w:rsidRPr="00D86902" w:rsidRDefault="00701122" w:rsidP="00B657C0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153E14" w:rsidRDefault="008E2C81">
      <w:bookmarkStart w:id="0" w:name="_GoBack"/>
      <w:bookmarkEnd w:id="0"/>
    </w:p>
    <w:sectPr w:rsidR="00153E14" w:rsidSect="00497B9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22"/>
    <w:rsid w:val="0005311B"/>
    <w:rsid w:val="00421F68"/>
    <w:rsid w:val="004742F8"/>
    <w:rsid w:val="00497B9A"/>
    <w:rsid w:val="00525C92"/>
    <w:rsid w:val="00686CA6"/>
    <w:rsid w:val="00701122"/>
    <w:rsid w:val="00725F92"/>
    <w:rsid w:val="00874F5F"/>
    <w:rsid w:val="008E2C81"/>
    <w:rsid w:val="00931E43"/>
    <w:rsid w:val="00AC0EE9"/>
    <w:rsid w:val="00D86902"/>
    <w:rsid w:val="00FA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1E8B9"/>
  <w15:chartTrackingRefBased/>
  <w15:docId w15:val="{0196492C-D27C-1C4F-899E-5193F3EB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122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2021-02-21T19:32:00Z</dcterms:created>
  <dcterms:modified xsi:type="dcterms:W3CDTF">2021-02-21T20:15:00Z</dcterms:modified>
</cp:coreProperties>
</file>