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1F0C" w14:textId="16F262A9" w:rsidR="008C16E4" w:rsidRDefault="008C16E4" w:rsidP="008F0C18">
      <w:pPr>
        <w:jc w:val="center"/>
        <w:rPr>
          <w:b/>
          <w:color w:val="000000"/>
        </w:rPr>
      </w:pPr>
      <w:r w:rsidRPr="0020279E">
        <w:rPr>
          <w:b/>
          <w:color w:val="000000"/>
        </w:rPr>
        <w:t>Appendix</w:t>
      </w:r>
      <w:r w:rsidR="008F0C18">
        <w:rPr>
          <w:b/>
          <w:color w:val="000000"/>
        </w:rPr>
        <w:t xml:space="preserve"> </w:t>
      </w:r>
      <w:r w:rsidR="008C0C25">
        <w:rPr>
          <w:b/>
          <w:color w:val="000000"/>
        </w:rPr>
        <w:t>A</w:t>
      </w:r>
    </w:p>
    <w:p w14:paraId="1D658A2F" w14:textId="77777777" w:rsidR="008F0C18" w:rsidRPr="008F0C18" w:rsidRDefault="008F0C18" w:rsidP="008F0C18">
      <w:pPr>
        <w:jc w:val="center"/>
        <w:rPr>
          <w:color w:val="000000"/>
          <w:lang w:val="x-none" w:eastAsia="x-none"/>
        </w:rPr>
      </w:pPr>
    </w:p>
    <w:p w14:paraId="461D35E7" w14:textId="606D53E9" w:rsidR="00A70E96" w:rsidRPr="00A70E96" w:rsidRDefault="00A70E96" w:rsidP="009D6A9E">
      <w:pPr>
        <w:pStyle w:val="BodyTextIndent"/>
        <w:tabs>
          <w:tab w:val="left" w:pos="5850"/>
        </w:tabs>
        <w:spacing w:line="360" w:lineRule="auto"/>
        <w:ind w:left="0"/>
        <w:jc w:val="both"/>
        <w:rPr>
          <w:b/>
          <w:szCs w:val="24"/>
        </w:rPr>
      </w:pPr>
      <w:r w:rsidRPr="00A70E96">
        <w:rPr>
          <w:b/>
          <w:szCs w:val="24"/>
        </w:rPr>
        <w:t>Modified Mini Cog (MMC)</w:t>
      </w:r>
    </w:p>
    <w:p w14:paraId="69A9A99F" w14:textId="15D33631" w:rsidR="00A70E96" w:rsidRPr="00A70E96" w:rsidRDefault="00A70E96" w:rsidP="00B4669E">
      <w:pPr>
        <w:spacing w:line="276" w:lineRule="auto"/>
        <w:rPr>
          <w:i/>
          <w:u w:val="single"/>
        </w:rPr>
      </w:pPr>
      <w:r w:rsidRPr="00A70E96">
        <w:rPr>
          <w:i/>
        </w:rPr>
        <w:t xml:space="preserve">Instructions, administration and scoring of </w:t>
      </w:r>
      <w:r w:rsidR="00386E1A">
        <w:rPr>
          <w:i/>
        </w:rPr>
        <w:t xml:space="preserve">the </w:t>
      </w:r>
      <w:r w:rsidRPr="00A70E96">
        <w:rPr>
          <w:i/>
        </w:rPr>
        <w:t>modified mini cog (MMC)</w:t>
      </w:r>
      <w:r w:rsidR="00EB2127" w:rsidRPr="00EB2127">
        <w:rPr>
          <w:i/>
        </w:rPr>
        <w:t xml:space="preserve"> </w:t>
      </w:r>
      <w:r w:rsidR="00EB2127" w:rsidRPr="00A70E96">
        <w:rPr>
          <w:i/>
        </w:rPr>
        <w:t>test</w:t>
      </w:r>
    </w:p>
    <w:p w14:paraId="2CDD1646" w14:textId="3A3BAD53" w:rsidR="00A70E96" w:rsidRPr="00A70E96" w:rsidRDefault="00A70E96" w:rsidP="00B4669E">
      <w:pPr>
        <w:spacing w:after="240" w:line="276" w:lineRule="auto"/>
      </w:pPr>
      <w:r w:rsidRPr="00A70E96">
        <w:t>ID: ________________________________</w:t>
      </w:r>
      <w:r w:rsidRPr="00A70E96">
        <w:tab/>
      </w:r>
      <w:r w:rsidR="007F068F">
        <w:tab/>
      </w:r>
      <w:r w:rsidRPr="00A70E96">
        <w:tab/>
        <w:t>Date: _______________________</w:t>
      </w:r>
    </w:p>
    <w:p w14:paraId="38AC4948" w14:textId="5954DE04" w:rsidR="00A70E96" w:rsidRPr="00382FB0" w:rsidRDefault="00395D24" w:rsidP="00B4669E">
      <w:pPr>
        <w:spacing w:after="240" w:line="276" w:lineRule="auto"/>
        <w:rPr>
          <w:b/>
        </w:rPr>
      </w:pPr>
      <w:r>
        <w:rPr>
          <w:b/>
        </w:rPr>
        <w:t>Step 1: Three-word</w:t>
      </w:r>
      <w:r w:rsidR="00A70E96" w:rsidRPr="00382FB0">
        <w:rPr>
          <w:b/>
        </w:rPr>
        <w:t xml:space="preserve"> registration</w:t>
      </w:r>
    </w:p>
    <w:p w14:paraId="44841E6E" w14:textId="465EC41E" w:rsidR="00A70E96" w:rsidRPr="00A70E96" w:rsidRDefault="00A70E96" w:rsidP="00AF6B50">
      <w:pPr>
        <w:autoSpaceDE w:val="0"/>
        <w:autoSpaceDN w:val="0"/>
        <w:adjustRightInd w:val="0"/>
        <w:spacing w:after="120" w:line="276" w:lineRule="auto"/>
        <w:jc w:val="both"/>
      </w:pPr>
      <w:r w:rsidRPr="00A70E96">
        <w:t>Loo</w:t>
      </w:r>
      <w:r w:rsidR="00382FB0">
        <w:t>k directly at person and say, “p</w:t>
      </w:r>
      <w:r w:rsidRPr="00A70E96">
        <w:t xml:space="preserve">lease listen carefully. I am going to say three words that I want you </w:t>
      </w:r>
      <w:r w:rsidRPr="00EA461E">
        <w:rPr>
          <w:b/>
          <w:i/>
        </w:rPr>
        <w:t>to repeat back to me now and try t</w:t>
      </w:r>
      <w:r w:rsidR="00382FB0" w:rsidRPr="00EA461E">
        <w:rPr>
          <w:b/>
          <w:i/>
        </w:rPr>
        <w:t>o remember</w:t>
      </w:r>
      <w:r w:rsidR="00382FB0">
        <w:t>. The words are (</w:t>
      </w:r>
      <w:r w:rsidRPr="00A70E96">
        <w:t>select a</w:t>
      </w:r>
      <w:r w:rsidR="000D590E">
        <w:t>ny</w:t>
      </w:r>
      <w:r w:rsidRPr="00A70E96">
        <w:t xml:space="preserve"> list o</w:t>
      </w:r>
      <w:r w:rsidR="00382FB0">
        <w:t>f words from the versions below)</w:t>
      </w:r>
      <w:r w:rsidRPr="00A70E96">
        <w:t>. Please say them for me now.” If the person is unable to repeat the words af</w:t>
      </w:r>
      <w:r w:rsidR="00382FB0">
        <w:t>ter three attempts, move on to s</w:t>
      </w:r>
      <w:r w:rsidRPr="00A70E96">
        <w:t xml:space="preserve">tep 2 (mathematical </w:t>
      </w:r>
      <w:r w:rsidR="00A42183">
        <w:t>calculation</w:t>
      </w:r>
      <w:r w:rsidRPr="00A70E96">
        <w:t>).</w:t>
      </w:r>
    </w:p>
    <w:p w14:paraId="1B90428C" w14:textId="4700A882" w:rsidR="00A70E96" w:rsidRPr="00A70E96" w:rsidRDefault="00A70E96" w:rsidP="00AF6B50">
      <w:pPr>
        <w:autoSpaceDE w:val="0"/>
        <w:autoSpaceDN w:val="0"/>
        <w:adjustRightInd w:val="0"/>
        <w:spacing w:after="120" w:line="276" w:lineRule="auto"/>
        <w:jc w:val="both"/>
      </w:pPr>
      <w:r w:rsidRPr="00A70E96">
        <w:t>The following word lists have been used in one or more clinical studies</w:t>
      </w:r>
      <w:r w:rsidR="00B01736">
        <w:t xml:space="preserve"> (</w:t>
      </w:r>
      <w:proofErr w:type="spellStart"/>
      <w:r w:rsidR="00B01736">
        <w:t>Bor</w:t>
      </w:r>
      <w:r w:rsidR="008D0BAF">
        <w:t>son</w:t>
      </w:r>
      <w:proofErr w:type="spellEnd"/>
      <w:r w:rsidR="008D0BAF">
        <w:t xml:space="preserve"> et al., 2000, 2003, 2006, </w:t>
      </w:r>
      <w:proofErr w:type="spellStart"/>
      <w:r w:rsidR="008D0BAF">
        <w:t>Lessig</w:t>
      </w:r>
      <w:proofErr w:type="spellEnd"/>
      <w:r w:rsidR="008D0BAF">
        <w:t xml:space="preserve"> et al., 2008). </w:t>
      </w:r>
      <w:r w:rsidRPr="00A70E96">
        <w:t xml:space="preserve">For repeated administrations, </w:t>
      </w:r>
      <w:r w:rsidRPr="00EA461E">
        <w:rPr>
          <w:b/>
          <w:i/>
        </w:rPr>
        <w:t>use of an alternative word list</w:t>
      </w:r>
      <w:r w:rsidRPr="00A70E96">
        <w:t xml:space="preserve"> is recommended.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543"/>
        <w:gridCol w:w="1666"/>
        <w:gridCol w:w="1666"/>
        <w:gridCol w:w="1543"/>
        <w:gridCol w:w="1457"/>
      </w:tblGrid>
      <w:tr w:rsidR="00A70E96" w:rsidRPr="00A70E96" w14:paraId="3E3C2360" w14:textId="77777777" w:rsidTr="00A70E96">
        <w:tc>
          <w:tcPr>
            <w:tcW w:w="1818" w:type="dxa"/>
            <w:shd w:val="clear" w:color="auto" w:fill="auto"/>
          </w:tcPr>
          <w:p w14:paraId="0855AD82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1</w:t>
            </w:r>
          </w:p>
        </w:tc>
        <w:tc>
          <w:tcPr>
            <w:tcW w:w="1800" w:type="dxa"/>
            <w:shd w:val="clear" w:color="auto" w:fill="auto"/>
          </w:tcPr>
          <w:p w14:paraId="59EE13FD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2</w:t>
            </w:r>
          </w:p>
        </w:tc>
        <w:tc>
          <w:tcPr>
            <w:tcW w:w="1980" w:type="dxa"/>
            <w:shd w:val="clear" w:color="auto" w:fill="auto"/>
          </w:tcPr>
          <w:p w14:paraId="1D81C0DB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3</w:t>
            </w:r>
          </w:p>
        </w:tc>
        <w:tc>
          <w:tcPr>
            <w:tcW w:w="1980" w:type="dxa"/>
            <w:shd w:val="clear" w:color="auto" w:fill="auto"/>
          </w:tcPr>
          <w:p w14:paraId="15D05346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4</w:t>
            </w:r>
          </w:p>
        </w:tc>
        <w:tc>
          <w:tcPr>
            <w:tcW w:w="1800" w:type="dxa"/>
            <w:shd w:val="clear" w:color="auto" w:fill="auto"/>
          </w:tcPr>
          <w:p w14:paraId="7417635E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5</w:t>
            </w:r>
          </w:p>
        </w:tc>
        <w:tc>
          <w:tcPr>
            <w:tcW w:w="1596" w:type="dxa"/>
            <w:shd w:val="clear" w:color="auto" w:fill="auto"/>
          </w:tcPr>
          <w:p w14:paraId="404BFD2B" w14:textId="77777777" w:rsidR="00A70E96" w:rsidRPr="00A70E96" w:rsidRDefault="00A70E96" w:rsidP="00B4669E">
            <w:pPr>
              <w:spacing w:line="276" w:lineRule="auto"/>
              <w:jc w:val="center"/>
              <w:rPr>
                <w:u w:val="single"/>
              </w:rPr>
            </w:pPr>
            <w:r w:rsidRPr="00A70E96">
              <w:rPr>
                <w:u w:val="single"/>
              </w:rPr>
              <w:t>Version 6</w:t>
            </w:r>
          </w:p>
        </w:tc>
      </w:tr>
      <w:tr w:rsidR="00A70E96" w:rsidRPr="00A70E96" w14:paraId="052FC854" w14:textId="77777777" w:rsidTr="00A70E96">
        <w:tc>
          <w:tcPr>
            <w:tcW w:w="1818" w:type="dxa"/>
            <w:shd w:val="clear" w:color="auto" w:fill="auto"/>
          </w:tcPr>
          <w:p w14:paraId="24260207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Banana</w:t>
            </w:r>
          </w:p>
          <w:p w14:paraId="61288C73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Sunrise</w:t>
            </w:r>
          </w:p>
          <w:p w14:paraId="6BA103AC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Chair</w:t>
            </w:r>
          </w:p>
        </w:tc>
        <w:tc>
          <w:tcPr>
            <w:tcW w:w="1800" w:type="dxa"/>
            <w:shd w:val="clear" w:color="auto" w:fill="auto"/>
          </w:tcPr>
          <w:p w14:paraId="1B16CCE8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Leader</w:t>
            </w:r>
          </w:p>
          <w:p w14:paraId="54BF97A7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Season</w:t>
            </w:r>
          </w:p>
          <w:p w14:paraId="5529C46C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Table</w:t>
            </w:r>
          </w:p>
        </w:tc>
        <w:tc>
          <w:tcPr>
            <w:tcW w:w="1980" w:type="dxa"/>
            <w:shd w:val="clear" w:color="auto" w:fill="auto"/>
          </w:tcPr>
          <w:p w14:paraId="3E614C82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Village</w:t>
            </w:r>
          </w:p>
          <w:p w14:paraId="35C0F8EF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Kitchen</w:t>
            </w:r>
          </w:p>
          <w:p w14:paraId="471ABD45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Baby</w:t>
            </w:r>
          </w:p>
        </w:tc>
        <w:tc>
          <w:tcPr>
            <w:tcW w:w="1980" w:type="dxa"/>
            <w:shd w:val="clear" w:color="auto" w:fill="auto"/>
          </w:tcPr>
          <w:p w14:paraId="67DBCEBD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River</w:t>
            </w:r>
          </w:p>
          <w:p w14:paraId="76971E38" w14:textId="6427467A" w:rsidR="00A70E96" w:rsidRPr="00A70E96" w:rsidRDefault="00B93FC0" w:rsidP="00B4669E">
            <w:pPr>
              <w:spacing w:line="276" w:lineRule="auto"/>
              <w:jc w:val="center"/>
            </w:pPr>
            <w:r>
              <w:t xml:space="preserve"> </w:t>
            </w:r>
            <w:r w:rsidR="00A70E96" w:rsidRPr="00A70E96">
              <w:t>Nation</w:t>
            </w:r>
          </w:p>
          <w:p w14:paraId="1E6F4A53" w14:textId="51C7B1CD" w:rsidR="00A70E96" w:rsidRPr="00A70E96" w:rsidRDefault="00B93FC0" w:rsidP="00B4669E">
            <w:pPr>
              <w:spacing w:line="276" w:lineRule="auto"/>
              <w:jc w:val="center"/>
            </w:pPr>
            <w:r>
              <w:t xml:space="preserve"> </w:t>
            </w:r>
            <w:r w:rsidR="00A70E96" w:rsidRPr="00A70E96">
              <w:t>Finger</w:t>
            </w:r>
          </w:p>
        </w:tc>
        <w:tc>
          <w:tcPr>
            <w:tcW w:w="1800" w:type="dxa"/>
            <w:shd w:val="clear" w:color="auto" w:fill="auto"/>
          </w:tcPr>
          <w:p w14:paraId="2E830EEC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Captain</w:t>
            </w:r>
          </w:p>
          <w:p w14:paraId="74E0331F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Garden</w:t>
            </w:r>
          </w:p>
          <w:p w14:paraId="58161FBA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Picture</w:t>
            </w:r>
          </w:p>
        </w:tc>
        <w:tc>
          <w:tcPr>
            <w:tcW w:w="1596" w:type="dxa"/>
            <w:shd w:val="clear" w:color="auto" w:fill="auto"/>
          </w:tcPr>
          <w:p w14:paraId="63CBF8F6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Daughter</w:t>
            </w:r>
          </w:p>
          <w:p w14:paraId="231ADFC4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Heaven</w:t>
            </w:r>
          </w:p>
          <w:p w14:paraId="59073958" w14:textId="77777777" w:rsidR="00A70E96" w:rsidRPr="00A70E96" w:rsidRDefault="00A70E96" w:rsidP="00B4669E">
            <w:pPr>
              <w:spacing w:line="276" w:lineRule="auto"/>
              <w:jc w:val="center"/>
            </w:pPr>
            <w:r w:rsidRPr="00A70E96">
              <w:t>Mountain</w:t>
            </w:r>
          </w:p>
        </w:tc>
      </w:tr>
    </w:tbl>
    <w:p w14:paraId="778F5C60" w14:textId="77777777" w:rsidR="00DA621E" w:rsidRDefault="00DA621E" w:rsidP="00B4669E">
      <w:pPr>
        <w:spacing w:line="276" w:lineRule="auto"/>
        <w:jc w:val="both"/>
        <w:rPr>
          <w:b/>
        </w:rPr>
      </w:pPr>
    </w:p>
    <w:p w14:paraId="448FB884" w14:textId="29A79F10" w:rsidR="00A70E96" w:rsidRPr="00887579" w:rsidRDefault="00A70E96" w:rsidP="00B4669E">
      <w:pPr>
        <w:spacing w:after="240" w:line="276" w:lineRule="auto"/>
        <w:jc w:val="both"/>
        <w:rPr>
          <w:b/>
        </w:rPr>
      </w:pPr>
      <w:r w:rsidRPr="00887579">
        <w:rPr>
          <w:b/>
        </w:rPr>
        <w:t>Step 2: Distractor</w:t>
      </w:r>
      <w:r w:rsidR="00595BE8">
        <w:rPr>
          <w:b/>
        </w:rPr>
        <w:t>s</w:t>
      </w:r>
    </w:p>
    <w:p w14:paraId="58A67765" w14:textId="2AED48A8" w:rsidR="00A70E96" w:rsidRPr="003D67D2" w:rsidRDefault="003D67D2" w:rsidP="00B4669E">
      <w:pPr>
        <w:numPr>
          <w:ilvl w:val="0"/>
          <w:numId w:val="9"/>
        </w:numPr>
        <w:spacing w:line="276" w:lineRule="auto"/>
        <w:ind w:left="357" w:hanging="357"/>
        <w:jc w:val="both"/>
        <w:rPr>
          <w:b/>
        </w:rPr>
      </w:pPr>
      <w:r w:rsidRPr="003D67D2">
        <w:rPr>
          <w:b/>
        </w:rPr>
        <w:t>Serial Subtraction Task</w:t>
      </w:r>
      <w:r w:rsidR="00297812" w:rsidRPr="003D67D2">
        <w:rPr>
          <w:b/>
        </w:rPr>
        <w:t xml:space="preserve"> </w:t>
      </w:r>
      <w:r w:rsidRPr="003D67D2">
        <w:rPr>
          <w:b/>
        </w:rPr>
        <w:t>(SS</w:t>
      </w:r>
      <w:r w:rsidR="00297812" w:rsidRPr="003D67D2">
        <w:rPr>
          <w:b/>
        </w:rPr>
        <w:t>T</w:t>
      </w:r>
      <w:r w:rsidR="009830B4" w:rsidRPr="003D67D2">
        <w:rPr>
          <w:b/>
        </w:rPr>
        <w:t xml:space="preserve">) </w:t>
      </w:r>
    </w:p>
    <w:p w14:paraId="053F368F" w14:textId="01196102" w:rsidR="00A70E96" w:rsidRPr="00A70E96" w:rsidRDefault="00887579" w:rsidP="009D6A9E">
      <w:pPr>
        <w:spacing w:after="240" w:line="276" w:lineRule="auto"/>
        <w:jc w:val="both"/>
      </w:pPr>
      <w:r w:rsidRPr="00F72C96">
        <w:rPr>
          <w:rFonts w:eastAsia="Calibri"/>
          <w:color w:val="191919"/>
        </w:rPr>
        <w:t>You have 20</w:t>
      </w:r>
      <w:r w:rsidRPr="00F72C96">
        <w:rPr>
          <w:rFonts w:eastAsia="Calibri"/>
          <w:bCs/>
          <w:color w:val="191919"/>
        </w:rPr>
        <w:t xml:space="preserve"> dollars (or</w:t>
      </w:r>
      <w:r w:rsidRPr="00F72C96">
        <w:rPr>
          <w:rFonts w:eastAsia="Calibri"/>
          <w:color w:val="191919"/>
        </w:rPr>
        <w:t xml:space="preserve"> </w:t>
      </w:r>
      <w:r w:rsidRPr="00F72C96">
        <w:rPr>
          <w:rFonts w:eastAsia="Calibri"/>
          <w:bCs/>
          <w:color w:val="191919"/>
        </w:rPr>
        <w:t>rupees</w:t>
      </w:r>
      <w:r w:rsidR="001E2F55">
        <w:rPr>
          <w:rFonts w:eastAsia="Calibri"/>
          <w:bCs/>
          <w:color w:val="191919"/>
        </w:rPr>
        <w:t>,</w:t>
      </w:r>
      <w:r w:rsidRPr="00F72C96">
        <w:rPr>
          <w:rFonts w:eastAsia="Calibri"/>
          <w:bCs/>
          <w:color w:val="191919"/>
        </w:rPr>
        <w:t xml:space="preserve"> or typical currency of the country)</w:t>
      </w:r>
      <w:r w:rsidRPr="00F72C96">
        <w:rPr>
          <w:rFonts w:eastAsia="Calibri"/>
          <w:color w:val="191919"/>
        </w:rPr>
        <w:t xml:space="preserve">. As you mentioned, you would like to </w:t>
      </w:r>
      <w:r w:rsidRPr="00F72C96">
        <w:rPr>
          <w:rFonts w:eastAsia="Calibri"/>
          <w:bCs/>
          <w:color w:val="191919"/>
        </w:rPr>
        <w:t>drink tea every morning</w:t>
      </w:r>
      <w:r w:rsidRPr="00F72C96">
        <w:rPr>
          <w:rFonts w:eastAsia="Calibri"/>
          <w:color w:val="191919"/>
        </w:rPr>
        <w:t xml:space="preserve"> or </w:t>
      </w:r>
      <w:r w:rsidRPr="00F72C96">
        <w:rPr>
          <w:rFonts w:eastAsia="Calibri"/>
          <w:bCs/>
          <w:color w:val="191919"/>
        </w:rPr>
        <w:t>go for groceries everyday or (any common task that an individual does and spends money everyday or every week</w:t>
      </w:r>
      <w:r>
        <w:rPr>
          <w:rFonts w:eastAsia="Calibri"/>
          <w:bCs/>
          <w:color w:val="191919"/>
        </w:rPr>
        <w:t xml:space="preserve"> or every month</w:t>
      </w:r>
      <w:r w:rsidRPr="00F72C96">
        <w:rPr>
          <w:rFonts w:eastAsia="Calibri"/>
          <w:bCs/>
          <w:color w:val="191919"/>
        </w:rPr>
        <w:t>)</w:t>
      </w:r>
      <w:r w:rsidRPr="00F72C96">
        <w:rPr>
          <w:rFonts w:eastAsia="Calibri"/>
          <w:color w:val="191919"/>
        </w:rPr>
        <w:t xml:space="preserve">. Let us suppose that you spend 3 dollars for ----- (the specified task every time). How much will be left with you if you spend 3 dollars first day from your 20 dollars? If you spend another 3 dollars the next day again, how much will you have left?  …… Continue up to 5 times (the final remaining money should be </w:t>
      </w:r>
      <w:r w:rsidRPr="00887579">
        <w:rPr>
          <w:rFonts w:eastAsia="Calibri"/>
          <w:b/>
          <w:i/>
          <w:color w:val="191919"/>
        </w:rPr>
        <w:t>down to 5 dollars at the end of 5 purchase subtractions</w:t>
      </w:r>
      <w:r w:rsidRPr="00F72C96">
        <w:rPr>
          <w:rFonts w:eastAsia="Calibri"/>
          <w:color w:val="191919"/>
        </w:rPr>
        <w:t>)</w:t>
      </w:r>
      <w:r>
        <w:rPr>
          <w:rFonts w:eastAsia="Calibri"/>
          <w:color w:val="191919"/>
        </w:rPr>
        <w:t xml:space="preserve">. </w:t>
      </w:r>
      <w:r w:rsidRPr="00887579">
        <w:rPr>
          <w:rFonts w:eastAsia="Calibri"/>
          <w:b/>
          <w:i/>
          <w:color w:val="191919"/>
          <w:u w:val="single"/>
        </w:rPr>
        <w:t>Score 2</w:t>
      </w:r>
      <w:r w:rsidRPr="00887579">
        <w:rPr>
          <w:rFonts w:eastAsia="Calibri"/>
          <w:b/>
          <w:i/>
          <w:color w:val="191919"/>
        </w:rPr>
        <w:t xml:space="preserve"> if all 5 subtractions are correct. Otherwise score 0.</w:t>
      </w:r>
      <w:r>
        <w:rPr>
          <w:rFonts w:eastAsia="Calibri"/>
          <w:color w:val="191919"/>
        </w:rPr>
        <w:t xml:space="preserve"> Move to another step if the calculation is not completed </w:t>
      </w:r>
      <w:r w:rsidRPr="00887579">
        <w:rPr>
          <w:rFonts w:eastAsia="Calibri"/>
          <w:b/>
          <w:i/>
          <w:color w:val="191919"/>
        </w:rPr>
        <w:t>within three minutes</w:t>
      </w:r>
      <w:r>
        <w:rPr>
          <w:rFonts w:eastAsia="Calibri"/>
          <w:color w:val="191919"/>
        </w:rPr>
        <w:t>.</w:t>
      </w:r>
      <w:r w:rsidR="00587850">
        <w:rPr>
          <w:rFonts w:eastAsia="Calibri"/>
          <w:color w:val="191919"/>
        </w:rPr>
        <w:t xml:space="preserve"> This can be used even for clients with vision </w:t>
      </w:r>
      <w:r w:rsidR="00A42183">
        <w:rPr>
          <w:rFonts w:eastAsia="Calibri"/>
          <w:color w:val="191919"/>
        </w:rPr>
        <w:t>calculation</w:t>
      </w:r>
      <w:r w:rsidR="00587850">
        <w:rPr>
          <w:rFonts w:eastAsia="Calibri"/>
          <w:color w:val="191919"/>
        </w:rPr>
        <w:t>.</w:t>
      </w:r>
    </w:p>
    <w:p w14:paraId="651CCFC2" w14:textId="5F58E7C0" w:rsidR="00A70E96" w:rsidRPr="00A70E96" w:rsidRDefault="00A70E96" w:rsidP="00B4669E">
      <w:pPr>
        <w:spacing w:after="240" w:line="276" w:lineRule="auto"/>
        <w:ind w:left="360"/>
        <w:jc w:val="both"/>
      </w:pPr>
      <w:r w:rsidRPr="00A70E96">
        <w:t>After each subtraction: 1</w:t>
      </w:r>
      <w:r w:rsidRPr="00A70E96">
        <w:rPr>
          <w:vertAlign w:val="superscript"/>
        </w:rPr>
        <w:t>st</w:t>
      </w:r>
      <w:r w:rsidRPr="00A70E96">
        <w:t>_____</w:t>
      </w:r>
      <w:r w:rsidRPr="00A70E96">
        <w:tab/>
        <w:t>2</w:t>
      </w:r>
      <w:r w:rsidRPr="00A70E96">
        <w:rPr>
          <w:vertAlign w:val="superscript"/>
        </w:rPr>
        <w:t>nd</w:t>
      </w:r>
      <w:r w:rsidR="008F6EFB">
        <w:t xml:space="preserve"> ______</w:t>
      </w:r>
      <w:r w:rsidRPr="00A70E96">
        <w:t>3</w:t>
      </w:r>
      <w:r w:rsidRPr="00A70E96">
        <w:rPr>
          <w:vertAlign w:val="superscript"/>
        </w:rPr>
        <w:t>rd</w:t>
      </w:r>
      <w:r w:rsidR="008F6EFB">
        <w:t>______</w:t>
      </w:r>
      <w:r w:rsidRPr="00A70E96">
        <w:t>4</w:t>
      </w:r>
      <w:r w:rsidRPr="00A70E96">
        <w:rPr>
          <w:vertAlign w:val="superscript"/>
        </w:rPr>
        <w:t>th</w:t>
      </w:r>
      <w:r w:rsidR="008F6EFB">
        <w:t>______</w:t>
      </w:r>
      <w:r w:rsidRPr="00A70E96">
        <w:t>5</w:t>
      </w:r>
      <w:r w:rsidRPr="00A70E96">
        <w:rPr>
          <w:vertAlign w:val="superscript"/>
        </w:rPr>
        <w:t>th</w:t>
      </w:r>
      <w:r w:rsidR="008F6EFB">
        <w:t>______(f</w:t>
      </w:r>
      <w:r w:rsidRPr="00A70E96">
        <w:t>inal number)</w:t>
      </w:r>
    </w:p>
    <w:p w14:paraId="1D5B2E14" w14:textId="77777777" w:rsidR="00A70E96" w:rsidRPr="00057C2B" w:rsidRDefault="00A70E96" w:rsidP="00B4669E">
      <w:pPr>
        <w:spacing w:after="240" w:line="276" w:lineRule="auto"/>
        <w:jc w:val="center"/>
        <w:rPr>
          <w:b/>
        </w:rPr>
      </w:pPr>
      <w:r w:rsidRPr="00057C2B">
        <w:rPr>
          <w:b/>
        </w:rPr>
        <w:t>OR</w:t>
      </w:r>
    </w:p>
    <w:p w14:paraId="4E037E9F" w14:textId="34E43AC5" w:rsidR="00A70E96" w:rsidRPr="00057C2B" w:rsidRDefault="003D67D2" w:rsidP="00B4669E">
      <w:pPr>
        <w:numPr>
          <w:ilvl w:val="0"/>
          <w:numId w:val="9"/>
        </w:numPr>
        <w:spacing w:after="240" w:line="276" w:lineRule="auto"/>
        <w:ind w:left="360"/>
        <w:jc w:val="both"/>
        <w:rPr>
          <w:b/>
        </w:rPr>
      </w:pPr>
      <w:r w:rsidRPr="003D67D2">
        <w:rPr>
          <w:b/>
        </w:rPr>
        <w:t>Multistep Performance Task</w:t>
      </w:r>
      <w:r>
        <w:rPr>
          <w:b/>
        </w:rPr>
        <w:t xml:space="preserve"> </w:t>
      </w:r>
      <w:r w:rsidR="00297812">
        <w:rPr>
          <w:b/>
        </w:rPr>
        <w:t>(M</w:t>
      </w:r>
      <w:r w:rsidR="009830B4">
        <w:rPr>
          <w:b/>
        </w:rPr>
        <w:t>P</w:t>
      </w:r>
      <w:r w:rsidR="00297812">
        <w:rPr>
          <w:b/>
        </w:rPr>
        <w:t>T</w:t>
      </w:r>
      <w:r w:rsidR="009830B4">
        <w:rPr>
          <w:b/>
        </w:rPr>
        <w:t xml:space="preserve">) </w:t>
      </w:r>
    </w:p>
    <w:p w14:paraId="771D6CEE" w14:textId="2298E54C" w:rsidR="00A70E96" w:rsidRPr="00A70E96" w:rsidRDefault="00A70E96" w:rsidP="009D6A9E">
      <w:pPr>
        <w:spacing w:after="240" w:line="276" w:lineRule="auto"/>
        <w:jc w:val="both"/>
      </w:pPr>
      <w:r w:rsidRPr="00A70E96">
        <w:t xml:space="preserve">Take this paper on your less affected or dominant hand (the evaluator gives a piece of </w:t>
      </w:r>
      <w:r w:rsidR="00EE61A2">
        <w:t xml:space="preserve">any sized </w:t>
      </w:r>
      <w:r w:rsidRPr="00A70E96">
        <w:t>square or rectangl</w:t>
      </w:r>
      <w:r w:rsidR="00831A6B">
        <w:t>e shaped paper to the patient/</w:t>
      </w:r>
      <w:r w:rsidRPr="00A70E96">
        <w:t xml:space="preserve">client from his/her one hand), convert it into this shape (evaluator shows a triangular shaped paper by his/her another hand) by tearing or using </w:t>
      </w:r>
      <w:r w:rsidRPr="00A70E96">
        <w:lastRenderedPageBreak/>
        <w:t>scissor</w:t>
      </w:r>
      <w:r w:rsidR="00831A6B">
        <w:t xml:space="preserve"> and then place it on the floor/</w:t>
      </w:r>
      <w:r w:rsidRPr="00A70E96">
        <w:t>table. Evaluator gives complete instruction at once. Make sure that he/she understood what the triangle is (</w:t>
      </w:r>
      <w:r w:rsidR="00831A6B">
        <w:t>there must be three</w:t>
      </w:r>
      <w:r w:rsidRPr="00A70E96">
        <w:t xml:space="preserve"> corners or tips and </w:t>
      </w:r>
      <w:r w:rsidR="001D2BA1">
        <w:t xml:space="preserve">three </w:t>
      </w:r>
      <w:r w:rsidRPr="00A70E96">
        <w:t>sides</w:t>
      </w:r>
      <w:r w:rsidR="001D2BA1">
        <w:t>, disregard to degree of angle or length of any side</w:t>
      </w:r>
      <w:r w:rsidRPr="00A70E96">
        <w:t>) and how to do the whole task. Th</w:t>
      </w:r>
      <w:r w:rsidR="005B40C9">
        <w:t>en the patient/</w:t>
      </w:r>
      <w:r w:rsidRPr="00A70E96">
        <w:t xml:space="preserve">client has to complete all </w:t>
      </w:r>
      <w:r w:rsidRPr="005B40C9">
        <w:rPr>
          <w:b/>
          <w:i/>
        </w:rPr>
        <w:t>three steps</w:t>
      </w:r>
      <w:r w:rsidRPr="00A70E96">
        <w:t xml:space="preserve"> (receiving, shaping and placing) without interruption. For </w:t>
      </w:r>
      <w:r w:rsidRPr="005B40C9">
        <w:rPr>
          <w:b/>
          <w:i/>
        </w:rPr>
        <w:t>full score i.e. 2,</w:t>
      </w:r>
      <w:r w:rsidRPr="00A70E96">
        <w:t xml:space="preserve"> patient/client has to </w:t>
      </w:r>
      <w:r w:rsidR="001E2F55">
        <w:t>take</w:t>
      </w:r>
      <w:r w:rsidR="001E2F55" w:rsidRPr="00A70E96">
        <w:t xml:space="preserve"> </w:t>
      </w:r>
      <w:r w:rsidRPr="00A70E96">
        <w:t>the paper from the evaluator’s hand,</w:t>
      </w:r>
      <w:r w:rsidR="005B40C9">
        <w:t xml:space="preserve"> convert it into triangle shape</w:t>
      </w:r>
      <w:r w:rsidRPr="00A70E96">
        <w:t xml:space="preserve"> and place it on the floor/tab</w:t>
      </w:r>
      <w:r w:rsidR="005B40C9">
        <w:t>le. Otherwise, the score is 0</w:t>
      </w:r>
      <w:r w:rsidRPr="00A70E96">
        <w:t xml:space="preserve">.   </w:t>
      </w:r>
      <w:r w:rsidR="0038261C">
        <w:t xml:space="preserve">Move to step 3 if the task is not completed </w:t>
      </w:r>
      <w:r w:rsidR="0038261C" w:rsidRPr="0038261C">
        <w:rPr>
          <w:b/>
          <w:i/>
        </w:rPr>
        <w:t>within three minutes</w:t>
      </w:r>
      <w:r w:rsidR="0038261C">
        <w:t>.</w:t>
      </w:r>
      <w:r w:rsidR="00587850">
        <w:t xml:space="preserve"> </w:t>
      </w:r>
      <w:r w:rsidR="00587850">
        <w:rPr>
          <w:rFonts w:eastAsia="Calibri"/>
          <w:color w:val="191919"/>
        </w:rPr>
        <w:t xml:space="preserve">This </w:t>
      </w:r>
      <w:r w:rsidR="001E2F55">
        <w:rPr>
          <w:rFonts w:eastAsia="Calibri"/>
          <w:color w:val="191919"/>
        </w:rPr>
        <w:t xml:space="preserve">task </w:t>
      </w:r>
      <w:r w:rsidR="00587850">
        <w:rPr>
          <w:rFonts w:eastAsia="Calibri"/>
          <w:color w:val="191919"/>
        </w:rPr>
        <w:t xml:space="preserve">can be used even for clients with hearing </w:t>
      </w:r>
      <w:r w:rsidR="001E2F55">
        <w:rPr>
          <w:rFonts w:eastAsia="Calibri"/>
          <w:color w:val="191919"/>
        </w:rPr>
        <w:t>impairment</w:t>
      </w:r>
      <w:r w:rsidR="00587850">
        <w:rPr>
          <w:rFonts w:eastAsia="Calibri"/>
          <w:color w:val="191919"/>
        </w:rPr>
        <w:t>.</w:t>
      </w:r>
    </w:p>
    <w:p w14:paraId="51D7D692" w14:textId="77777777" w:rsidR="00DA621E" w:rsidRDefault="00DA621E" w:rsidP="0061619A">
      <w:pPr>
        <w:spacing w:line="276" w:lineRule="auto"/>
        <w:jc w:val="both"/>
        <w:rPr>
          <w:b/>
        </w:rPr>
      </w:pPr>
    </w:p>
    <w:p w14:paraId="05B83299" w14:textId="371F7586" w:rsidR="00A70E96" w:rsidRPr="00DA621E" w:rsidRDefault="00A70E96" w:rsidP="00B4669E">
      <w:pPr>
        <w:spacing w:after="240" w:line="276" w:lineRule="auto"/>
        <w:jc w:val="both"/>
        <w:rPr>
          <w:b/>
        </w:rPr>
      </w:pPr>
      <w:r w:rsidRPr="00DA621E">
        <w:rPr>
          <w:b/>
        </w:rPr>
        <w:t xml:space="preserve">Step 3: </w:t>
      </w:r>
      <w:r w:rsidR="00395D24">
        <w:rPr>
          <w:b/>
        </w:rPr>
        <w:t>Three-</w:t>
      </w:r>
      <w:r w:rsidR="0053011D" w:rsidRPr="00DA621E">
        <w:rPr>
          <w:b/>
        </w:rPr>
        <w:t>word</w:t>
      </w:r>
      <w:r w:rsidRPr="00DA621E">
        <w:rPr>
          <w:b/>
        </w:rPr>
        <w:t xml:space="preserve"> recall</w:t>
      </w:r>
    </w:p>
    <w:p w14:paraId="0679CB70" w14:textId="761098EB" w:rsidR="00A70E96" w:rsidRPr="00A70E96" w:rsidRDefault="00083150" w:rsidP="00B4669E">
      <w:pPr>
        <w:autoSpaceDE w:val="0"/>
        <w:autoSpaceDN w:val="0"/>
        <w:adjustRightInd w:val="0"/>
        <w:spacing w:after="240" w:line="276" w:lineRule="auto"/>
      </w:pPr>
      <w:r>
        <w:t>Ask individual</w:t>
      </w:r>
      <w:r w:rsidR="00A70E96" w:rsidRPr="00A70E96">
        <w:t xml:space="preserve"> to recall the </w:t>
      </w:r>
      <w:r w:rsidR="004705B2">
        <w:rPr>
          <w:b/>
          <w:i/>
        </w:rPr>
        <w:t>three words you stated in s</w:t>
      </w:r>
      <w:r w:rsidR="00A70E96" w:rsidRPr="004705B2">
        <w:rPr>
          <w:b/>
          <w:i/>
        </w:rPr>
        <w:t>tep 1.</w:t>
      </w:r>
      <w:r w:rsidR="00A70E96" w:rsidRPr="00A70E96">
        <w:t xml:space="preserve"> Say: “What were the three words I asked you to remember?” Record the word list version number and the person’s answers below.</w:t>
      </w:r>
    </w:p>
    <w:p w14:paraId="097E2F7A" w14:textId="1D162E31" w:rsidR="00A70E96" w:rsidRPr="00A70E96" w:rsidRDefault="00E9710A" w:rsidP="00B4669E">
      <w:pPr>
        <w:spacing w:after="240" w:line="276" w:lineRule="auto"/>
      </w:pPr>
      <w:r>
        <w:t>Selected w</w:t>
      </w:r>
      <w:r w:rsidR="00A70E96" w:rsidRPr="00A70E96">
        <w:t>ord</w:t>
      </w:r>
      <w:r w:rsidR="005D76F6">
        <w:t xml:space="preserve"> list version: ____</w:t>
      </w:r>
      <w:r w:rsidR="00846256">
        <w:t>Pat</w:t>
      </w:r>
      <w:r w:rsidR="00A84501">
        <w:t>ient/c</w:t>
      </w:r>
      <w:r>
        <w:t>lient’s answer: _________</w:t>
      </w:r>
      <w:r w:rsidR="005D76F6">
        <w:t>_</w:t>
      </w:r>
      <w:r>
        <w:t xml:space="preserve">  _________  ________</w:t>
      </w:r>
      <w:r w:rsidR="00186424">
        <w:t>_</w:t>
      </w:r>
    </w:p>
    <w:p w14:paraId="1CE6CD7C" w14:textId="1B4D65A1" w:rsidR="00A70E96" w:rsidRPr="00A70E96" w:rsidRDefault="008B6998" w:rsidP="0077342D">
      <w:pPr>
        <w:spacing w:line="276" w:lineRule="auto"/>
        <w:jc w:val="both"/>
      </w:pPr>
      <w:r>
        <w:t>Scoring</w:t>
      </w:r>
      <w:r w:rsidR="008E1C27">
        <w:t xml:space="preserve"> and interpretation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7342D" w:rsidRPr="00A70E96" w14:paraId="5766087A" w14:textId="77777777" w:rsidTr="005A5A4B">
        <w:tc>
          <w:tcPr>
            <w:tcW w:w="4928" w:type="dxa"/>
            <w:shd w:val="clear" w:color="auto" w:fill="auto"/>
          </w:tcPr>
          <w:p w14:paraId="0F035369" w14:textId="3CA1B05A" w:rsidR="0077342D" w:rsidRDefault="00110E72" w:rsidP="00072673">
            <w:pPr>
              <w:spacing w:before="240" w:after="120" w:line="276" w:lineRule="auto"/>
              <w:jc w:val="both"/>
            </w:pPr>
            <w:r>
              <w:t>3</w:t>
            </w:r>
            <w:r w:rsidR="00B103BC">
              <w:t>-word recall: __________</w:t>
            </w:r>
            <w:r w:rsidR="00075F99">
              <w:t xml:space="preserve">   </w:t>
            </w:r>
            <w:r w:rsidR="003F50F2">
              <w:t>(0 to</w:t>
            </w:r>
            <w:r w:rsidR="0077342D">
              <w:t xml:space="preserve"> </w:t>
            </w:r>
            <w:r w:rsidR="0077342D" w:rsidRPr="00A70E96">
              <w:t>3 points)</w:t>
            </w:r>
          </w:p>
        </w:tc>
        <w:tc>
          <w:tcPr>
            <w:tcW w:w="4819" w:type="dxa"/>
            <w:shd w:val="clear" w:color="auto" w:fill="auto"/>
          </w:tcPr>
          <w:p w14:paraId="0DA393B4" w14:textId="68BC6001" w:rsidR="0077342D" w:rsidRPr="00A70E96" w:rsidRDefault="0077342D" w:rsidP="00BE4B29">
            <w:pPr>
              <w:spacing w:before="120" w:after="120" w:line="276" w:lineRule="auto"/>
              <w:jc w:val="both"/>
            </w:pPr>
            <w:r w:rsidRPr="00A70E96">
              <w:t>1 point for each word sponta</w:t>
            </w:r>
            <w:r>
              <w:t>neously recalled without cueing</w:t>
            </w:r>
          </w:p>
        </w:tc>
      </w:tr>
      <w:tr w:rsidR="00072673" w:rsidRPr="00A70E96" w14:paraId="381F7B20" w14:textId="77777777" w:rsidTr="005A5A4B">
        <w:tc>
          <w:tcPr>
            <w:tcW w:w="4928" w:type="dxa"/>
            <w:shd w:val="clear" w:color="auto" w:fill="auto"/>
          </w:tcPr>
          <w:p w14:paraId="3F4D7AED" w14:textId="5D83E247" w:rsidR="00075F99" w:rsidRDefault="00587B72" w:rsidP="009B28D9">
            <w:pPr>
              <w:spacing w:before="240" w:line="276" w:lineRule="auto"/>
              <w:jc w:val="both"/>
            </w:pPr>
            <w:r>
              <w:t>Score of SS</w:t>
            </w:r>
            <w:r w:rsidR="00D36C64">
              <w:t>T</w:t>
            </w:r>
            <w:r w:rsidR="00BE4B29">
              <w:t xml:space="preserve">: </w:t>
            </w:r>
            <w:r w:rsidR="00075F99">
              <w:t xml:space="preserve">                   </w:t>
            </w:r>
            <w:r w:rsidR="005E3E0A">
              <w:t xml:space="preserve">     </w:t>
            </w:r>
            <w:r w:rsidR="00075F99">
              <w:t xml:space="preserve"> </w:t>
            </w:r>
            <w:r w:rsidR="00D354EF">
              <w:t>______</w:t>
            </w:r>
            <w:r w:rsidR="001A51B3">
              <w:t>__</w:t>
            </w:r>
            <w:r w:rsidR="00075F99">
              <w:t>___</w:t>
            </w:r>
            <w:r w:rsidR="00A70E96" w:rsidRPr="00A70E96">
              <w:t xml:space="preserve"> </w:t>
            </w:r>
          </w:p>
          <w:p w14:paraId="258F9B10" w14:textId="31EE05CC" w:rsidR="00BE4B29" w:rsidRPr="00075F99" w:rsidRDefault="00075F99" w:rsidP="00075F99">
            <w:pPr>
              <w:spacing w:line="276" w:lineRule="auto"/>
              <w:jc w:val="both"/>
            </w:pPr>
            <w:r>
              <w:t xml:space="preserve">                                                 </w:t>
            </w:r>
            <w:r w:rsidR="00A70E96" w:rsidRPr="00A70E96">
              <w:t>(0 or 2 points)</w:t>
            </w:r>
          </w:p>
          <w:p w14:paraId="5796183E" w14:textId="13612D11" w:rsidR="00BE4B29" w:rsidRPr="00075F99" w:rsidRDefault="00A70E96" w:rsidP="00075F99">
            <w:pPr>
              <w:spacing w:before="120" w:after="120" w:line="276" w:lineRule="auto"/>
              <w:jc w:val="center"/>
              <w:rPr>
                <w:b/>
              </w:rPr>
            </w:pPr>
            <w:r w:rsidRPr="00BE4B29">
              <w:rPr>
                <w:b/>
              </w:rPr>
              <w:t>OR</w:t>
            </w:r>
          </w:p>
          <w:p w14:paraId="293F66D7" w14:textId="7F71F7E5" w:rsidR="00075F99" w:rsidRDefault="00D36C64" w:rsidP="00075F99">
            <w:pPr>
              <w:spacing w:after="120" w:line="276" w:lineRule="auto"/>
              <w:jc w:val="both"/>
            </w:pPr>
            <w:r>
              <w:t>Score of MPT</w:t>
            </w:r>
            <w:r w:rsidR="00A70E96" w:rsidRPr="00A70E96">
              <w:t>:</w:t>
            </w:r>
            <w:r w:rsidR="00072673">
              <w:t xml:space="preserve"> </w:t>
            </w:r>
            <w:r w:rsidR="00075F99">
              <w:t xml:space="preserve">                  </w:t>
            </w:r>
            <w:r w:rsidR="005E3E0A">
              <w:t xml:space="preserve">       </w:t>
            </w:r>
            <w:r w:rsidR="00075F99">
              <w:t xml:space="preserve"> </w:t>
            </w:r>
            <w:r w:rsidR="00BE4B29">
              <w:t>___</w:t>
            </w:r>
            <w:r w:rsidR="00D354EF">
              <w:t>__</w:t>
            </w:r>
            <w:r w:rsidR="001A51B3">
              <w:t>___</w:t>
            </w:r>
            <w:r w:rsidR="00075F99">
              <w:t>___</w:t>
            </w:r>
            <w:r w:rsidR="001A51B3">
              <w:t xml:space="preserve"> </w:t>
            </w:r>
          </w:p>
          <w:p w14:paraId="37576161" w14:textId="257C2D21" w:rsidR="00A70E96" w:rsidRPr="00A70E96" w:rsidRDefault="00075F99" w:rsidP="001A51B3">
            <w:pPr>
              <w:spacing w:after="120" w:line="276" w:lineRule="auto"/>
              <w:jc w:val="both"/>
            </w:pPr>
            <w:r>
              <w:t xml:space="preserve">                                                  </w:t>
            </w:r>
            <w:r w:rsidR="00A70E96" w:rsidRPr="00A70E96">
              <w:t>(0 or 2 points)</w:t>
            </w:r>
          </w:p>
        </w:tc>
        <w:tc>
          <w:tcPr>
            <w:tcW w:w="4819" w:type="dxa"/>
            <w:shd w:val="clear" w:color="auto" w:fill="auto"/>
          </w:tcPr>
          <w:p w14:paraId="2E3F8E05" w14:textId="077CD4CA" w:rsidR="00A70E96" w:rsidRPr="00A70E96" w:rsidRDefault="00A70E96" w:rsidP="00BE4B29">
            <w:pPr>
              <w:spacing w:before="120" w:after="120" w:line="276" w:lineRule="auto"/>
              <w:jc w:val="both"/>
            </w:pPr>
            <w:r w:rsidRPr="00A70E96">
              <w:t>If all five subtractions correctly made and fina</w:t>
            </w:r>
            <w:r w:rsidR="00072673">
              <w:t>l number is 5, then, score 2, otherwise 0.</w:t>
            </w:r>
          </w:p>
          <w:p w14:paraId="5738301B" w14:textId="77777777" w:rsidR="00A70E96" w:rsidRPr="00136A93" w:rsidRDefault="00A70E96" w:rsidP="00BE4B29">
            <w:pPr>
              <w:spacing w:after="120" w:line="276" w:lineRule="auto"/>
              <w:jc w:val="center"/>
              <w:rPr>
                <w:b/>
              </w:rPr>
            </w:pPr>
            <w:r w:rsidRPr="00136A93">
              <w:rPr>
                <w:b/>
              </w:rPr>
              <w:t>OR</w:t>
            </w:r>
          </w:p>
          <w:p w14:paraId="219A50EE" w14:textId="125C5BDC" w:rsidR="00A70E96" w:rsidRPr="00A70E96" w:rsidRDefault="00072673" w:rsidP="00072673">
            <w:pPr>
              <w:spacing w:after="120" w:line="276" w:lineRule="auto"/>
              <w:jc w:val="both"/>
            </w:pPr>
            <w:r>
              <w:t>If all three steps</w:t>
            </w:r>
            <w:r w:rsidR="00A70E96" w:rsidRPr="00A70E96">
              <w:t xml:space="preserve"> </w:t>
            </w:r>
            <w:r>
              <w:t>(</w:t>
            </w:r>
            <w:r w:rsidR="00A70E96" w:rsidRPr="00A70E96">
              <w:t xml:space="preserve">receiving, </w:t>
            </w:r>
            <w:r w:rsidRPr="00A70E96">
              <w:t>shaping and</w:t>
            </w:r>
            <w:r w:rsidR="00A70E96" w:rsidRPr="00A70E96">
              <w:t xml:space="preserve"> placing</w:t>
            </w:r>
            <w:r>
              <w:t>)</w:t>
            </w:r>
            <w:r w:rsidR="00A70E96" w:rsidRPr="00A70E96">
              <w:t xml:space="preserve"> </w:t>
            </w:r>
            <w:r>
              <w:t>correctly done, score  = 2, otherwise 0</w:t>
            </w:r>
            <w:r w:rsidR="00A70E96" w:rsidRPr="00A70E96">
              <w:t>.</w:t>
            </w:r>
          </w:p>
        </w:tc>
      </w:tr>
      <w:tr w:rsidR="00072673" w:rsidRPr="00A70E96" w14:paraId="2C2BDFDE" w14:textId="77777777" w:rsidTr="005A5A4B">
        <w:tc>
          <w:tcPr>
            <w:tcW w:w="4928" w:type="dxa"/>
            <w:shd w:val="clear" w:color="auto" w:fill="auto"/>
          </w:tcPr>
          <w:p w14:paraId="2C3452F1" w14:textId="1FEB8B86" w:rsidR="00797152" w:rsidRPr="0057732D" w:rsidRDefault="00A70E96" w:rsidP="002B3805">
            <w:pPr>
              <w:spacing w:line="276" w:lineRule="auto"/>
              <w:jc w:val="both"/>
              <w:rPr>
                <w:b/>
              </w:rPr>
            </w:pPr>
            <w:r w:rsidRPr="0057732D">
              <w:rPr>
                <w:b/>
              </w:rPr>
              <w:t xml:space="preserve">Total score: </w:t>
            </w:r>
          </w:p>
          <w:p w14:paraId="4AC76151" w14:textId="5BCC638B" w:rsidR="00797152" w:rsidRDefault="00110E72" w:rsidP="002B3805">
            <w:pPr>
              <w:spacing w:line="276" w:lineRule="auto"/>
              <w:jc w:val="both"/>
            </w:pPr>
            <w:r>
              <w:t>3-w</w:t>
            </w:r>
            <w:r w:rsidR="00797152">
              <w:t xml:space="preserve">ord recall + </w:t>
            </w:r>
            <w:r w:rsidR="00587B72">
              <w:t>Score of SS</w:t>
            </w:r>
            <w:r w:rsidR="00D36C64">
              <w:t>T</w:t>
            </w:r>
            <w:r w:rsidR="00797152">
              <w:t>:</w:t>
            </w:r>
            <w:r w:rsidR="001A51B3">
              <w:t xml:space="preserve"> </w:t>
            </w:r>
            <w:r w:rsidR="005E3E0A">
              <w:t xml:space="preserve">     </w:t>
            </w:r>
            <w:r>
              <w:t>_________</w:t>
            </w:r>
          </w:p>
          <w:p w14:paraId="426ABD7D" w14:textId="1F4A93D5" w:rsidR="00A70E96" w:rsidRDefault="001A51B3" w:rsidP="002B3805">
            <w:pPr>
              <w:spacing w:line="276" w:lineRule="auto"/>
              <w:jc w:val="center"/>
            </w:pPr>
            <w:r>
              <w:t xml:space="preserve">                                           </w:t>
            </w:r>
            <w:r w:rsidR="005A5A4B">
              <w:t xml:space="preserve">      </w:t>
            </w:r>
            <w:r w:rsidR="00A70E96" w:rsidRPr="00A70E96">
              <w:t>(0 to 5 points)</w:t>
            </w:r>
          </w:p>
          <w:p w14:paraId="4580595F" w14:textId="77777777" w:rsidR="00797152" w:rsidRPr="00136A93" w:rsidRDefault="00797152" w:rsidP="004F55C9">
            <w:pPr>
              <w:spacing w:before="120" w:after="120" w:line="276" w:lineRule="auto"/>
              <w:jc w:val="center"/>
              <w:rPr>
                <w:b/>
              </w:rPr>
            </w:pPr>
            <w:r w:rsidRPr="00136A93">
              <w:rPr>
                <w:b/>
              </w:rPr>
              <w:t>OR</w:t>
            </w:r>
          </w:p>
          <w:p w14:paraId="0E564D98" w14:textId="099166AF" w:rsidR="00797152" w:rsidRDefault="00110E72" w:rsidP="002B3805">
            <w:pPr>
              <w:spacing w:line="276" w:lineRule="auto"/>
              <w:jc w:val="both"/>
            </w:pPr>
            <w:r>
              <w:t>3-w</w:t>
            </w:r>
            <w:r w:rsidR="00797152">
              <w:t xml:space="preserve">ord recall + </w:t>
            </w:r>
            <w:r w:rsidR="00D36C64">
              <w:t>Score of MPT</w:t>
            </w:r>
            <w:r w:rsidR="00797152">
              <w:t>:</w:t>
            </w:r>
            <w:r w:rsidR="001A51B3">
              <w:t xml:space="preserve"> </w:t>
            </w:r>
            <w:r>
              <w:t xml:space="preserve">    </w:t>
            </w:r>
            <w:r w:rsidR="005E3E0A">
              <w:t xml:space="preserve"> </w:t>
            </w:r>
            <w:r w:rsidR="001A51B3">
              <w:t>__________</w:t>
            </w:r>
          </w:p>
          <w:p w14:paraId="1DF504FA" w14:textId="67B82AB0" w:rsidR="00797152" w:rsidRPr="00A70E96" w:rsidRDefault="001A51B3" w:rsidP="004F55C9">
            <w:pPr>
              <w:spacing w:after="120" w:line="276" w:lineRule="auto"/>
              <w:jc w:val="center"/>
            </w:pPr>
            <w:r>
              <w:t xml:space="preserve">                                           </w:t>
            </w:r>
            <w:r w:rsidR="005A5A4B">
              <w:t xml:space="preserve">         </w:t>
            </w:r>
            <w:r w:rsidR="00797152" w:rsidRPr="00A70E96">
              <w:t>(0 to 5 points)</w:t>
            </w:r>
          </w:p>
        </w:tc>
        <w:tc>
          <w:tcPr>
            <w:tcW w:w="4819" w:type="dxa"/>
            <w:shd w:val="clear" w:color="auto" w:fill="auto"/>
          </w:tcPr>
          <w:p w14:paraId="569EFBBA" w14:textId="184A027A" w:rsidR="00A70E96" w:rsidRPr="00A70E96" w:rsidRDefault="0017536E" w:rsidP="00D0100F">
            <w:pPr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76CC6">
              <w:rPr>
                <w:b/>
              </w:rPr>
              <w:t>Reference cutoff points</w:t>
            </w:r>
            <w:r>
              <w:t>: A</w:t>
            </w:r>
            <w:r w:rsidR="00A70E96" w:rsidRPr="00A70E96">
              <w:t xml:space="preserve"> cut point of &lt; 3 on the Mini-Cog has been validated for dementia screening, but many individuals with clinically meaningful cognitive impairment will score higher. When greater sensitivity is desired, a cutoff point of &lt; 4 </w:t>
            </w:r>
            <w:r w:rsidR="001E2F55">
              <w:t>may be used</w:t>
            </w:r>
            <w:r w:rsidR="00A70E96" w:rsidRPr="00A70E96">
              <w:t>.</w:t>
            </w:r>
          </w:p>
        </w:tc>
      </w:tr>
    </w:tbl>
    <w:p w14:paraId="154AC64D" w14:textId="77777777" w:rsidR="0061619A" w:rsidRPr="00A70E96" w:rsidRDefault="0061619A" w:rsidP="00205020">
      <w:pPr>
        <w:spacing w:line="276" w:lineRule="auto"/>
        <w:jc w:val="both"/>
      </w:pPr>
    </w:p>
    <w:p w14:paraId="46DF64C8" w14:textId="4B44458E" w:rsidR="00A70E96" w:rsidRPr="00A70E96" w:rsidRDefault="00205020" w:rsidP="002B3805">
      <w:pPr>
        <w:spacing w:line="276" w:lineRule="auto"/>
        <w:jc w:val="both"/>
      </w:pPr>
      <w:r>
        <w:t>___________________</w:t>
      </w:r>
      <w:r w:rsidR="005673BC">
        <w:t>_</w:t>
      </w:r>
    </w:p>
    <w:p w14:paraId="4D7D3D21" w14:textId="0A1FF6E7" w:rsidR="00A70E96" w:rsidRDefault="00C80F92" w:rsidP="00A9100A">
      <w:pPr>
        <w:spacing w:after="240" w:line="276" w:lineRule="auto"/>
        <w:jc w:val="both"/>
      </w:pPr>
      <w:r>
        <w:t>Assessor</w:t>
      </w:r>
      <w:r w:rsidR="00A70E96" w:rsidRPr="00A70E96">
        <w:t xml:space="preserve"> (sign and date)</w:t>
      </w:r>
    </w:p>
    <w:p w14:paraId="049A8B2B" w14:textId="37D99DA7" w:rsidR="00106BB3" w:rsidRDefault="00106BB3">
      <w:r>
        <w:br w:type="page"/>
      </w:r>
    </w:p>
    <w:p w14:paraId="3281EFE1" w14:textId="0B58D324" w:rsidR="00106BB3" w:rsidRDefault="00106BB3" w:rsidP="00106BB3">
      <w:pPr>
        <w:spacing w:after="240" w:line="276" w:lineRule="auto"/>
        <w:jc w:val="center"/>
        <w:rPr>
          <w:b/>
          <w:color w:val="000000"/>
        </w:rPr>
      </w:pPr>
      <w:r w:rsidRPr="0020279E">
        <w:rPr>
          <w:b/>
          <w:color w:val="000000"/>
        </w:rPr>
        <w:lastRenderedPageBreak/>
        <w:t>Appendix</w:t>
      </w:r>
      <w:r w:rsidR="008C0C25">
        <w:rPr>
          <w:b/>
          <w:color w:val="000000"/>
        </w:rPr>
        <w:t xml:space="preserve"> B</w:t>
      </w:r>
      <w:bookmarkStart w:id="0" w:name="_GoBack"/>
      <w:bookmarkEnd w:id="0"/>
    </w:p>
    <w:p w14:paraId="24076CD1" w14:textId="1D264AE9" w:rsidR="00106BB3" w:rsidRPr="00CA3D0A" w:rsidRDefault="00106BB3" w:rsidP="00B91A98">
      <w:pPr>
        <w:rPr>
          <w:b/>
        </w:rPr>
      </w:pPr>
      <w:r w:rsidRPr="00CA3D0A">
        <w:rPr>
          <w:b/>
        </w:rPr>
        <w:t>Question</w:t>
      </w:r>
      <w:r w:rsidR="00DC7D4A">
        <w:rPr>
          <w:b/>
        </w:rPr>
        <w:t>naire</w:t>
      </w:r>
      <w:r w:rsidRPr="00CA3D0A">
        <w:rPr>
          <w:b/>
        </w:rPr>
        <w:t>s to assess acce</w:t>
      </w:r>
      <w:r>
        <w:rPr>
          <w:b/>
        </w:rPr>
        <w:t>ptability and feasibility of</w:t>
      </w:r>
      <w:r w:rsidRPr="00CA3D0A">
        <w:rPr>
          <w:b/>
        </w:rPr>
        <w:t xml:space="preserve"> </w:t>
      </w:r>
      <w:r w:rsidR="001E2F55">
        <w:rPr>
          <w:b/>
        </w:rPr>
        <w:t>M</w:t>
      </w:r>
      <w:r w:rsidRPr="00CA3D0A">
        <w:rPr>
          <w:b/>
        </w:rPr>
        <w:t>ini</w:t>
      </w:r>
      <w:r w:rsidR="001E2F55">
        <w:rPr>
          <w:b/>
        </w:rPr>
        <w:t>-C</w:t>
      </w:r>
      <w:r w:rsidRPr="00CA3D0A">
        <w:rPr>
          <w:b/>
        </w:rPr>
        <w:t xml:space="preserve">og and </w:t>
      </w:r>
      <w:r w:rsidR="001E2F55">
        <w:rPr>
          <w:b/>
        </w:rPr>
        <w:t>two versions of a M</w:t>
      </w:r>
      <w:r w:rsidRPr="00CA3D0A">
        <w:rPr>
          <w:b/>
        </w:rPr>
        <w:t xml:space="preserve">odified </w:t>
      </w:r>
      <w:r w:rsidR="001E2F55">
        <w:rPr>
          <w:b/>
        </w:rPr>
        <w:t>M</w:t>
      </w:r>
      <w:r w:rsidRPr="00CA3D0A">
        <w:rPr>
          <w:b/>
        </w:rPr>
        <w:t>ini</w:t>
      </w:r>
      <w:r w:rsidR="001E2F55">
        <w:rPr>
          <w:b/>
        </w:rPr>
        <w:t>-C</w:t>
      </w:r>
      <w:r w:rsidRPr="00CA3D0A">
        <w:rPr>
          <w:b/>
        </w:rPr>
        <w:t>og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59"/>
      </w:tblGrid>
      <w:tr w:rsidR="00106BB3" w14:paraId="51390EFB" w14:textId="77777777" w:rsidTr="00B11E50">
        <w:tc>
          <w:tcPr>
            <w:tcW w:w="1809" w:type="dxa"/>
            <w:shd w:val="clear" w:color="auto" w:fill="D9D9D9" w:themeFill="background1" w:themeFillShade="D9"/>
          </w:tcPr>
          <w:p w14:paraId="4BE6667E" w14:textId="77777777" w:rsidR="00106BB3" w:rsidRPr="0057136A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  <w:r w:rsidRPr="0057136A">
              <w:rPr>
                <w:b/>
              </w:rPr>
              <w:t>Domains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0F6BE12" w14:textId="77777777" w:rsidR="00106BB3" w:rsidRPr="0057136A" w:rsidRDefault="00106BB3" w:rsidP="00DC743F">
            <w:pPr>
              <w:spacing w:before="120" w:after="120" w:line="276" w:lineRule="auto"/>
              <w:ind w:left="-249" w:firstLine="249"/>
              <w:jc w:val="center"/>
              <w:rPr>
                <w:b/>
              </w:rPr>
            </w:pPr>
            <w:r w:rsidRPr="0057136A">
              <w:rPr>
                <w:b/>
              </w:rPr>
              <w:t>Questionnaires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E6B19F" w14:textId="5A13E3F0" w:rsidR="00106BB3" w:rsidRPr="0057136A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  <w:r w:rsidRPr="0057136A">
              <w:rPr>
                <w:b/>
              </w:rPr>
              <w:t>Yes</w:t>
            </w:r>
            <w:r>
              <w:rPr>
                <w:b/>
              </w:rPr>
              <w:t>: 1, No: 0</w:t>
            </w:r>
          </w:p>
        </w:tc>
      </w:tr>
      <w:tr w:rsidR="00106BB3" w14:paraId="4918FB7F" w14:textId="77777777" w:rsidTr="00B11E50">
        <w:tc>
          <w:tcPr>
            <w:tcW w:w="1809" w:type="dxa"/>
            <w:vMerge w:val="restart"/>
          </w:tcPr>
          <w:p w14:paraId="15009485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  <w:p w14:paraId="524E63EB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  <w:r w:rsidRPr="003D4F44">
              <w:rPr>
                <w:b/>
              </w:rPr>
              <w:t>Registration of three words</w:t>
            </w:r>
          </w:p>
        </w:tc>
        <w:tc>
          <w:tcPr>
            <w:tcW w:w="6379" w:type="dxa"/>
          </w:tcPr>
          <w:p w14:paraId="245C11A7" w14:textId="77777777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Were you able to understand those three words told to you?</w:t>
            </w:r>
          </w:p>
        </w:tc>
        <w:tc>
          <w:tcPr>
            <w:tcW w:w="1559" w:type="dxa"/>
          </w:tcPr>
          <w:p w14:paraId="7B1E00FE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630C992E" w14:textId="77777777" w:rsidTr="00B11E50">
        <w:tc>
          <w:tcPr>
            <w:tcW w:w="1809" w:type="dxa"/>
            <w:vMerge/>
          </w:tcPr>
          <w:p w14:paraId="5E750E47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4BB19D26" w14:textId="1A6FC15D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 xml:space="preserve">Were those three words </w:t>
            </w:r>
            <w:r w:rsidR="001E2F55">
              <w:rPr>
                <w:rFonts w:ascii="Times New Roman" w:hAnsi="Times New Roman" w:cs="Times New Roman"/>
              </w:rPr>
              <w:t>familiar</w:t>
            </w:r>
            <w:r w:rsidR="001E2F55" w:rsidRPr="0007633A">
              <w:rPr>
                <w:rFonts w:ascii="Times New Roman" w:hAnsi="Times New Roman" w:cs="Times New Roman"/>
              </w:rPr>
              <w:t xml:space="preserve"> </w:t>
            </w:r>
            <w:r w:rsidRPr="0007633A">
              <w:rPr>
                <w:rFonts w:ascii="Times New Roman" w:hAnsi="Times New Roman" w:cs="Times New Roman"/>
              </w:rPr>
              <w:t>to you?</w:t>
            </w:r>
          </w:p>
        </w:tc>
        <w:tc>
          <w:tcPr>
            <w:tcW w:w="1559" w:type="dxa"/>
          </w:tcPr>
          <w:p w14:paraId="77E68F19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3299266D" w14:textId="77777777" w:rsidTr="00B11E50">
        <w:tc>
          <w:tcPr>
            <w:tcW w:w="1809" w:type="dxa"/>
            <w:vMerge/>
          </w:tcPr>
          <w:p w14:paraId="755D7783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1DBEDBD2" w14:textId="77777777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Were those three words simple to name and remember for you?</w:t>
            </w:r>
          </w:p>
        </w:tc>
        <w:tc>
          <w:tcPr>
            <w:tcW w:w="1559" w:type="dxa"/>
          </w:tcPr>
          <w:p w14:paraId="3E03CB40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1EA3E412" w14:textId="77777777" w:rsidTr="00B11E50">
        <w:tc>
          <w:tcPr>
            <w:tcW w:w="1809" w:type="dxa"/>
            <w:vMerge w:val="restart"/>
          </w:tcPr>
          <w:p w14:paraId="3863E4B6" w14:textId="77777777" w:rsidR="00106BB3" w:rsidRDefault="00106BB3" w:rsidP="001F5803">
            <w:pPr>
              <w:spacing w:before="120" w:after="120"/>
              <w:jc w:val="center"/>
              <w:rPr>
                <w:b/>
              </w:rPr>
            </w:pPr>
          </w:p>
          <w:p w14:paraId="0E3DB9E5" w14:textId="07213C12" w:rsidR="00106BB3" w:rsidRDefault="00EB6656" w:rsidP="00587B7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Serial subtraction t</w:t>
            </w:r>
            <w:r w:rsidR="00587B72" w:rsidRPr="003D67D2">
              <w:rPr>
                <w:b/>
              </w:rPr>
              <w:t>ask</w:t>
            </w:r>
            <w:r w:rsidR="00106BB3" w:rsidRPr="003D4F44">
              <w:rPr>
                <w:b/>
              </w:rPr>
              <w:t xml:space="preserve"> as a </w:t>
            </w:r>
            <w:r w:rsidR="00106BB3" w:rsidRPr="00EC5C4F">
              <w:rPr>
                <w:b/>
              </w:rPr>
              <w:t>distractor</w:t>
            </w:r>
          </w:p>
          <w:p w14:paraId="71114BF2" w14:textId="77777777" w:rsidR="00106BB3" w:rsidRDefault="00106BB3" w:rsidP="001F580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b/>
              </w:rPr>
            </w:pPr>
            <w:r w:rsidRPr="00EC5C4F">
              <w:rPr>
                <w:b/>
              </w:rPr>
              <w:t>OR</w:t>
            </w:r>
          </w:p>
          <w:p w14:paraId="3F9B873D" w14:textId="77777777" w:rsidR="00106BB3" w:rsidRPr="00EC5C4F" w:rsidRDefault="00106BB3" w:rsidP="001F5803">
            <w:pPr>
              <w:spacing w:before="120" w:after="120" w:line="276" w:lineRule="auto"/>
              <w:rPr>
                <w:b/>
              </w:rPr>
            </w:pPr>
          </w:p>
          <w:p w14:paraId="1E524A1F" w14:textId="68194214" w:rsidR="00106BB3" w:rsidRDefault="00587B72" w:rsidP="00587B72">
            <w:pPr>
              <w:spacing w:before="120" w:after="120" w:line="360" w:lineRule="auto"/>
              <w:jc w:val="center"/>
              <w:rPr>
                <w:b/>
              </w:rPr>
            </w:pPr>
            <w:r w:rsidRPr="003D67D2">
              <w:rPr>
                <w:b/>
              </w:rPr>
              <w:t>Multistep</w:t>
            </w:r>
            <w:r w:rsidR="00EB6656">
              <w:rPr>
                <w:b/>
              </w:rPr>
              <w:t xml:space="preserve"> performance t</w:t>
            </w:r>
            <w:r w:rsidRPr="003D67D2">
              <w:rPr>
                <w:b/>
              </w:rPr>
              <w:t>ask</w:t>
            </w:r>
            <w:r>
              <w:rPr>
                <w:b/>
              </w:rPr>
              <w:t xml:space="preserve"> </w:t>
            </w:r>
            <w:r w:rsidRPr="003D4F44">
              <w:rPr>
                <w:b/>
              </w:rPr>
              <w:t xml:space="preserve">as a </w:t>
            </w:r>
            <w:r w:rsidRPr="00EC5C4F">
              <w:rPr>
                <w:b/>
              </w:rPr>
              <w:t>distractor</w:t>
            </w:r>
          </w:p>
          <w:p w14:paraId="4C3C6E5F" w14:textId="71AFA4E3" w:rsidR="00106BB3" w:rsidRPr="00EC5C4F" w:rsidRDefault="00106BB3" w:rsidP="003627BF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b/>
              </w:rPr>
            </w:pPr>
            <w:r w:rsidRPr="00EC5C4F">
              <w:rPr>
                <w:b/>
              </w:rPr>
              <w:t>OR</w:t>
            </w:r>
          </w:p>
          <w:p w14:paraId="4563047C" w14:textId="77777777" w:rsidR="00106BB3" w:rsidRDefault="00106BB3" w:rsidP="001F5803">
            <w:pPr>
              <w:spacing w:before="120" w:after="120" w:line="360" w:lineRule="auto"/>
              <w:jc w:val="center"/>
              <w:rPr>
                <w:b/>
              </w:rPr>
            </w:pPr>
            <w:r w:rsidRPr="00EC5C4F">
              <w:rPr>
                <w:b/>
              </w:rPr>
              <w:t>Clock drawing test as</w:t>
            </w:r>
            <w:r w:rsidRPr="003D4F44">
              <w:rPr>
                <w:b/>
              </w:rPr>
              <w:t xml:space="preserve"> a distractor</w:t>
            </w:r>
          </w:p>
        </w:tc>
        <w:tc>
          <w:tcPr>
            <w:tcW w:w="6379" w:type="dxa"/>
          </w:tcPr>
          <w:p w14:paraId="02AFD7F3" w14:textId="0704A003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 xml:space="preserve">Were you able to understand the </w:t>
            </w:r>
            <w:r>
              <w:rPr>
                <w:rFonts w:ascii="Times New Roman" w:hAnsi="Times New Roman" w:cs="Times New Roman"/>
              </w:rPr>
              <w:t>mathematical</w:t>
            </w:r>
            <w:r w:rsidRPr="0007633A">
              <w:rPr>
                <w:rFonts w:ascii="Times New Roman" w:hAnsi="Times New Roman" w:cs="Times New Roman"/>
              </w:rPr>
              <w:t xml:space="preserve"> calculation </w:t>
            </w:r>
            <w:r w:rsidR="001E2F55">
              <w:rPr>
                <w:rFonts w:ascii="Times New Roman" w:hAnsi="Times New Roman" w:cs="Times New Roman"/>
              </w:rPr>
              <w:t xml:space="preserve">as </w:t>
            </w:r>
            <w:r w:rsidRPr="0007633A">
              <w:rPr>
                <w:rFonts w:ascii="Times New Roman" w:hAnsi="Times New Roman" w:cs="Times New Roman"/>
              </w:rPr>
              <w:t>told to you?</w:t>
            </w:r>
          </w:p>
        </w:tc>
        <w:tc>
          <w:tcPr>
            <w:tcW w:w="1559" w:type="dxa"/>
          </w:tcPr>
          <w:p w14:paraId="2EFC4305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5DF6381C" w14:textId="77777777" w:rsidTr="00B11E50">
        <w:tc>
          <w:tcPr>
            <w:tcW w:w="1809" w:type="dxa"/>
            <w:vMerge/>
          </w:tcPr>
          <w:p w14:paraId="10715B70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67CD8372" w14:textId="77777777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 xml:space="preserve">Do you do these sorts of </w:t>
            </w:r>
            <w:r>
              <w:rPr>
                <w:rFonts w:ascii="Times New Roman" w:hAnsi="Times New Roman" w:cs="Times New Roman"/>
              </w:rPr>
              <w:t xml:space="preserve">mathematical </w:t>
            </w:r>
            <w:r w:rsidRPr="0007633A">
              <w:rPr>
                <w:rFonts w:ascii="Times New Roman" w:hAnsi="Times New Roman" w:cs="Times New Roman"/>
              </w:rPr>
              <w:t>calculations in your daily life?</w:t>
            </w:r>
          </w:p>
        </w:tc>
        <w:tc>
          <w:tcPr>
            <w:tcW w:w="1559" w:type="dxa"/>
          </w:tcPr>
          <w:p w14:paraId="52388940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0F706F71" w14:textId="77777777" w:rsidTr="00B11E50">
        <w:tc>
          <w:tcPr>
            <w:tcW w:w="1809" w:type="dxa"/>
            <w:vMerge/>
          </w:tcPr>
          <w:p w14:paraId="49D37E89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51AA2AFB" w14:textId="77777777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Were you able to understand this</w:t>
            </w:r>
            <w:r>
              <w:rPr>
                <w:rFonts w:ascii="Times New Roman" w:hAnsi="Times New Roman" w:cs="Times New Roman"/>
              </w:rPr>
              <w:t xml:space="preserve"> type of mathematical calculation </w:t>
            </w:r>
            <w:r w:rsidRPr="0007633A">
              <w:rPr>
                <w:rFonts w:ascii="Times New Roman" w:hAnsi="Times New Roman" w:cs="Times New Roman"/>
              </w:rPr>
              <w:t>question?</w:t>
            </w:r>
          </w:p>
        </w:tc>
        <w:tc>
          <w:tcPr>
            <w:tcW w:w="1559" w:type="dxa"/>
          </w:tcPr>
          <w:p w14:paraId="083FB787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6C516D6E" w14:textId="77777777" w:rsidTr="00B11E50">
        <w:tc>
          <w:tcPr>
            <w:tcW w:w="1809" w:type="dxa"/>
            <w:vMerge/>
          </w:tcPr>
          <w:p w14:paraId="676FFAC5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4DF444A9" w14:textId="211D55B8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 xml:space="preserve">Were you able to understand the </w:t>
            </w:r>
            <w:r w:rsidR="00AC459B">
              <w:rPr>
                <w:rFonts w:ascii="Times New Roman" w:hAnsi="Times New Roman" w:cs="Times New Roman"/>
              </w:rPr>
              <w:t xml:space="preserve">multistep task </w:t>
            </w:r>
            <w:r w:rsidR="001E2F55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asked</w:t>
            </w:r>
            <w:r w:rsidRPr="0007633A">
              <w:rPr>
                <w:rFonts w:ascii="Times New Roman" w:hAnsi="Times New Roman" w:cs="Times New Roman"/>
              </w:rPr>
              <w:t xml:space="preserve"> you</w:t>
            </w:r>
            <w:r>
              <w:rPr>
                <w:rFonts w:ascii="Times New Roman" w:hAnsi="Times New Roman" w:cs="Times New Roman"/>
              </w:rPr>
              <w:t xml:space="preserve"> to do</w:t>
            </w:r>
            <w:r w:rsidRPr="0007633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59" w:type="dxa"/>
          </w:tcPr>
          <w:p w14:paraId="2EFAF338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39F3ACFD" w14:textId="77777777" w:rsidTr="00B11E50">
        <w:tc>
          <w:tcPr>
            <w:tcW w:w="1809" w:type="dxa"/>
            <w:vMerge/>
          </w:tcPr>
          <w:p w14:paraId="0ADFF6BF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4D09B283" w14:textId="4F250A02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 xml:space="preserve">Do you do these sorts of </w:t>
            </w:r>
            <w:r w:rsidR="00AC459B">
              <w:rPr>
                <w:rFonts w:ascii="Times New Roman" w:hAnsi="Times New Roman" w:cs="Times New Roman"/>
              </w:rPr>
              <w:t>multistep task performance</w:t>
            </w:r>
            <w:r w:rsidRPr="0007633A">
              <w:rPr>
                <w:rFonts w:ascii="Times New Roman" w:hAnsi="Times New Roman" w:cs="Times New Roman"/>
              </w:rPr>
              <w:t xml:space="preserve"> in your daily life?</w:t>
            </w:r>
          </w:p>
        </w:tc>
        <w:tc>
          <w:tcPr>
            <w:tcW w:w="1559" w:type="dxa"/>
          </w:tcPr>
          <w:p w14:paraId="08121D1E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2412613A" w14:textId="77777777" w:rsidTr="00B11E50">
        <w:tc>
          <w:tcPr>
            <w:tcW w:w="1809" w:type="dxa"/>
            <w:vMerge/>
          </w:tcPr>
          <w:p w14:paraId="54403C60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3F59203E" w14:textId="5549313E" w:rsidR="00106BB3" w:rsidRPr="0007633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Were you able to understand this</w:t>
            </w:r>
            <w:r>
              <w:rPr>
                <w:rFonts w:ascii="Times New Roman" w:hAnsi="Times New Roman" w:cs="Times New Roman"/>
              </w:rPr>
              <w:t xml:space="preserve"> type of </w:t>
            </w:r>
            <w:r w:rsidR="00AC459B">
              <w:rPr>
                <w:rFonts w:ascii="Times New Roman" w:hAnsi="Times New Roman" w:cs="Times New Roman"/>
              </w:rPr>
              <w:t>multistep task performance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33A">
              <w:rPr>
                <w:rFonts w:ascii="Times New Roman" w:hAnsi="Times New Roman" w:cs="Times New Roman"/>
              </w:rPr>
              <w:t>question?</w:t>
            </w:r>
          </w:p>
        </w:tc>
        <w:tc>
          <w:tcPr>
            <w:tcW w:w="1559" w:type="dxa"/>
          </w:tcPr>
          <w:p w14:paraId="5936BD8B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0523227E" w14:textId="77777777" w:rsidTr="00B11E50">
        <w:tc>
          <w:tcPr>
            <w:tcW w:w="1809" w:type="dxa"/>
            <w:vMerge/>
          </w:tcPr>
          <w:p w14:paraId="7028BED7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662E36F6" w14:textId="77777777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Are you able to write and read?</w:t>
            </w:r>
          </w:p>
        </w:tc>
        <w:tc>
          <w:tcPr>
            <w:tcW w:w="1559" w:type="dxa"/>
          </w:tcPr>
          <w:p w14:paraId="15FF7B1F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367701CE" w14:textId="77777777" w:rsidTr="00B11E50">
        <w:tc>
          <w:tcPr>
            <w:tcW w:w="1809" w:type="dxa"/>
            <w:vMerge/>
          </w:tcPr>
          <w:p w14:paraId="2FEEE12A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7A40D43B" w14:textId="77777777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 w:rsidRPr="0007633A">
              <w:rPr>
                <w:rFonts w:ascii="Times New Roman" w:hAnsi="Times New Roman" w:cs="Times New Roman"/>
              </w:rPr>
              <w:t>Are you able to draw</w:t>
            </w:r>
            <w:r>
              <w:rPr>
                <w:rFonts w:ascii="Times New Roman" w:hAnsi="Times New Roman" w:cs="Times New Roman"/>
              </w:rPr>
              <w:t xml:space="preserve"> and read a</w:t>
            </w:r>
            <w:r w:rsidRPr="0007633A">
              <w:rPr>
                <w:rFonts w:ascii="Times New Roman" w:hAnsi="Times New Roman" w:cs="Times New Roman"/>
              </w:rPr>
              <w:t xml:space="preserve"> clock?</w:t>
            </w:r>
          </w:p>
        </w:tc>
        <w:tc>
          <w:tcPr>
            <w:tcW w:w="1559" w:type="dxa"/>
          </w:tcPr>
          <w:p w14:paraId="241AE2AE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4B7C677B" w14:textId="77777777" w:rsidTr="00B11E50">
        <w:tc>
          <w:tcPr>
            <w:tcW w:w="1809" w:type="dxa"/>
            <w:vMerge/>
          </w:tcPr>
          <w:p w14:paraId="0E8D1873" w14:textId="77777777" w:rsidR="00106BB3" w:rsidRDefault="00106BB3" w:rsidP="001F5803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55EFBABC" w14:textId="77777777" w:rsidR="00106BB3" w:rsidRPr="0057136A" w:rsidRDefault="00106BB3" w:rsidP="00106BB3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38" w:hanging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you able to understand this clock-drawing </w:t>
            </w:r>
            <w:r w:rsidRPr="0007633A">
              <w:rPr>
                <w:rFonts w:ascii="Times New Roman" w:hAnsi="Times New Roman" w:cs="Times New Roman"/>
              </w:rPr>
              <w:t>question?</w:t>
            </w:r>
          </w:p>
        </w:tc>
        <w:tc>
          <w:tcPr>
            <w:tcW w:w="1559" w:type="dxa"/>
          </w:tcPr>
          <w:p w14:paraId="68DB98A9" w14:textId="77777777" w:rsidR="00106BB3" w:rsidRDefault="00106BB3" w:rsidP="001F5803">
            <w:pPr>
              <w:spacing w:before="120" w:after="120" w:line="276" w:lineRule="auto"/>
              <w:rPr>
                <w:b/>
              </w:rPr>
            </w:pPr>
          </w:p>
        </w:tc>
      </w:tr>
      <w:tr w:rsidR="00106BB3" w14:paraId="79FA359F" w14:textId="77777777" w:rsidTr="00B11E50">
        <w:tc>
          <w:tcPr>
            <w:tcW w:w="8188" w:type="dxa"/>
            <w:gridSpan w:val="2"/>
          </w:tcPr>
          <w:p w14:paraId="294ED520" w14:textId="50CF908D" w:rsidR="001F5803" w:rsidRDefault="00FC7425" w:rsidP="00FC7425">
            <w:pPr>
              <w:pStyle w:val="ListParagraph"/>
              <w:spacing w:before="120" w:after="120" w:line="276" w:lineRule="auto"/>
              <w:ind w:left="338"/>
              <w:rPr>
                <w:rFonts w:ascii="Times New Roman" w:hAnsi="Times New Roman" w:cs="Times New Roman"/>
              </w:rPr>
            </w:pPr>
            <w:r w:rsidRPr="00FC7425">
              <w:rPr>
                <w:rFonts w:ascii="Times New Roman" w:hAnsi="Times New Roman" w:cs="Times New Roman"/>
                <w:b/>
              </w:rPr>
              <w:t>Calculation of the score</w:t>
            </w:r>
            <w:r w:rsidR="001F5803" w:rsidRPr="00FC7425">
              <w:rPr>
                <w:rFonts w:ascii="Times New Roman" w:hAnsi="Times New Roman" w:cs="Times New Roman"/>
                <w:b/>
              </w:rPr>
              <w:t>:</w:t>
            </w:r>
            <w:r w:rsidR="001F5803">
              <w:rPr>
                <w:rFonts w:ascii="Times New Roman" w:hAnsi="Times New Roman" w:cs="Times New Roman"/>
              </w:rPr>
              <w:t xml:space="preserve"> R</w:t>
            </w:r>
            <w:r w:rsidR="00106BB3" w:rsidRPr="00106BB3">
              <w:rPr>
                <w:rFonts w:ascii="Times New Roman" w:hAnsi="Times New Roman" w:cs="Times New Roman"/>
              </w:rPr>
              <w:t>egistration score +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1F5803">
              <w:rPr>
                <w:rFonts w:ascii="Times New Roman" w:hAnsi="Times New Roman" w:cs="Times New Roman"/>
              </w:rPr>
              <w:t>core o</w:t>
            </w:r>
            <w:r w:rsidR="001E2F55">
              <w:rPr>
                <w:rFonts w:ascii="Times New Roman" w:hAnsi="Times New Roman" w:cs="Times New Roman"/>
              </w:rPr>
              <w:t>n</w:t>
            </w:r>
            <w:r w:rsidR="001F5803">
              <w:rPr>
                <w:rFonts w:ascii="Times New Roman" w:hAnsi="Times New Roman" w:cs="Times New Roman"/>
              </w:rPr>
              <w:t xml:space="preserve"> distractor</w:t>
            </w:r>
            <w:r w:rsidR="00106BB3" w:rsidRPr="00106BB3">
              <w:rPr>
                <w:rFonts w:ascii="Times New Roman" w:hAnsi="Times New Roman" w:cs="Times New Roman"/>
              </w:rPr>
              <w:t xml:space="preserve"> </w:t>
            </w:r>
            <w:r w:rsidR="001E2F55">
              <w:rPr>
                <w:rFonts w:ascii="Times New Roman" w:hAnsi="Times New Roman" w:cs="Times New Roman"/>
              </w:rPr>
              <w:t>task</w:t>
            </w:r>
          </w:p>
          <w:p w14:paraId="466270DB" w14:textId="658D0B1F" w:rsidR="001F5803" w:rsidRDefault="001F5803" w:rsidP="00FC7425">
            <w:pPr>
              <w:pStyle w:val="ListParagraph"/>
              <w:spacing w:before="120" w:after="120" w:line="276" w:lineRule="auto"/>
              <w:ind w:left="338"/>
              <w:rPr>
                <w:rFonts w:ascii="Times New Roman" w:hAnsi="Times New Roman" w:cs="Times New Roman"/>
              </w:rPr>
            </w:pPr>
            <w:r w:rsidRPr="00FC7425">
              <w:rPr>
                <w:rFonts w:ascii="Times New Roman" w:hAnsi="Times New Roman" w:cs="Times New Roman"/>
                <w:b/>
              </w:rPr>
              <w:t>Total score: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2F55">
              <w:rPr>
                <w:rFonts w:ascii="Times New Roman" w:hAnsi="Times New Roman" w:cs="Times New Roman"/>
              </w:rPr>
              <w:t>0-6</w:t>
            </w:r>
          </w:p>
          <w:p w14:paraId="1141BDB5" w14:textId="25B46B29" w:rsidR="00106BB3" w:rsidRPr="001F5803" w:rsidRDefault="001F5803" w:rsidP="00FC7425">
            <w:pPr>
              <w:pStyle w:val="ListParagraph"/>
              <w:spacing w:before="120" w:after="120" w:line="276" w:lineRule="auto"/>
              <w:ind w:left="338"/>
              <w:rPr>
                <w:rFonts w:ascii="Times New Roman" w:hAnsi="Times New Roman" w:cs="Times New Roman"/>
              </w:rPr>
            </w:pPr>
            <w:r w:rsidRPr="00FC7425">
              <w:rPr>
                <w:rFonts w:ascii="Times New Roman" w:hAnsi="Times New Roman" w:cs="Times New Roman"/>
                <w:b/>
              </w:rPr>
              <w:t>Interpretation: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6BB3" w:rsidRPr="001F5803">
              <w:rPr>
                <w:rFonts w:ascii="Times New Roman" w:hAnsi="Times New Roman" w:cs="Times New Roman"/>
              </w:rPr>
              <w:t xml:space="preserve">Higher </w:t>
            </w:r>
            <w:r w:rsidR="00FC7425" w:rsidRPr="001F5803">
              <w:rPr>
                <w:rFonts w:ascii="Times New Roman" w:hAnsi="Times New Roman" w:cs="Times New Roman"/>
              </w:rPr>
              <w:t>score</w:t>
            </w:r>
            <w:r w:rsidR="00106BB3" w:rsidRPr="001F5803">
              <w:rPr>
                <w:rFonts w:ascii="Times New Roman" w:hAnsi="Times New Roman" w:cs="Times New Roman"/>
              </w:rPr>
              <w:t xml:space="preserve"> </w:t>
            </w:r>
            <w:r w:rsidR="001E2F55">
              <w:rPr>
                <w:rFonts w:ascii="Times New Roman" w:hAnsi="Times New Roman" w:cs="Times New Roman"/>
              </w:rPr>
              <w:t xml:space="preserve">indicates greater </w:t>
            </w:r>
            <w:r w:rsidR="00106BB3" w:rsidRPr="001F5803">
              <w:rPr>
                <w:rFonts w:ascii="Times New Roman" w:hAnsi="Times New Roman" w:cs="Times New Roman"/>
              </w:rPr>
              <w:t>acceptability and feasibility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2177BEF" w14:textId="54F9B22C" w:rsidR="00106BB3" w:rsidRPr="0057136A" w:rsidRDefault="00FF3DCA" w:rsidP="00FF3DCA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14:paraId="0EE7FEA4" w14:textId="77777777" w:rsidR="00106BB3" w:rsidRDefault="00106BB3" w:rsidP="00106BB3"/>
    <w:p w14:paraId="75208003" w14:textId="6CD37E5A" w:rsidR="00106BB3" w:rsidRDefault="006569D8" w:rsidP="00106BB3">
      <w:r>
        <w:t>____________________</w:t>
      </w:r>
    </w:p>
    <w:p w14:paraId="469906A7" w14:textId="5FCEE918" w:rsidR="0076791C" w:rsidRDefault="00106BB3" w:rsidP="00513A07">
      <w:r>
        <w:t>Assessor (sign and date)</w:t>
      </w:r>
      <w:r w:rsidR="0076791C">
        <w:t xml:space="preserve"> </w:t>
      </w:r>
    </w:p>
    <w:sectPr w:rsidR="0076791C" w:rsidSect="001248CF">
      <w:pgSz w:w="12240" w:h="15840"/>
      <w:pgMar w:top="1418" w:right="1608" w:bottom="1418" w:left="1418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0D4BF2" w15:done="0"/>
  <w15:commentEx w15:paraId="3FA5D87D" w15:done="0"/>
  <w15:commentEx w15:paraId="7B93C0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A7FD" w16cex:dateUtc="2020-06-30T19:01:00Z"/>
  <w16cex:commentExtensible w16cex:durableId="22A5B183" w16cex:dateUtc="2020-06-30T19:41:00Z"/>
  <w16cex:commentExtensible w16cex:durableId="22A5B74D" w16cex:dateUtc="2020-06-30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0D4BF2" w16cid:durableId="22A5A7FD"/>
  <w16cid:commentId w16cid:paraId="3FA5D87D" w16cid:durableId="22A5B183"/>
  <w16cid:commentId w16cid:paraId="7B93C060" w16cid:durableId="22A5B74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A1D27" w14:textId="77777777" w:rsidR="00512EB6" w:rsidRDefault="00512EB6" w:rsidP="00B56330">
      <w:r>
        <w:separator/>
      </w:r>
    </w:p>
  </w:endnote>
  <w:endnote w:type="continuationSeparator" w:id="0">
    <w:p w14:paraId="6B11E267" w14:textId="77777777" w:rsidR="00512EB6" w:rsidRDefault="00512EB6" w:rsidP="00B5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3F805" w14:textId="77777777" w:rsidR="00512EB6" w:rsidRDefault="00512EB6" w:rsidP="00B56330">
      <w:r>
        <w:separator/>
      </w:r>
    </w:p>
  </w:footnote>
  <w:footnote w:type="continuationSeparator" w:id="0">
    <w:p w14:paraId="325D4468" w14:textId="77777777" w:rsidR="00512EB6" w:rsidRDefault="00512EB6" w:rsidP="00B5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80"/>
    <w:multiLevelType w:val="hybridMultilevel"/>
    <w:tmpl w:val="D13451B4"/>
    <w:lvl w:ilvl="0" w:tplc="210C4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B7D0B"/>
    <w:multiLevelType w:val="hybridMultilevel"/>
    <w:tmpl w:val="DC1C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E65"/>
    <w:multiLevelType w:val="hybridMultilevel"/>
    <w:tmpl w:val="A3A0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200F"/>
    <w:multiLevelType w:val="hybridMultilevel"/>
    <w:tmpl w:val="1A4C42E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23174F32"/>
    <w:multiLevelType w:val="hybridMultilevel"/>
    <w:tmpl w:val="045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418E"/>
    <w:multiLevelType w:val="hybridMultilevel"/>
    <w:tmpl w:val="EDB259F6"/>
    <w:lvl w:ilvl="0" w:tplc="02FA7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4D7"/>
    <w:multiLevelType w:val="hybridMultilevel"/>
    <w:tmpl w:val="4E989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A2A13"/>
    <w:multiLevelType w:val="hybridMultilevel"/>
    <w:tmpl w:val="48A8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01F"/>
    <w:multiLevelType w:val="hybridMultilevel"/>
    <w:tmpl w:val="449EB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1E7"/>
    <w:multiLevelType w:val="hybridMultilevel"/>
    <w:tmpl w:val="978A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3300"/>
    <w:multiLevelType w:val="hybridMultilevel"/>
    <w:tmpl w:val="84E2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F5B70"/>
    <w:multiLevelType w:val="hybridMultilevel"/>
    <w:tmpl w:val="3D5A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3C78"/>
    <w:multiLevelType w:val="hybridMultilevel"/>
    <w:tmpl w:val="065C4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42F08"/>
    <w:multiLevelType w:val="hybridMultilevel"/>
    <w:tmpl w:val="FB6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467D"/>
    <w:multiLevelType w:val="hybridMultilevel"/>
    <w:tmpl w:val="66C4FC28"/>
    <w:lvl w:ilvl="0" w:tplc="2A08EE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57D41"/>
    <w:multiLevelType w:val="hybridMultilevel"/>
    <w:tmpl w:val="6CAA3AA2"/>
    <w:lvl w:ilvl="0" w:tplc="4F829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6735E9"/>
    <w:multiLevelType w:val="hybridMultilevel"/>
    <w:tmpl w:val="EEF2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35E84"/>
    <w:multiLevelType w:val="hybridMultilevel"/>
    <w:tmpl w:val="5BF4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72FD5"/>
    <w:multiLevelType w:val="multilevel"/>
    <w:tmpl w:val="045ED2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55E63"/>
    <w:multiLevelType w:val="hybridMultilevel"/>
    <w:tmpl w:val="BD68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6A"/>
    <w:multiLevelType w:val="hybridMultilevel"/>
    <w:tmpl w:val="C27E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20"/>
  </w:num>
  <w:num w:numId="7">
    <w:abstractNumId w:val="19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17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18"/>
  </w:num>
  <w:num w:numId="20">
    <w:abstractNumId w:val="8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ob">
    <w15:presenceInfo w15:providerId="AD" w15:userId="S::soob@uw.edu::869a43ff-4ee5-400d-834f-a77863710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0eaf5p1ffproeprfrvs5ebzt52ae22edv0&quot;&gt;Min cog study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4&lt;/item&gt;&lt;item&gt;16&lt;/item&gt;&lt;item&gt;17&lt;/item&gt;&lt;item&gt;18&lt;/item&gt;&lt;item&gt;19&lt;/item&gt;&lt;/record-ids&gt;&lt;/item&gt;&lt;/Libraries&gt;"/>
  </w:docVars>
  <w:rsids>
    <w:rsidRoot w:val="00AB6675"/>
    <w:rsid w:val="00000069"/>
    <w:rsid w:val="000034EA"/>
    <w:rsid w:val="0000733E"/>
    <w:rsid w:val="000107B8"/>
    <w:rsid w:val="0001253A"/>
    <w:rsid w:val="000214C8"/>
    <w:rsid w:val="0002757B"/>
    <w:rsid w:val="000301FB"/>
    <w:rsid w:val="00032473"/>
    <w:rsid w:val="0003282F"/>
    <w:rsid w:val="00035111"/>
    <w:rsid w:val="00036C38"/>
    <w:rsid w:val="00042FD1"/>
    <w:rsid w:val="00044321"/>
    <w:rsid w:val="00045CF0"/>
    <w:rsid w:val="00046370"/>
    <w:rsid w:val="00047E6D"/>
    <w:rsid w:val="0005103D"/>
    <w:rsid w:val="0005178C"/>
    <w:rsid w:val="00052E24"/>
    <w:rsid w:val="00056CB2"/>
    <w:rsid w:val="00057B1F"/>
    <w:rsid w:val="00057C2B"/>
    <w:rsid w:val="00063498"/>
    <w:rsid w:val="00063707"/>
    <w:rsid w:val="00064722"/>
    <w:rsid w:val="00064C3E"/>
    <w:rsid w:val="00065309"/>
    <w:rsid w:val="00066471"/>
    <w:rsid w:val="00066487"/>
    <w:rsid w:val="000673CF"/>
    <w:rsid w:val="00067E9C"/>
    <w:rsid w:val="00067FF6"/>
    <w:rsid w:val="0007224F"/>
    <w:rsid w:val="00072673"/>
    <w:rsid w:val="0007295A"/>
    <w:rsid w:val="00073169"/>
    <w:rsid w:val="000739EB"/>
    <w:rsid w:val="000742BD"/>
    <w:rsid w:val="00075F99"/>
    <w:rsid w:val="0007668B"/>
    <w:rsid w:val="00076CC6"/>
    <w:rsid w:val="00077592"/>
    <w:rsid w:val="00083150"/>
    <w:rsid w:val="00083772"/>
    <w:rsid w:val="00085AB5"/>
    <w:rsid w:val="00086499"/>
    <w:rsid w:val="00091902"/>
    <w:rsid w:val="00091A38"/>
    <w:rsid w:val="00091DE0"/>
    <w:rsid w:val="000926BD"/>
    <w:rsid w:val="00092867"/>
    <w:rsid w:val="0009288F"/>
    <w:rsid w:val="00093C81"/>
    <w:rsid w:val="00093CEC"/>
    <w:rsid w:val="000951A8"/>
    <w:rsid w:val="00096319"/>
    <w:rsid w:val="000B232A"/>
    <w:rsid w:val="000B2417"/>
    <w:rsid w:val="000B27BE"/>
    <w:rsid w:val="000B5B10"/>
    <w:rsid w:val="000B6910"/>
    <w:rsid w:val="000C12DA"/>
    <w:rsid w:val="000C28DE"/>
    <w:rsid w:val="000C4555"/>
    <w:rsid w:val="000C46DD"/>
    <w:rsid w:val="000C526D"/>
    <w:rsid w:val="000C6E9B"/>
    <w:rsid w:val="000D0994"/>
    <w:rsid w:val="000D3127"/>
    <w:rsid w:val="000D4AB6"/>
    <w:rsid w:val="000D4FAF"/>
    <w:rsid w:val="000D590E"/>
    <w:rsid w:val="000D69EA"/>
    <w:rsid w:val="000E1E52"/>
    <w:rsid w:val="000E2706"/>
    <w:rsid w:val="000E2F76"/>
    <w:rsid w:val="000E3D2E"/>
    <w:rsid w:val="000E48E9"/>
    <w:rsid w:val="000E6370"/>
    <w:rsid w:val="000F548A"/>
    <w:rsid w:val="00103275"/>
    <w:rsid w:val="00103CDA"/>
    <w:rsid w:val="00104A3A"/>
    <w:rsid w:val="00105583"/>
    <w:rsid w:val="00105E4D"/>
    <w:rsid w:val="00105FBA"/>
    <w:rsid w:val="00106BB3"/>
    <w:rsid w:val="00106DF8"/>
    <w:rsid w:val="00110E72"/>
    <w:rsid w:val="001115FF"/>
    <w:rsid w:val="00111851"/>
    <w:rsid w:val="00113569"/>
    <w:rsid w:val="00113C52"/>
    <w:rsid w:val="0011786F"/>
    <w:rsid w:val="00120786"/>
    <w:rsid w:val="00120DCF"/>
    <w:rsid w:val="00121F1C"/>
    <w:rsid w:val="00122A63"/>
    <w:rsid w:val="001243AD"/>
    <w:rsid w:val="001248CF"/>
    <w:rsid w:val="00124DFB"/>
    <w:rsid w:val="00125E1F"/>
    <w:rsid w:val="00126C62"/>
    <w:rsid w:val="00127F67"/>
    <w:rsid w:val="00132392"/>
    <w:rsid w:val="001365DE"/>
    <w:rsid w:val="00136A93"/>
    <w:rsid w:val="00140075"/>
    <w:rsid w:val="00141F5B"/>
    <w:rsid w:val="0014215A"/>
    <w:rsid w:val="001422E6"/>
    <w:rsid w:val="001428A5"/>
    <w:rsid w:val="00156F78"/>
    <w:rsid w:val="001620F5"/>
    <w:rsid w:val="001625E1"/>
    <w:rsid w:val="001633AE"/>
    <w:rsid w:val="001635C8"/>
    <w:rsid w:val="001637F9"/>
    <w:rsid w:val="001643C8"/>
    <w:rsid w:val="00164DF7"/>
    <w:rsid w:val="00164FF0"/>
    <w:rsid w:val="00166025"/>
    <w:rsid w:val="001669D8"/>
    <w:rsid w:val="001670E4"/>
    <w:rsid w:val="001742CB"/>
    <w:rsid w:val="00174D59"/>
    <w:rsid w:val="0017536E"/>
    <w:rsid w:val="00175B70"/>
    <w:rsid w:val="0017646A"/>
    <w:rsid w:val="001767C7"/>
    <w:rsid w:val="0017734D"/>
    <w:rsid w:val="0017749B"/>
    <w:rsid w:val="00177A74"/>
    <w:rsid w:val="00180328"/>
    <w:rsid w:val="00180CE6"/>
    <w:rsid w:val="001852CF"/>
    <w:rsid w:val="00186424"/>
    <w:rsid w:val="0018689D"/>
    <w:rsid w:val="00186C5B"/>
    <w:rsid w:val="00186DC4"/>
    <w:rsid w:val="001908AB"/>
    <w:rsid w:val="00190E00"/>
    <w:rsid w:val="001911E1"/>
    <w:rsid w:val="0019396E"/>
    <w:rsid w:val="001947EB"/>
    <w:rsid w:val="00196F58"/>
    <w:rsid w:val="001A0194"/>
    <w:rsid w:val="001A0ACF"/>
    <w:rsid w:val="001A51B3"/>
    <w:rsid w:val="001A7855"/>
    <w:rsid w:val="001B52EA"/>
    <w:rsid w:val="001B6652"/>
    <w:rsid w:val="001B7A92"/>
    <w:rsid w:val="001C173A"/>
    <w:rsid w:val="001C2C61"/>
    <w:rsid w:val="001C5499"/>
    <w:rsid w:val="001C6E70"/>
    <w:rsid w:val="001D023E"/>
    <w:rsid w:val="001D0449"/>
    <w:rsid w:val="001D2BA1"/>
    <w:rsid w:val="001D7475"/>
    <w:rsid w:val="001E1382"/>
    <w:rsid w:val="001E2F55"/>
    <w:rsid w:val="001E3298"/>
    <w:rsid w:val="001E51F5"/>
    <w:rsid w:val="001E7DC5"/>
    <w:rsid w:val="001F0359"/>
    <w:rsid w:val="001F0D2D"/>
    <w:rsid w:val="001F18B6"/>
    <w:rsid w:val="001F245B"/>
    <w:rsid w:val="001F4C36"/>
    <w:rsid w:val="001F5803"/>
    <w:rsid w:val="001F5EAF"/>
    <w:rsid w:val="001F71B1"/>
    <w:rsid w:val="0020279E"/>
    <w:rsid w:val="00203811"/>
    <w:rsid w:val="00204109"/>
    <w:rsid w:val="00205020"/>
    <w:rsid w:val="002077EC"/>
    <w:rsid w:val="00212991"/>
    <w:rsid w:val="00213151"/>
    <w:rsid w:val="002136A5"/>
    <w:rsid w:val="00213C14"/>
    <w:rsid w:val="00214C87"/>
    <w:rsid w:val="0021799A"/>
    <w:rsid w:val="00223769"/>
    <w:rsid w:val="002237DF"/>
    <w:rsid w:val="00226953"/>
    <w:rsid w:val="00226A6C"/>
    <w:rsid w:val="00233156"/>
    <w:rsid w:val="00234595"/>
    <w:rsid w:val="00234977"/>
    <w:rsid w:val="00236559"/>
    <w:rsid w:val="0024020C"/>
    <w:rsid w:val="0024052E"/>
    <w:rsid w:val="002426A6"/>
    <w:rsid w:val="00243BEC"/>
    <w:rsid w:val="00244D64"/>
    <w:rsid w:val="00251CAE"/>
    <w:rsid w:val="002521D2"/>
    <w:rsid w:val="0025690D"/>
    <w:rsid w:val="00256F7A"/>
    <w:rsid w:val="00260B56"/>
    <w:rsid w:val="0026110B"/>
    <w:rsid w:val="00261441"/>
    <w:rsid w:val="002619DE"/>
    <w:rsid w:val="00262D08"/>
    <w:rsid w:val="00263D83"/>
    <w:rsid w:val="00266BC0"/>
    <w:rsid w:val="00267E18"/>
    <w:rsid w:val="002732B3"/>
    <w:rsid w:val="002818F5"/>
    <w:rsid w:val="00281AE6"/>
    <w:rsid w:val="00290197"/>
    <w:rsid w:val="0029041B"/>
    <w:rsid w:val="0029127A"/>
    <w:rsid w:val="00293404"/>
    <w:rsid w:val="00293A57"/>
    <w:rsid w:val="00294854"/>
    <w:rsid w:val="0029491F"/>
    <w:rsid w:val="00297812"/>
    <w:rsid w:val="00297E54"/>
    <w:rsid w:val="002A0B1B"/>
    <w:rsid w:val="002A0F77"/>
    <w:rsid w:val="002A635F"/>
    <w:rsid w:val="002B1A7E"/>
    <w:rsid w:val="002B3415"/>
    <w:rsid w:val="002B3805"/>
    <w:rsid w:val="002B5C1A"/>
    <w:rsid w:val="002C61A6"/>
    <w:rsid w:val="002C77D9"/>
    <w:rsid w:val="002C7ABC"/>
    <w:rsid w:val="002C7DF0"/>
    <w:rsid w:val="002D1D94"/>
    <w:rsid w:val="002D5245"/>
    <w:rsid w:val="002E224B"/>
    <w:rsid w:val="002E23F0"/>
    <w:rsid w:val="002E2886"/>
    <w:rsid w:val="002E2DC6"/>
    <w:rsid w:val="002E3CD5"/>
    <w:rsid w:val="002E427F"/>
    <w:rsid w:val="002F13D2"/>
    <w:rsid w:val="002F13D3"/>
    <w:rsid w:val="002F2FB4"/>
    <w:rsid w:val="002F5657"/>
    <w:rsid w:val="002F5FF2"/>
    <w:rsid w:val="002F75DF"/>
    <w:rsid w:val="002F7CF4"/>
    <w:rsid w:val="003058C7"/>
    <w:rsid w:val="0030637C"/>
    <w:rsid w:val="003110A7"/>
    <w:rsid w:val="00313EF7"/>
    <w:rsid w:val="0031448E"/>
    <w:rsid w:val="003361B5"/>
    <w:rsid w:val="00337EFD"/>
    <w:rsid w:val="00340C70"/>
    <w:rsid w:val="00341A1E"/>
    <w:rsid w:val="00343783"/>
    <w:rsid w:val="0034379B"/>
    <w:rsid w:val="0034466D"/>
    <w:rsid w:val="00346AA0"/>
    <w:rsid w:val="003477DC"/>
    <w:rsid w:val="003627BF"/>
    <w:rsid w:val="00362FEC"/>
    <w:rsid w:val="003654E2"/>
    <w:rsid w:val="00365DEC"/>
    <w:rsid w:val="003670C5"/>
    <w:rsid w:val="00370842"/>
    <w:rsid w:val="00370D47"/>
    <w:rsid w:val="00371A36"/>
    <w:rsid w:val="00372B99"/>
    <w:rsid w:val="00372F7E"/>
    <w:rsid w:val="003732D8"/>
    <w:rsid w:val="0038261C"/>
    <w:rsid w:val="00382FB0"/>
    <w:rsid w:val="00383F85"/>
    <w:rsid w:val="003855FC"/>
    <w:rsid w:val="00386E1A"/>
    <w:rsid w:val="00386F20"/>
    <w:rsid w:val="00387356"/>
    <w:rsid w:val="00391F9A"/>
    <w:rsid w:val="0039479B"/>
    <w:rsid w:val="00395D24"/>
    <w:rsid w:val="003975C1"/>
    <w:rsid w:val="003A0CE6"/>
    <w:rsid w:val="003A1553"/>
    <w:rsid w:val="003A3429"/>
    <w:rsid w:val="003A617C"/>
    <w:rsid w:val="003A690C"/>
    <w:rsid w:val="003A6FA8"/>
    <w:rsid w:val="003B0118"/>
    <w:rsid w:val="003B39F8"/>
    <w:rsid w:val="003B3D7F"/>
    <w:rsid w:val="003B52EF"/>
    <w:rsid w:val="003B6451"/>
    <w:rsid w:val="003C0272"/>
    <w:rsid w:val="003C2348"/>
    <w:rsid w:val="003C70AC"/>
    <w:rsid w:val="003C7296"/>
    <w:rsid w:val="003C7334"/>
    <w:rsid w:val="003D1031"/>
    <w:rsid w:val="003D2920"/>
    <w:rsid w:val="003D56B4"/>
    <w:rsid w:val="003D5808"/>
    <w:rsid w:val="003D67D2"/>
    <w:rsid w:val="003E2B35"/>
    <w:rsid w:val="003E4340"/>
    <w:rsid w:val="003E5628"/>
    <w:rsid w:val="003E6201"/>
    <w:rsid w:val="003E7886"/>
    <w:rsid w:val="003E7A9A"/>
    <w:rsid w:val="003F0F4D"/>
    <w:rsid w:val="003F4B1B"/>
    <w:rsid w:val="003F50F2"/>
    <w:rsid w:val="003F5669"/>
    <w:rsid w:val="00400980"/>
    <w:rsid w:val="00402518"/>
    <w:rsid w:val="004061D8"/>
    <w:rsid w:val="004115A5"/>
    <w:rsid w:val="00412A93"/>
    <w:rsid w:val="0041363D"/>
    <w:rsid w:val="00413757"/>
    <w:rsid w:val="00413B0D"/>
    <w:rsid w:val="00415982"/>
    <w:rsid w:val="00415E71"/>
    <w:rsid w:val="00417254"/>
    <w:rsid w:val="00421C66"/>
    <w:rsid w:val="0042243A"/>
    <w:rsid w:val="0042276E"/>
    <w:rsid w:val="00426224"/>
    <w:rsid w:val="004277FB"/>
    <w:rsid w:val="0043005C"/>
    <w:rsid w:val="00430278"/>
    <w:rsid w:val="004316E4"/>
    <w:rsid w:val="00431CF4"/>
    <w:rsid w:val="00432879"/>
    <w:rsid w:val="004334FA"/>
    <w:rsid w:val="0043361F"/>
    <w:rsid w:val="004341A9"/>
    <w:rsid w:val="004343A2"/>
    <w:rsid w:val="004358FB"/>
    <w:rsid w:val="00435E44"/>
    <w:rsid w:val="0043611C"/>
    <w:rsid w:val="00436200"/>
    <w:rsid w:val="00437B93"/>
    <w:rsid w:val="00437BA8"/>
    <w:rsid w:val="00437DEA"/>
    <w:rsid w:val="0044041A"/>
    <w:rsid w:val="00443758"/>
    <w:rsid w:val="0044466E"/>
    <w:rsid w:val="00445E08"/>
    <w:rsid w:val="00446C3B"/>
    <w:rsid w:val="00447844"/>
    <w:rsid w:val="004505BA"/>
    <w:rsid w:val="00451CE6"/>
    <w:rsid w:val="00454274"/>
    <w:rsid w:val="00454986"/>
    <w:rsid w:val="00455020"/>
    <w:rsid w:val="00455235"/>
    <w:rsid w:val="0045549A"/>
    <w:rsid w:val="0045678A"/>
    <w:rsid w:val="0045750F"/>
    <w:rsid w:val="00461F7D"/>
    <w:rsid w:val="00464829"/>
    <w:rsid w:val="00464CC7"/>
    <w:rsid w:val="004662C5"/>
    <w:rsid w:val="00470570"/>
    <w:rsid w:val="004705B2"/>
    <w:rsid w:val="0047252E"/>
    <w:rsid w:val="00472A93"/>
    <w:rsid w:val="00475B7D"/>
    <w:rsid w:val="00476C87"/>
    <w:rsid w:val="00481680"/>
    <w:rsid w:val="004832D6"/>
    <w:rsid w:val="004848F8"/>
    <w:rsid w:val="004921AC"/>
    <w:rsid w:val="00494A9A"/>
    <w:rsid w:val="00494AD9"/>
    <w:rsid w:val="004A10DE"/>
    <w:rsid w:val="004A1425"/>
    <w:rsid w:val="004A3A9A"/>
    <w:rsid w:val="004A4E23"/>
    <w:rsid w:val="004A5907"/>
    <w:rsid w:val="004A637F"/>
    <w:rsid w:val="004B0AB7"/>
    <w:rsid w:val="004B223F"/>
    <w:rsid w:val="004B3133"/>
    <w:rsid w:val="004B3D07"/>
    <w:rsid w:val="004B40EE"/>
    <w:rsid w:val="004B4C4F"/>
    <w:rsid w:val="004C0E00"/>
    <w:rsid w:val="004C3E25"/>
    <w:rsid w:val="004C3F5C"/>
    <w:rsid w:val="004C41F3"/>
    <w:rsid w:val="004C43FA"/>
    <w:rsid w:val="004C49CE"/>
    <w:rsid w:val="004C4F5C"/>
    <w:rsid w:val="004D039F"/>
    <w:rsid w:val="004D129C"/>
    <w:rsid w:val="004D3D6C"/>
    <w:rsid w:val="004D5576"/>
    <w:rsid w:val="004D6304"/>
    <w:rsid w:val="004D7157"/>
    <w:rsid w:val="004D78F8"/>
    <w:rsid w:val="004E5912"/>
    <w:rsid w:val="004E71AF"/>
    <w:rsid w:val="004E7B3C"/>
    <w:rsid w:val="004F0DBD"/>
    <w:rsid w:val="004F13F4"/>
    <w:rsid w:val="004F1C9F"/>
    <w:rsid w:val="004F2602"/>
    <w:rsid w:val="004F3861"/>
    <w:rsid w:val="004F3F5E"/>
    <w:rsid w:val="004F4610"/>
    <w:rsid w:val="004F4919"/>
    <w:rsid w:val="004F55C9"/>
    <w:rsid w:val="004F6736"/>
    <w:rsid w:val="004F7BBE"/>
    <w:rsid w:val="004F7E9A"/>
    <w:rsid w:val="005003DA"/>
    <w:rsid w:val="00506F42"/>
    <w:rsid w:val="005071DB"/>
    <w:rsid w:val="005100F7"/>
    <w:rsid w:val="00510A42"/>
    <w:rsid w:val="00511AB2"/>
    <w:rsid w:val="00511FE1"/>
    <w:rsid w:val="00512402"/>
    <w:rsid w:val="00512EB6"/>
    <w:rsid w:val="005135F3"/>
    <w:rsid w:val="00513A07"/>
    <w:rsid w:val="0051496D"/>
    <w:rsid w:val="005207A2"/>
    <w:rsid w:val="00520866"/>
    <w:rsid w:val="00520D9E"/>
    <w:rsid w:val="005219D8"/>
    <w:rsid w:val="005236EB"/>
    <w:rsid w:val="00523FDE"/>
    <w:rsid w:val="005243B0"/>
    <w:rsid w:val="00525C93"/>
    <w:rsid w:val="00525D86"/>
    <w:rsid w:val="005272C4"/>
    <w:rsid w:val="00527CFC"/>
    <w:rsid w:val="0053011D"/>
    <w:rsid w:val="00531033"/>
    <w:rsid w:val="00531889"/>
    <w:rsid w:val="0053312D"/>
    <w:rsid w:val="00534D75"/>
    <w:rsid w:val="00535999"/>
    <w:rsid w:val="00536379"/>
    <w:rsid w:val="0054110C"/>
    <w:rsid w:val="005423EF"/>
    <w:rsid w:val="00544AA3"/>
    <w:rsid w:val="005452D8"/>
    <w:rsid w:val="00547A23"/>
    <w:rsid w:val="00554AC6"/>
    <w:rsid w:val="005560B4"/>
    <w:rsid w:val="00556E2B"/>
    <w:rsid w:val="00557B29"/>
    <w:rsid w:val="005610CD"/>
    <w:rsid w:val="00562E37"/>
    <w:rsid w:val="00562EBF"/>
    <w:rsid w:val="00564E38"/>
    <w:rsid w:val="005673BC"/>
    <w:rsid w:val="00571CB7"/>
    <w:rsid w:val="005727C1"/>
    <w:rsid w:val="0057302D"/>
    <w:rsid w:val="005748A0"/>
    <w:rsid w:val="00574EF4"/>
    <w:rsid w:val="00577322"/>
    <w:rsid w:val="0057732D"/>
    <w:rsid w:val="00581CCE"/>
    <w:rsid w:val="0058264F"/>
    <w:rsid w:val="00583580"/>
    <w:rsid w:val="00584772"/>
    <w:rsid w:val="005849AC"/>
    <w:rsid w:val="00587850"/>
    <w:rsid w:val="00587B72"/>
    <w:rsid w:val="00591911"/>
    <w:rsid w:val="00592977"/>
    <w:rsid w:val="00592CC8"/>
    <w:rsid w:val="00594216"/>
    <w:rsid w:val="00595A34"/>
    <w:rsid w:val="00595BE8"/>
    <w:rsid w:val="005966B9"/>
    <w:rsid w:val="005972C8"/>
    <w:rsid w:val="00597AA1"/>
    <w:rsid w:val="005A096D"/>
    <w:rsid w:val="005A37AD"/>
    <w:rsid w:val="005A3FA3"/>
    <w:rsid w:val="005A5A4B"/>
    <w:rsid w:val="005A7C96"/>
    <w:rsid w:val="005B3AD7"/>
    <w:rsid w:val="005B40C9"/>
    <w:rsid w:val="005C0F32"/>
    <w:rsid w:val="005C16F8"/>
    <w:rsid w:val="005C73B8"/>
    <w:rsid w:val="005D0C52"/>
    <w:rsid w:val="005D1047"/>
    <w:rsid w:val="005D1867"/>
    <w:rsid w:val="005D4F23"/>
    <w:rsid w:val="005D6E7E"/>
    <w:rsid w:val="005D76F6"/>
    <w:rsid w:val="005E1094"/>
    <w:rsid w:val="005E1659"/>
    <w:rsid w:val="005E21BB"/>
    <w:rsid w:val="005E37C3"/>
    <w:rsid w:val="005E3E0A"/>
    <w:rsid w:val="005E3F07"/>
    <w:rsid w:val="005E585A"/>
    <w:rsid w:val="005E5A46"/>
    <w:rsid w:val="005E5BFD"/>
    <w:rsid w:val="005E5E6E"/>
    <w:rsid w:val="005F263E"/>
    <w:rsid w:val="005F442F"/>
    <w:rsid w:val="005F7FC3"/>
    <w:rsid w:val="00600420"/>
    <w:rsid w:val="00601AF8"/>
    <w:rsid w:val="0060259C"/>
    <w:rsid w:val="00603147"/>
    <w:rsid w:val="00603DC1"/>
    <w:rsid w:val="006040A8"/>
    <w:rsid w:val="0060466C"/>
    <w:rsid w:val="006047FE"/>
    <w:rsid w:val="00606BBF"/>
    <w:rsid w:val="00606DF8"/>
    <w:rsid w:val="0061166D"/>
    <w:rsid w:val="00613165"/>
    <w:rsid w:val="00613C52"/>
    <w:rsid w:val="0061619A"/>
    <w:rsid w:val="00616483"/>
    <w:rsid w:val="006171B6"/>
    <w:rsid w:val="00617606"/>
    <w:rsid w:val="00617789"/>
    <w:rsid w:val="0062226F"/>
    <w:rsid w:val="00622821"/>
    <w:rsid w:val="00626631"/>
    <w:rsid w:val="00630469"/>
    <w:rsid w:val="0063171A"/>
    <w:rsid w:val="00631824"/>
    <w:rsid w:val="006322FD"/>
    <w:rsid w:val="00634586"/>
    <w:rsid w:val="0063568F"/>
    <w:rsid w:val="00636C63"/>
    <w:rsid w:val="00643B73"/>
    <w:rsid w:val="00645528"/>
    <w:rsid w:val="00646FEF"/>
    <w:rsid w:val="00650D27"/>
    <w:rsid w:val="00651282"/>
    <w:rsid w:val="00655C3F"/>
    <w:rsid w:val="00655DCB"/>
    <w:rsid w:val="006569D8"/>
    <w:rsid w:val="00661144"/>
    <w:rsid w:val="006628AB"/>
    <w:rsid w:val="00662990"/>
    <w:rsid w:val="00663084"/>
    <w:rsid w:val="006676FB"/>
    <w:rsid w:val="00667F4E"/>
    <w:rsid w:val="006741B1"/>
    <w:rsid w:val="006750D1"/>
    <w:rsid w:val="0067774B"/>
    <w:rsid w:val="006801FA"/>
    <w:rsid w:val="006831C6"/>
    <w:rsid w:val="00685938"/>
    <w:rsid w:val="00685E3A"/>
    <w:rsid w:val="0068603A"/>
    <w:rsid w:val="006862CF"/>
    <w:rsid w:val="00694DA1"/>
    <w:rsid w:val="006A08CA"/>
    <w:rsid w:val="006A0C3F"/>
    <w:rsid w:val="006A21BB"/>
    <w:rsid w:val="006A5B00"/>
    <w:rsid w:val="006A6029"/>
    <w:rsid w:val="006A755B"/>
    <w:rsid w:val="006A7E9A"/>
    <w:rsid w:val="006B1F5E"/>
    <w:rsid w:val="006B2707"/>
    <w:rsid w:val="006B2D53"/>
    <w:rsid w:val="006B490E"/>
    <w:rsid w:val="006B495F"/>
    <w:rsid w:val="006B5BD8"/>
    <w:rsid w:val="006B77B0"/>
    <w:rsid w:val="006B7C10"/>
    <w:rsid w:val="006C17D5"/>
    <w:rsid w:val="006C3A8C"/>
    <w:rsid w:val="006C5F5C"/>
    <w:rsid w:val="006C6F5F"/>
    <w:rsid w:val="006C721B"/>
    <w:rsid w:val="006D25B5"/>
    <w:rsid w:val="006D2824"/>
    <w:rsid w:val="006D29D8"/>
    <w:rsid w:val="006D3948"/>
    <w:rsid w:val="006D63D6"/>
    <w:rsid w:val="006D77AF"/>
    <w:rsid w:val="006E0675"/>
    <w:rsid w:val="006E1860"/>
    <w:rsid w:val="006E1C3A"/>
    <w:rsid w:val="006E5E51"/>
    <w:rsid w:val="006E5FA4"/>
    <w:rsid w:val="006E616C"/>
    <w:rsid w:val="006E6206"/>
    <w:rsid w:val="006E7CFC"/>
    <w:rsid w:val="006F0225"/>
    <w:rsid w:val="006F1934"/>
    <w:rsid w:val="006F35E9"/>
    <w:rsid w:val="006F3716"/>
    <w:rsid w:val="006F5879"/>
    <w:rsid w:val="006F6209"/>
    <w:rsid w:val="006F6757"/>
    <w:rsid w:val="00700CCE"/>
    <w:rsid w:val="007016B5"/>
    <w:rsid w:val="00703CFC"/>
    <w:rsid w:val="00704190"/>
    <w:rsid w:val="007107C6"/>
    <w:rsid w:val="00710FB6"/>
    <w:rsid w:val="007134B6"/>
    <w:rsid w:val="00713957"/>
    <w:rsid w:val="007146A9"/>
    <w:rsid w:val="00715D15"/>
    <w:rsid w:val="0071640B"/>
    <w:rsid w:val="00717BD5"/>
    <w:rsid w:val="0072126E"/>
    <w:rsid w:val="00724D98"/>
    <w:rsid w:val="007254C2"/>
    <w:rsid w:val="0072650E"/>
    <w:rsid w:val="00726E4C"/>
    <w:rsid w:val="007277F2"/>
    <w:rsid w:val="00737431"/>
    <w:rsid w:val="00737DD4"/>
    <w:rsid w:val="007419A9"/>
    <w:rsid w:val="00741F9E"/>
    <w:rsid w:val="007424F0"/>
    <w:rsid w:val="007454F5"/>
    <w:rsid w:val="00745746"/>
    <w:rsid w:val="00757A28"/>
    <w:rsid w:val="00760CF9"/>
    <w:rsid w:val="00760EFA"/>
    <w:rsid w:val="00760F2E"/>
    <w:rsid w:val="007613D6"/>
    <w:rsid w:val="00762013"/>
    <w:rsid w:val="00762483"/>
    <w:rsid w:val="00762DCB"/>
    <w:rsid w:val="00762F62"/>
    <w:rsid w:val="007645F9"/>
    <w:rsid w:val="00764917"/>
    <w:rsid w:val="00764F48"/>
    <w:rsid w:val="007667C5"/>
    <w:rsid w:val="0076744D"/>
    <w:rsid w:val="0076791C"/>
    <w:rsid w:val="0077342D"/>
    <w:rsid w:val="00775AEE"/>
    <w:rsid w:val="00777F19"/>
    <w:rsid w:val="007801DE"/>
    <w:rsid w:val="00780905"/>
    <w:rsid w:val="00780D97"/>
    <w:rsid w:val="00781D73"/>
    <w:rsid w:val="00782693"/>
    <w:rsid w:val="00784CF9"/>
    <w:rsid w:val="007850D3"/>
    <w:rsid w:val="00785692"/>
    <w:rsid w:val="0079116D"/>
    <w:rsid w:val="007919D2"/>
    <w:rsid w:val="007924C9"/>
    <w:rsid w:val="00794D6F"/>
    <w:rsid w:val="00796086"/>
    <w:rsid w:val="00797152"/>
    <w:rsid w:val="007A13E8"/>
    <w:rsid w:val="007A3494"/>
    <w:rsid w:val="007A3E7E"/>
    <w:rsid w:val="007A4193"/>
    <w:rsid w:val="007A4D45"/>
    <w:rsid w:val="007A6E14"/>
    <w:rsid w:val="007B11CE"/>
    <w:rsid w:val="007B24A2"/>
    <w:rsid w:val="007B3E2C"/>
    <w:rsid w:val="007B4E51"/>
    <w:rsid w:val="007B6C97"/>
    <w:rsid w:val="007B7D65"/>
    <w:rsid w:val="007C31BC"/>
    <w:rsid w:val="007C4160"/>
    <w:rsid w:val="007C5842"/>
    <w:rsid w:val="007C7166"/>
    <w:rsid w:val="007C7891"/>
    <w:rsid w:val="007C7D6C"/>
    <w:rsid w:val="007D0855"/>
    <w:rsid w:val="007D551C"/>
    <w:rsid w:val="007D74F3"/>
    <w:rsid w:val="007E1228"/>
    <w:rsid w:val="007E1624"/>
    <w:rsid w:val="007E2D39"/>
    <w:rsid w:val="007E3384"/>
    <w:rsid w:val="007E4C7D"/>
    <w:rsid w:val="007E60B2"/>
    <w:rsid w:val="007E7CBA"/>
    <w:rsid w:val="007F0362"/>
    <w:rsid w:val="007F068F"/>
    <w:rsid w:val="007F18F9"/>
    <w:rsid w:val="007F2C66"/>
    <w:rsid w:val="007F5154"/>
    <w:rsid w:val="007F5202"/>
    <w:rsid w:val="0080059A"/>
    <w:rsid w:val="00801157"/>
    <w:rsid w:val="00803827"/>
    <w:rsid w:val="00803D51"/>
    <w:rsid w:val="008064F7"/>
    <w:rsid w:val="008074FB"/>
    <w:rsid w:val="008108D5"/>
    <w:rsid w:val="00822370"/>
    <w:rsid w:val="00824370"/>
    <w:rsid w:val="0082501B"/>
    <w:rsid w:val="00831A6B"/>
    <w:rsid w:val="00831E0A"/>
    <w:rsid w:val="00832BBF"/>
    <w:rsid w:val="00834950"/>
    <w:rsid w:val="00836E53"/>
    <w:rsid w:val="00837F30"/>
    <w:rsid w:val="00841951"/>
    <w:rsid w:val="008432E9"/>
    <w:rsid w:val="00845A42"/>
    <w:rsid w:val="00846256"/>
    <w:rsid w:val="00846C44"/>
    <w:rsid w:val="00847105"/>
    <w:rsid w:val="00847ABF"/>
    <w:rsid w:val="00853320"/>
    <w:rsid w:val="0085385C"/>
    <w:rsid w:val="00853E79"/>
    <w:rsid w:val="008569F0"/>
    <w:rsid w:val="00857D0B"/>
    <w:rsid w:val="008634EC"/>
    <w:rsid w:val="008644D7"/>
    <w:rsid w:val="00866A10"/>
    <w:rsid w:val="008707FE"/>
    <w:rsid w:val="00871AEB"/>
    <w:rsid w:val="00871CA8"/>
    <w:rsid w:val="0087559E"/>
    <w:rsid w:val="00877925"/>
    <w:rsid w:val="00877AAF"/>
    <w:rsid w:val="0088100D"/>
    <w:rsid w:val="00882BB9"/>
    <w:rsid w:val="00882E1B"/>
    <w:rsid w:val="008832D1"/>
    <w:rsid w:val="00887579"/>
    <w:rsid w:val="008876D9"/>
    <w:rsid w:val="0089029C"/>
    <w:rsid w:val="00891BDF"/>
    <w:rsid w:val="0089253E"/>
    <w:rsid w:val="00893FFB"/>
    <w:rsid w:val="008970B3"/>
    <w:rsid w:val="008A043F"/>
    <w:rsid w:val="008A223F"/>
    <w:rsid w:val="008A32B6"/>
    <w:rsid w:val="008A3C9E"/>
    <w:rsid w:val="008A50D2"/>
    <w:rsid w:val="008A6E53"/>
    <w:rsid w:val="008A74FD"/>
    <w:rsid w:val="008A7C59"/>
    <w:rsid w:val="008B02AA"/>
    <w:rsid w:val="008B3F20"/>
    <w:rsid w:val="008B467B"/>
    <w:rsid w:val="008B6998"/>
    <w:rsid w:val="008B72CD"/>
    <w:rsid w:val="008B7C18"/>
    <w:rsid w:val="008B7D64"/>
    <w:rsid w:val="008C0C25"/>
    <w:rsid w:val="008C16E4"/>
    <w:rsid w:val="008C21B2"/>
    <w:rsid w:val="008C380A"/>
    <w:rsid w:val="008C3B30"/>
    <w:rsid w:val="008C5951"/>
    <w:rsid w:val="008D0BAF"/>
    <w:rsid w:val="008D1229"/>
    <w:rsid w:val="008D280E"/>
    <w:rsid w:val="008D2AF4"/>
    <w:rsid w:val="008D47AC"/>
    <w:rsid w:val="008E1C27"/>
    <w:rsid w:val="008E2FE9"/>
    <w:rsid w:val="008E3351"/>
    <w:rsid w:val="008E41E4"/>
    <w:rsid w:val="008E4E96"/>
    <w:rsid w:val="008E516A"/>
    <w:rsid w:val="008E7BC4"/>
    <w:rsid w:val="008F0C18"/>
    <w:rsid w:val="008F10B9"/>
    <w:rsid w:val="008F3BD4"/>
    <w:rsid w:val="008F60BE"/>
    <w:rsid w:val="008F6EFB"/>
    <w:rsid w:val="008F7B79"/>
    <w:rsid w:val="009017D7"/>
    <w:rsid w:val="00901C59"/>
    <w:rsid w:val="009031EA"/>
    <w:rsid w:val="009054DE"/>
    <w:rsid w:val="00905CDC"/>
    <w:rsid w:val="00907C8A"/>
    <w:rsid w:val="00911C76"/>
    <w:rsid w:val="009121A6"/>
    <w:rsid w:val="00916393"/>
    <w:rsid w:val="00920F74"/>
    <w:rsid w:val="00921945"/>
    <w:rsid w:val="00923A81"/>
    <w:rsid w:val="00925366"/>
    <w:rsid w:val="009265E3"/>
    <w:rsid w:val="00926671"/>
    <w:rsid w:val="00932484"/>
    <w:rsid w:val="00932BAC"/>
    <w:rsid w:val="00932F5C"/>
    <w:rsid w:val="00933FA1"/>
    <w:rsid w:val="00935273"/>
    <w:rsid w:val="00936DAF"/>
    <w:rsid w:val="00940440"/>
    <w:rsid w:val="0094528C"/>
    <w:rsid w:val="00946EC9"/>
    <w:rsid w:val="00950446"/>
    <w:rsid w:val="0095074C"/>
    <w:rsid w:val="009530E3"/>
    <w:rsid w:val="00955110"/>
    <w:rsid w:val="0095677F"/>
    <w:rsid w:val="00957FF9"/>
    <w:rsid w:val="00960A11"/>
    <w:rsid w:val="00961240"/>
    <w:rsid w:val="00962814"/>
    <w:rsid w:val="00964374"/>
    <w:rsid w:val="00966A83"/>
    <w:rsid w:val="00966FDC"/>
    <w:rsid w:val="00971425"/>
    <w:rsid w:val="00972D3E"/>
    <w:rsid w:val="009730EB"/>
    <w:rsid w:val="009733D0"/>
    <w:rsid w:val="009735D7"/>
    <w:rsid w:val="0097527C"/>
    <w:rsid w:val="00981EB0"/>
    <w:rsid w:val="009827E2"/>
    <w:rsid w:val="00982BE5"/>
    <w:rsid w:val="0098304B"/>
    <w:rsid w:val="009830B4"/>
    <w:rsid w:val="009836A8"/>
    <w:rsid w:val="00983E6B"/>
    <w:rsid w:val="00983F7E"/>
    <w:rsid w:val="00986D57"/>
    <w:rsid w:val="00990CFF"/>
    <w:rsid w:val="00991476"/>
    <w:rsid w:val="009928F6"/>
    <w:rsid w:val="0099321A"/>
    <w:rsid w:val="009949F0"/>
    <w:rsid w:val="00994C15"/>
    <w:rsid w:val="0099558D"/>
    <w:rsid w:val="009A178F"/>
    <w:rsid w:val="009A36F2"/>
    <w:rsid w:val="009A7BCF"/>
    <w:rsid w:val="009B0904"/>
    <w:rsid w:val="009B25E7"/>
    <w:rsid w:val="009B275D"/>
    <w:rsid w:val="009B28D9"/>
    <w:rsid w:val="009B33C2"/>
    <w:rsid w:val="009B3FDC"/>
    <w:rsid w:val="009B460A"/>
    <w:rsid w:val="009B7186"/>
    <w:rsid w:val="009C054C"/>
    <w:rsid w:val="009C139A"/>
    <w:rsid w:val="009C23C0"/>
    <w:rsid w:val="009D3075"/>
    <w:rsid w:val="009D496C"/>
    <w:rsid w:val="009D5641"/>
    <w:rsid w:val="009D6A9E"/>
    <w:rsid w:val="009D6DA0"/>
    <w:rsid w:val="009E0953"/>
    <w:rsid w:val="009E4536"/>
    <w:rsid w:val="009F2583"/>
    <w:rsid w:val="009F27EB"/>
    <w:rsid w:val="009F4A60"/>
    <w:rsid w:val="009F6646"/>
    <w:rsid w:val="009F674E"/>
    <w:rsid w:val="009F71F2"/>
    <w:rsid w:val="00A0063E"/>
    <w:rsid w:val="00A00CB5"/>
    <w:rsid w:val="00A01030"/>
    <w:rsid w:val="00A02F2D"/>
    <w:rsid w:val="00A0428B"/>
    <w:rsid w:val="00A062E6"/>
    <w:rsid w:val="00A100BC"/>
    <w:rsid w:val="00A1155C"/>
    <w:rsid w:val="00A1276E"/>
    <w:rsid w:val="00A129B8"/>
    <w:rsid w:val="00A20B02"/>
    <w:rsid w:val="00A20D38"/>
    <w:rsid w:val="00A2264B"/>
    <w:rsid w:val="00A234D5"/>
    <w:rsid w:val="00A23914"/>
    <w:rsid w:val="00A24D4B"/>
    <w:rsid w:val="00A26970"/>
    <w:rsid w:val="00A30ED4"/>
    <w:rsid w:val="00A31271"/>
    <w:rsid w:val="00A315F2"/>
    <w:rsid w:val="00A32DC6"/>
    <w:rsid w:val="00A42183"/>
    <w:rsid w:val="00A42F81"/>
    <w:rsid w:val="00A43079"/>
    <w:rsid w:val="00A43FC9"/>
    <w:rsid w:val="00A4422D"/>
    <w:rsid w:val="00A44A24"/>
    <w:rsid w:val="00A464D6"/>
    <w:rsid w:val="00A5145B"/>
    <w:rsid w:val="00A52767"/>
    <w:rsid w:val="00A5584F"/>
    <w:rsid w:val="00A55AF5"/>
    <w:rsid w:val="00A574F6"/>
    <w:rsid w:val="00A6172E"/>
    <w:rsid w:val="00A61C01"/>
    <w:rsid w:val="00A66A4F"/>
    <w:rsid w:val="00A70E96"/>
    <w:rsid w:val="00A74293"/>
    <w:rsid w:val="00A75587"/>
    <w:rsid w:val="00A75D5C"/>
    <w:rsid w:val="00A80CBF"/>
    <w:rsid w:val="00A830AC"/>
    <w:rsid w:val="00A83A63"/>
    <w:rsid w:val="00A84501"/>
    <w:rsid w:val="00A86CFC"/>
    <w:rsid w:val="00A9100A"/>
    <w:rsid w:val="00A91889"/>
    <w:rsid w:val="00A920E2"/>
    <w:rsid w:val="00A933C6"/>
    <w:rsid w:val="00A97391"/>
    <w:rsid w:val="00AA0CF6"/>
    <w:rsid w:val="00AA13B3"/>
    <w:rsid w:val="00AA7572"/>
    <w:rsid w:val="00AA7F1C"/>
    <w:rsid w:val="00AB11CA"/>
    <w:rsid w:val="00AB6675"/>
    <w:rsid w:val="00AB7D02"/>
    <w:rsid w:val="00AC0C40"/>
    <w:rsid w:val="00AC435A"/>
    <w:rsid w:val="00AC459B"/>
    <w:rsid w:val="00AD0171"/>
    <w:rsid w:val="00AD17E3"/>
    <w:rsid w:val="00AD194B"/>
    <w:rsid w:val="00AD1D82"/>
    <w:rsid w:val="00AD1FBB"/>
    <w:rsid w:val="00AD239B"/>
    <w:rsid w:val="00AD240E"/>
    <w:rsid w:val="00AD5F8F"/>
    <w:rsid w:val="00AD7284"/>
    <w:rsid w:val="00AD7708"/>
    <w:rsid w:val="00AE4C83"/>
    <w:rsid w:val="00AE6751"/>
    <w:rsid w:val="00AE6CC1"/>
    <w:rsid w:val="00AE7BD2"/>
    <w:rsid w:val="00AF0A62"/>
    <w:rsid w:val="00AF0ECD"/>
    <w:rsid w:val="00AF6B50"/>
    <w:rsid w:val="00AF775A"/>
    <w:rsid w:val="00B005A5"/>
    <w:rsid w:val="00B01736"/>
    <w:rsid w:val="00B0248E"/>
    <w:rsid w:val="00B038F2"/>
    <w:rsid w:val="00B03FCA"/>
    <w:rsid w:val="00B0411B"/>
    <w:rsid w:val="00B045DB"/>
    <w:rsid w:val="00B067DF"/>
    <w:rsid w:val="00B0695E"/>
    <w:rsid w:val="00B06C21"/>
    <w:rsid w:val="00B07B11"/>
    <w:rsid w:val="00B103BC"/>
    <w:rsid w:val="00B10A3C"/>
    <w:rsid w:val="00B11E50"/>
    <w:rsid w:val="00B12E36"/>
    <w:rsid w:val="00B145A0"/>
    <w:rsid w:val="00B17DA2"/>
    <w:rsid w:val="00B17EDB"/>
    <w:rsid w:val="00B21011"/>
    <w:rsid w:val="00B21498"/>
    <w:rsid w:val="00B21540"/>
    <w:rsid w:val="00B2285D"/>
    <w:rsid w:val="00B23DCD"/>
    <w:rsid w:val="00B24E98"/>
    <w:rsid w:val="00B33228"/>
    <w:rsid w:val="00B33AFF"/>
    <w:rsid w:val="00B365F7"/>
    <w:rsid w:val="00B42F7A"/>
    <w:rsid w:val="00B44971"/>
    <w:rsid w:val="00B45457"/>
    <w:rsid w:val="00B4669E"/>
    <w:rsid w:val="00B46B23"/>
    <w:rsid w:val="00B54DFF"/>
    <w:rsid w:val="00B56330"/>
    <w:rsid w:val="00B620BC"/>
    <w:rsid w:val="00B65402"/>
    <w:rsid w:val="00B66561"/>
    <w:rsid w:val="00B67D97"/>
    <w:rsid w:val="00B72CA2"/>
    <w:rsid w:val="00B734E2"/>
    <w:rsid w:val="00B75961"/>
    <w:rsid w:val="00B763AA"/>
    <w:rsid w:val="00B76CE1"/>
    <w:rsid w:val="00B77619"/>
    <w:rsid w:val="00B814E4"/>
    <w:rsid w:val="00B818DB"/>
    <w:rsid w:val="00B81922"/>
    <w:rsid w:val="00B82B57"/>
    <w:rsid w:val="00B85055"/>
    <w:rsid w:val="00B853A0"/>
    <w:rsid w:val="00B85CA6"/>
    <w:rsid w:val="00B86C7C"/>
    <w:rsid w:val="00B91A98"/>
    <w:rsid w:val="00B93FC0"/>
    <w:rsid w:val="00B94435"/>
    <w:rsid w:val="00B94C07"/>
    <w:rsid w:val="00B95558"/>
    <w:rsid w:val="00B972B7"/>
    <w:rsid w:val="00B97929"/>
    <w:rsid w:val="00B97E7D"/>
    <w:rsid w:val="00BA157F"/>
    <w:rsid w:val="00BA1E50"/>
    <w:rsid w:val="00BA2A0A"/>
    <w:rsid w:val="00BB0B36"/>
    <w:rsid w:val="00BB21E8"/>
    <w:rsid w:val="00BB3363"/>
    <w:rsid w:val="00BB4495"/>
    <w:rsid w:val="00BB5F17"/>
    <w:rsid w:val="00BB63B7"/>
    <w:rsid w:val="00BB7258"/>
    <w:rsid w:val="00BB769E"/>
    <w:rsid w:val="00BB79C9"/>
    <w:rsid w:val="00BC1A63"/>
    <w:rsid w:val="00BC2598"/>
    <w:rsid w:val="00BC26EB"/>
    <w:rsid w:val="00BC2C0C"/>
    <w:rsid w:val="00BC59E5"/>
    <w:rsid w:val="00BC615B"/>
    <w:rsid w:val="00BC7708"/>
    <w:rsid w:val="00BD2939"/>
    <w:rsid w:val="00BD315D"/>
    <w:rsid w:val="00BD3FE7"/>
    <w:rsid w:val="00BD5681"/>
    <w:rsid w:val="00BD5A9A"/>
    <w:rsid w:val="00BE0072"/>
    <w:rsid w:val="00BE03F8"/>
    <w:rsid w:val="00BE3CE6"/>
    <w:rsid w:val="00BE4B29"/>
    <w:rsid w:val="00BE7840"/>
    <w:rsid w:val="00BF251B"/>
    <w:rsid w:val="00BF4821"/>
    <w:rsid w:val="00BF7027"/>
    <w:rsid w:val="00BF7154"/>
    <w:rsid w:val="00C00EC1"/>
    <w:rsid w:val="00C02FE2"/>
    <w:rsid w:val="00C031D3"/>
    <w:rsid w:val="00C04E37"/>
    <w:rsid w:val="00C05151"/>
    <w:rsid w:val="00C05555"/>
    <w:rsid w:val="00C05FC7"/>
    <w:rsid w:val="00C068E1"/>
    <w:rsid w:val="00C11E23"/>
    <w:rsid w:val="00C13855"/>
    <w:rsid w:val="00C1480B"/>
    <w:rsid w:val="00C17080"/>
    <w:rsid w:val="00C17F50"/>
    <w:rsid w:val="00C230EA"/>
    <w:rsid w:val="00C272DF"/>
    <w:rsid w:val="00C320DB"/>
    <w:rsid w:val="00C33430"/>
    <w:rsid w:val="00C33504"/>
    <w:rsid w:val="00C35DB3"/>
    <w:rsid w:val="00C37F81"/>
    <w:rsid w:val="00C4123B"/>
    <w:rsid w:val="00C42925"/>
    <w:rsid w:val="00C42CF2"/>
    <w:rsid w:val="00C45E4D"/>
    <w:rsid w:val="00C47E46"/>
    <w:rsid w:val="00C50138"/>
    <w:rsid w:val="00C50225"/>
    <w:rsid w:val="00C514DD"/>
    <w:rsid w:val="00C52DB9"/>
    <w:rsid w:val="00C532C7"/>
    <w:rsid w:val="00C535A9"/>
    <w:rsid w:val="00C53675"/>
    <w:rsid w:val="00C53EAC"/>
    <w:rsid w:val="00C5647D"/>
    <w:rsid w:val="00C5769C"/>
    <w:rsid w:val="00C57C16"/>
    <w:rsid w:val="00C60582"/>
    <w:rsid w:val="00C61845"/>
    <w:rsid w:val="00C62807"/>
    <w:rsid w:val="00C62CC4"/>
    <w:rsid w:val="00C667B7"/>
    <w:rsid w:val="00C66914"/>
    <w:rsid w:val="00C70847"/>
    <w:rsid w:val="00C77692"/>
    <w:rsid w:val="00C80F92"/>
    <w:rsid w:val="00C81426"/>
    <w:rsid w:val="00C839B0"/>
    <w:rsid w:val="00C845B5"/>
    <w:rsid w:val="00C84CCF"/>
    <w:rsid w:val="00C874E0"/>
    <w:rsid w:val="00C87A6F"/>
    <w:rsid w:val="00C90B4D"/>
    <w:rsid w:val="00C91B37"/>
    <w:rsid w:val="00C92910"/>
    <w:rsid w:val="00CA46C5"/>
    <w:rsid w:val="00CA4833"/>
    <w:rsid w:val="00CA54DA"/>
    <w:rsid w:val="00CA71A7"/>
    <w:rsid w:val="00CB059D"/>
    <w:rsid w:val="00CB08DB"/>
    <w:rsid w:val="00CC1AE8"/>
    <w:rsid w:val="00CC30E9"/>
    <w:rsid w:val="00CC7396"/>
    <w:rsid w:val="00CD0C1D"/>
    <w:rsid w:val="00CD4D31"/>
    <w:rsid w:val="00CD60D2"/>
    <w:rsid w:val="00CE06F4"/>
    <w:rsid w:val="00CE09E2"/>
    <w:rsid w:val="00CE7C14"/>
    <w:rsid w:val="00CF1A96"/>
    <w:rsid w:val="00CF2506"/>
    <w:rsid w:val="00CF5920"/>
    <w:rsid w:val="00CF7D89"/>
    <w:rsid w:val="00D00B06"/>
    <w:rsid w:val="00D0100F"/>
    <w:rsid w:val="00D022AC"/>
    <w:rsid w:val="00D03E1C"/>
    <w:rsid w:val="00D065D5"/>
    <w:rsid w:val="00D078DF"/>
    <w:rsid w:val="00D110A2"/>
    <w:rsid w:val="00D15029"/>
    <w:rsid w:val="00D17262"/>
    <w:rsid w:val="00D21485"/>
    <w:rsid w:val="00D21883"/>
    <w:rsid w:val="00D2232B"/>
    <w:rsid w:val="00D225DE"/>
    <w:rsid w:val="00D22756"/>
    <w:rsid w:val="00D22D7B"/>
    <w:rsid w:val="00D24273"/>
    <w:rsid w:val="00D2519B"/>
    <w:rsid w:val="00D30103"/>
    <w:rsid w:val="00D31338"/>
    <w:rsid w:val="00D335F3"/>
    <w:rsid w:val="00D33CC5"/>
    <w:rsid w:val="00D354EF"/>
    <w:rsid w:val="00D35997"/>
    <w:rsid w:val="00D36C64"/>
    <w:rsid w:val="00D419BB"/>
    <w:rsid w:val="00D41B1D"/>
    <w:rsid w:val="00D42962"/>
    <w:rsid w:val="00D42AFA"/>
    <w:rsid w:val="00D43025"/>
    <w:rsid w:val="00D45756"/>
    <w:rsid w:val="00D45FC9"/>
    <w:rsid w:val="00D467FA"/>
    <w:rsid w:val="00D47BF1"/>
    <w:rsid w:val="00D50CD1"/>
    <w:rsid w:val="00D522E4"/>
    <w:rsid w:val="00D53914"/>
    <w:rsid w:val="00D57FBA"/>
    <w:rsid w:val="00D6211E"/>
    <w:rsid w:val="00D63E96"/>
    <w:rsid w:val="00D6416C"/>
    <w:rsid w:val="00D71DE4"/>
    <w:rsid w:val="00D73F69"/>
    <w:rsid w:val="00D74BEC"/>
    <w:rsid w:val="00D7603F"/>
    <w:rsid w:val="00D77E23"/>
    <w:rsid w:val="00D8190C"/>
    <w:rsid w:val="00D81C22"/>
    <w:rsid w:val="00D8296F"/>
    <w:rsid w:val="00D83037"/>
    <w:rsid w:val="00D84C12"/>
    <w:rsid w:val="00D85F23"/>
    <w:rsid w:val="00D91060"/>
    <w:rsid w:val="00D91F22"/>
    <w:rsid w:val="00D9430A"/>
    <w:rsid w:val="00DA1319"/>
    <w:rsid w:val="00DA2C4A"/>
    <w:rsid w:val="00DA359B"/>
    <w:rsid w:val="00DA3B40"/>
    <w:rsid w:val="00DA5EFE"/>
    <w:rsid w:val="00DA621E"/>
    <w:rsid w:val="00DB2953"/>
    <w:rsid w:val="00DB3538"/>
    <w:rsid w:val="00DB3AAF"/>
    <w:rsid w:val="00DB5F66"/>
    <w:rsid w:val="00DC1F3C"/>
    <w:rsid w:val="00DC2E13"/>
    <w:rsid w:val="00DC540B"/>
    <w:rsid w:val="00DC6E76"/>
    <w:rsid w:val="00DC70F0"/>
    <w:rsid w:val="00DC743F"/>
    <w:rsid w:val="00DC7AEF"/>
    <w:rsid w:val="00DC7D4A"/>
    <w:rsid w:val="00DD2D78"/>
    <w:rsid w:val="00DD2EE2"/>
    <w:rsid w:val="00DD789B"/>
    <w:rsid w:val="00DE03C2"/>
    <w:rsid w:val="00DE0AC5"/>
    <w:rsid w:val="00DE242C"/>
    <w:rsid w:val="00DE2E8D"/>
    <w:rsid w:val="00DE3ECF"/>
    <w:rsid w:val="00DE6151"/>
    <w:rsid w:val="00DE7F70"/>
    <w:rsid w:val="00DF020E"/>
    <w:rsid w:val="00DF052F"/>
    <w:rsid w:val="00DF11BF"/>
    <w:rsid w:val="00DF4F64"/>
    <w:rsid w:val="00DF5396"/>
    <w:rsid w:val="00DF716C"/>
    <w:rsid w:val="00E11FF1"/>
    <w:rsid w:val="00E17DF2"/>
    <w:rsid w:val="00E21F8C"/>
    <w:rsid w:val="00E227FF"/>
    <w:rsid w:val="00E23768"/>
    <w:rsid w:val="00E23C9E"/>
    <w:rsid w:val="00E27E61"/>
    <w:rsid w:val="00E31BD1"/>
    <w:rsid w:val="00E358C5"/>
    <w:rsid w:val="00E37996"/>
    <w:rsid w:val="00E42223"/>
    <w:rsid w:val="00E42D16"/>
    <w:rsid w:val="00E45DD3"/>
    <w:rsid w:val="00E5245D"/>
    <w:rsid w:val="00E52CC4"/>
    <w:rsid w:val="00E53B5E"/>
    <w:rsid w:val="00E55A8A"/>
    <w:rsid w:val="00E55CBD"/>
    <w:rsid w:val="00E55F79"/>
    <w:rsid w:val="00E578E3"/>
    <w:rsid w:val="00E62F71"/>
    <w:rsid w:val="00E6361C"/>
    <w:rsid w:val="00E655F9"/>
    <w:rsid w:val="00E65D00"/>
    <w:rsid w:val="00E76633"/>
    <w:rsid w:val="00E77D23"/>
    <w:rsid w:val="00E81CB7"/>
    <w:rsid w:val="00E82A73"/>
    <w:rsid w:val="00E87A69"/>
    <w:rsid w:val="00E910E5"/>
    <w:rsid w:val="00E94BB8"/>
    <w:rsid w:val="00E9710A"/>
    <w:rsid w:val="00E977B1"/>
    <w:rsid w:val="00E97BBD"/>
    <w:rsid w:val="00EA2A2E"/>
    <w:rsid w:val="00EA2A39"/>
    <w:rsid w:val="00EA461E"/>
    <w:rsid w:val="00EA6FC1"/>
    <w:rsid w:val="00EB07A2"/>
    <w:rsid w:val="00EB1D31"/>
    <w:rsid w:val="00EB20DD"/>
    <w:rsid w:val="00EB2127"/>
    <w:rsid w:val="00EB3AE4"/>
    <w:rsid w:val="00EB4918"/>
    <w:rsid w:val="00EB6656"/>
    <w:rsid w:val="00EC2653"/>
    <w:rsid w:val="00EC27FF"/>
    <w:rsid w:val="00ED12C5"/>
    <w:rsid w:val="00ED34D1"/>
    <w:rsid w:val="00ED42A7"/>
    <w:rsid w:val="00ED45B0"/>
    <w:rsid w:val="00ED48C2"/>
    <w:rsid w:val="00ED7349"/>
    <w:rsid w:val="00ED7BB2"/>
    <w:rsid w:val="00ED7D02"/>
    <w:rsid w:val="00EE2BE7"/>
    <w:rsid w:val="00EE3406"/>
    <w:rsid w:val="00EE35B5"/>
    <w:rsid w:val="00EE3FD6"/>
    <w:rsid w:val="00EE50EA"/>
    <w:rsid w:val="00EE61A2"/>
    <w:rsid w:val="00EE674A"/>
    <w:rsid w:val="00EF24D8"/>
    <w:rsid w:val="00EF2A9F"/>
    <w:rsid w:val="00EF366D"/>
    <w:rsid w:val="00EF4687"/>
    <w:rsid w:val="00EF6FEC"/>
    <w:rsid w:val="00EF7188"/>
    <w:rsid w:val="00EF7596"/>
    <w:rsid w:val="00EF7C21"/>
    <w:rsid w:val="00F00242"/>
    <w:rsid w:val="00F00452"/>
    <w:rsid w:val="00F00EAA"/>
    <w:rsid w:val="00F03279"/>
    <w:rsid w:val="00F042C7"/>
    <w:rsid w:val="00F05DC7"/>
    <w:rsid w:val="00F064D9"/>
    <w:rsid w:val="00F07207"/>
    <w:rsid w:val="00F100E3"/>
    <w:rsid w:val="00F142B5"/>
    <w:rsid w:val="00F1531F"/>
    <w:rsid w:val="00F15E3C"/>
    <w:rsid w:val="00F20B88"/>
    <w:rsid w:val="00F2364C"/>
    <w:rsid w:val="00F30A19"/>
    <w:rsid w:val="00F30E79"/>
    <w:rsid w:val="00F31A71"/>
    <w:rsid w:val="00F32673"/>
    <w:rsid w:val="00F42A36"/>
    <w:rsid w:val="00F4574E"/>
    <w:rsid w:val="00F50DC1"/>
    <w:rsid w:val="00F51BB0"/>
    <w:rsid w:val="00F54E28"/>
    <w:rsid w:val="00F56126"/>
    <w:rsid w:val="00F60453"/>
    <w:rsid w:val="00F62A3D"/>
    <w:rsid w:val="00F67260"/>
    <w:rsid w:val="00F67889"/>
    <w:rsid w:val="00F71F5F"/>
    <w:rsid w:val="00F72C96"/>
    <w:rsid w:val="00F7389F"/>
    <w:rsid w:val="00F73C66"/>
    <w:rsid w:val="00F74917"/>
    <w:rsid w:val="00F75E52"/>
    <w:rsid w:val="00F76EEE"/>
    <w:rsid w:val="00F82673"/>
    <w:rsid w:val="00F83712"/>
    <w:rsid w:val="00F857DF"/>
    <w:rsid w:val="00F86B56"/>
    <w:rsid w:val="00F87B9A"/>
    <w:rsid w:val="00F90AB3"/>
    <w:rsid w:val="00F93054"/>
    <w:rsid w:val="00F94B2B"/>
    <w:rsid w:val="00F94E90"/>
    <w:rsid w:val="00F957A1"/>
    <w:rsid w:val="00F979E7"/>
    <w:rsid w:val="00FA0A3A"/>
    <w:rsid w:val="00FA2746"/>
    <w:rsid w:val="00FA31E4"/>
    <w:rsid w:val="00FA537E"/>
    <w:rsid w:val="00FA7C55"/>
    <w:rsid w:val="00FB0482"/>
    <w:rsid w:val="00FB0CB4"/>
    <w:rsid w:val="00FB195E"/>
    <w:rsid w:val="00FB31BD"/>
    <w:rsid w:val="00FB3F05"/>
    <w:rsid w:val="00FB4306"/>
    <w:rsid w:val="00FB49E1"/>
    <w:rsid w:val="00FB6EAE"/>
    <w:rsid w:val="00FB7523"/>
    <w:rsid w:val="00FC05C1"/>
    <w:rsid w:val="00FC4C0E"/>
    <w:rsid w:val="00FC51FC"/>
    <w:rsid w:val="00FC59A9"/>
    <w:rsid w:val="00FC7425"/>
    <w:rsid w:val="00FD119A"/>
    <w:rsid w:val="00FD2E24"/>
    <w:rsid w:val="00FD3F27"/>
    <w:rsid w:val="00FD4EE3"/>
    <w:rsid w:val="00FD791A"/>
    <w:rsid w:val="00FE365A"/>
    <w:rsid w:val="00FE3943"/>
    <w:rsid w:val="00FE7427"/>
    <w:rsid w:val="00FF0BEE"/>
    <w:rsid w:val="00FF376F"/>
    <w:rsid w:val="00FF3DCA"/>
    <w:rsid w:val="00FF4961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82E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F4A60"/>
    <w:pPr>
      <w:keepNext/>
      <w:outlineLvl w:val="0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0138"/>
    <w:pPr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013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F4A6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B5B10"/>
    <w:rPr>
      <w:color w:val="0000FF" w:themeColor="hyperlink"/>
      <w:u w:val="single"/>
    </w:rPr>
  </w:style>
  <w:style w:type="paragraph" w:customStyle="1" w:styleId="Default">
    <w:name w:val="Default"/>
    <w:rsid w:val="000B5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EndNoteBibliographyTitle">
    <w:name w:val="EndNote Bibliography Title"/>
    <w:basedOn w:val="Normal"/>
    <w:rsid w:val="00B12E36"/>
    <w:pPr>
      <w:jc w:val="center"/>
    </w:pPr>
    <w:rPr>
      <w:rFonts w:eastAsiaTheme="minorEastAsia"/>
    </w:rPr>
  </w:style>
  <w:style w:type="paragraph" w:customStyle="1" w:styleId="EndNoteBibliography">
    <w:name w:val="EndNote Bibliography"/>
    <w:basedOn w:val="Normal"/>
    <w:rsid w:val="00B12E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63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56330"/>
  </w:style>
  <w:style w:type="character" w:styleId="PageNumber">
    <w:name w:val="page number"/>
    <w:basedOn w:val="DefaultParagraphFont"/>
    <w:uiPriority w:val="99"/>
    <w:semiHidden/>
    <w:unhideWhenUsed/>
    <w:rsid w:val="00B56330"/>
  </w:style>
  <w:style w:type="table" w:styleId="TableGrid">
    <w:name w:val="Table Grid"/>
    <w:basedOn w:val="TableNormal"/>
    <w:uiPriority w:val="59"/>
    <w:rsid w:val="000D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C3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F0"/>
    <w:rPr>
      <w:rFonts w:eastAsiaTheme="minorEastAsia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F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20C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1B1D"/>
  </w:style>
  <w:style w:type="character" w:customStyle="1" w:styleId="meta-citation-journal-name">
    <w:name w:val="meta-citation-journal-name"/>
    <w:basedOn w:val="DefaultParagraphFont"/>
    <w:rsid w:val="00F50DC1"/>
  </w:style>
  <w:style w:type="character" w:customStyle="1" w:styleId="apple-converted-space">
    <w:name w:val="apple-converted-space"/>
    <w:basedOn w:val="DefaultParagraphFont"/>
    <w:rsid w:val="00F50DC1"/>
  </w:style>
  <w:style w:type="character" w:customStyle="1" w:styleId="meta-citation">
    <w:name w:val="meta-citation"/>
    <w:basedOn w:val="DefaultParagraphFont"/>
    <w:rsid w:val="00F50DC1"/>
  </w:style>
  <w:style w:type="character" w:customStyle="1" w:styleId="Heading3Char">
    <w:name w:val="Heading 3 Char"/>
    <w:basedOn w:val="DefaultParagraphFont"/>
    <w:link w:val="Heading3"/>
    <w:uiPriority w:val="9"/>
    <w:semiHidden/>
    <w:rsid w:val="006228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62282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22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0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D9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172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F4A60"/>
    <w:pPr>
      <w:keepNext/>
      <w:outlineLvl w:val="0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0138"/>
    <w:pPr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013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F4A6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B5B10"/>
    <w:rPr>
      <w:color w:val="0000FF" w:themeColor="hyperlink"/>
      <w:u w:val="single"/>
    </w:rPr>
  </w:style>
  <w:style w:type="paragraph" w:customStyle="1" w:styleId="Default">
    <w:name w:val="Default"/>
    <w:rsid w:val="000B5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EndNoteBibliographyTitle">
    <w:name w:val="EndNote Bibliography Title"/>
    <w:basedOn w:val="Normal"/>
    <w:rsid w:val="00B12E36"/>
    <w:pPr>
      <w:jc w:val="center"/>
    </w:pPr>
    <w:rPr>
      <w:rFonts w:eastAsiaTheme="minorEastAsia"/>
    </w:rPr>
  </w:style>
  <w:style w:type="paragraph" w:customStyle="1" w:styleId="EndNoteBibliography">
    <w:name w:val="EndNote Bibliography"/>
    <w:basedOn w:val="Normal"/>
    <w:rsid w:val="00B12E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63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56330"/>
  </w:style>
  <w:style w:type="character" w:styleId="PageNumber">
    <w:name w:val="page number"/>
    <w:basedOn w:val="DefaultParagraphFont"/>
    <w:uiPriority w:val="99"/>
    <w:semiHidden/>
    <w:unhideWhenUsed/>
    <w:rsid w:val="00B56330"/>
  </w:style>
  <w:style w:type="table" w:styleId="TableGrid">
    <w:name w:val="Table Grid"/>
    <w:basedOn w:val="TableNormal"/>
    <w:uiPriority w:val="59"/>
    <w:rsid w:val="000D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C3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F0"/>
    <w:rPr>
      <w:rFonts w:eastAsiaTheme="minorEastAsia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F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20C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1B1D"/>
  </w:style>
  <w:style w:type="character" w:customStyle="1" w:styleId="meta-citation-journal-name">
    <w:name w:val="meta-citation-journal-name"/>
    <w:basedOn w:val="DefaultParagraphFont"/>
    <w:rsid w:val="00F50DC1"/>
  </w:style>
  <w:style w:type="character" w:customStyle="1" w:styleId="apple-converted-space">
    <w:name w:val="apple-converted-space"/>
    <w:basedOn w:val="DefaultParagraphFont"/>
    <w:rsid w:val="00F50DC1"/>
  </w:style>
  <w:style w:type="character" w:customStyle="1" w:styleId="meta-citation">
    <w:name w:val="meta-citation"/>
    <w:basedOn w:val="DefaultParagraphFont"/>
    <w:rsid w:val="00F50DC1"/>
  </w:style>
  <w:style w:type="character" w:customStyle="1" w:styleId="Heading3Char">
    <w:name w:val="Heading 3 Char"/>
    <w:basedOn w:val="DefaultParagraphFont"/>
    <w:link w:val="Heading3"/>
    <w:uiPriority w:val="9"/>
    <w:semiHidden/>
    <w:rsid w:val="006228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62282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22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0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D9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1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381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190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12079-0935-2346-AC00-D61E6C8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847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Shambhu Adhikari</dc:creator>
  <cp:keywords/>
  <dc:description/>
  <cp:lastModifiedBy>Microsoft Office User</cp:lastModifiedBy>
  <cp:revision>85</cp:revision>
  <dcterms:created xsi:type="dcterms:W3CDTF">2020-06-30T20:07:00Z</dcterms:created>
  <dcterms:modified xsi:type="dcterms:W3CDTF">2021-02-11T04:12:00Z</dcterms:modified>
</cp:coreProperties>
</file>