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6DE5" w14:textId="77777777" w:rsidR="00B37421" w:rsidRPr="00AC6928" w:rsidRDefault="00B37421" w:rsidP="00B374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3</w:t>
      </w:r>
      <w:r w:rsidRPr="00AC6928">
        <w:rPr>
          <w:rFonts w:ascii="Times New Roman" w:hAnsi="Times New Roman"/>
          <w:sz w:val="24"/>
          <w:szCs w:val="24"/>
        </w:rPr>
        <w:t xml:space="preserve"> Status of the shoreline in different time periods </w:t>
      </w:r>
    </w:p>
    <w:tbl>
      <w:tblPr>
        <w:tblW w:w="12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074"/>
        <w:gridCol w:w="1358"/>
        <w:gridCol w:w="1756"/>
        <w:gridCol w:w="1701"/>
        <w:gridCol w:w="1840"/>
        <w:gridCol w:w="4494"/>
      </w:tblGrid>
      <w:tr w:rsidR="00B37421" w:rsidRPr="00AC6928" w14:paraId="28B6258A" w14:textId="77777777" w:rsidTr="00AD63F0">
        <w:trPr>
          <w:trHeight w:val="689"/>
          <w:jc w:val="center"/>
        </w:trPr>
        <w:tc>
          <w:tcPr>
            <w:tcW w:w="0" w:type="auto"/>
          </w:tcPr>
          <w:p w14:paraId="0C81AB9B" w14:textId="77777777" w:rsidR="00B37421" w:rsidRPr="00AC6928" w:rsidRDefault="00B37421" w:rsidP="00AD63F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6928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908" w:type="dxa"/>
          </w:tcPr>
          <w:p w14:paraId="65A122BD" w14:textId="77777777" w:rsidR="00B37421" w:rsidRPr="00AC6928" w:rsidRDefault="00B37421" w:rsidP="00AD63F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28">
              <w:rPr>
                <w:rFonts w:ascii="Times New Roman" w:hAnsi="Times New Roman"/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1372" w:type="dxa"/>
          </w:tcPr>
          <w:p w14:paraId="71BE86CC" w14:textId="77777777" w:rsidR="00B37421" w:rsidRPr="00AC6928" w:rsidRDefault="00B37421" w:rsidP="00AD63F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28">
              <w:rPr>
                <w:rFonts w:ascii="Times New Roman" w:hAnsi="Times New Roman"/>
                <w:b/>
                <w:sz w:val="24"/>
                <w:szCs w:val="24"/>
              </w:rPr>
              <w:t>Statistical method</w:t>
            </w:r>
          </w:p>
        </w:tc>
        <w:tc>
          <w:tcPr>
            <w:tcW w:w="1756" w:type="dxa"/>
          </w:tcPr>
          <w:p w14:paraId="35462DA8" w14:textId="77777777" w:rsidR="00B37421" w:rsidRPr="00AC6928" w:rsidRDefault="00B37421" w:rsidP="00AD63F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28">
              <w:rPr>
                <w:rFonts w:ascii="Times New Roman" w:hAnsi="Times New Roman"/>
                <w:b/>
                <w:sz w:val="24"/>
                <w:szCs w:val="24"/>
              </w:rPr>
              <w:t>Eroding coast</w:t>
            </w:r>
          </w:p>
        </w:tc>
        <w:tc>
          <w:tcPr>
            <w:tcW w:w="1713" w:type="dxa"/>
          </w:tcPr>
          <w:p w14:paraId="60524F16" w14:textId="77777777" w:rsidR="00B37421" w:rsidRPr="00AC6928" w:rsidRDefault="00B37421" w:rsidP="00AD63F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28">
              <w:rPr>
                <w:rFonts w:ascii="Times New Roman" w:hAnsi="Times New Roman"/>
                <w:b/>
                <w:sz w:val="24"/>
                <w:szCs w:val="24"/>
              </w:rPr>
              <w:t>Accreting coast</w:t>
            </w:r>
          </w:p>
        </w:tc>
        <w:tc>
          <w:tcPr>
            <w:tcW w:w="1854" w:type="dxa"/>
          </w:tcPr>
          <w:p w14:paraId="50B0DCA7" w14:textId="77777777" w:rsidR="00B37421" w:rsidRPr="00AC6928" w:rsidRDefault="00B37421" w:rsidP="00AD63F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28">
              <w:rPr>
                <w:rFonts w:ascii="Times New Roman" w:hAnsi="Times New Roman"/>
                <w:b/>
                <w:sz w:val="24"/>
                <w:szCs w:val="24"/>
              </w:rPr>
              <w:t>Stable coast</w:t>
            </w:r>
          </w:p>
        </w:tc>
        <w:tc>
          <w:tcPr>
            <w:tcW w:w="4620" w:type="dxa"/>
          </w:tcPr>
          <w:p w14:paraId="2C0DCE75" w14:textId="77777777" w:rsidR="00B37421" w:rsidRPr="00AC6928" w:rsidRDefault="00B37421" w:rsidP="00AD63F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28">
              <w:rPr>
                <w:rFonts w:ascii="Times New Roman" w:hAnsi="Times New Roman"/>
                <w:b/>
                <w:sz w:val="24"/>
                <w:szCs w:val="24"/>
              </w:rPr>
              <w:t>Transects records erosion/accretion/stable coast</w:t>
            </w:r>
          </w:p>
        </w:tc>
      </w:tr>
      <w:tr w:rsidR="00B37421" w:rsidRPr="00AC6928" w14:paraId="225C5A60" w14:textId="77777777" w:rsidTr="00AD63F0">
        <w:trPr>
          <w:cantSplit/>
          <w:trHeight w:val="2743"/>
          <w:jc w:val="center"/>
        </w:trPr>
        <w:tc>
          <w:tcPr>
            <w:tcW w:w="0" w:type="auto"/>
            <w:vAlign w:val="bottom"/>
          </w:tcPr>
          <w:p w14:paraId="6ECADA19" w14:textId="77777777" w:rsidR="00B37421" w:rsidRDefault="00B37421" w:rsidP="00AD63F0">
            <w:pPr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71DEF68" w14:textId="77777777" w:rsidR="00B37421" w:rsidRDefault="00B37421" w:rsidP="00AD63F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767293" w14:textId="77777777" w:rsidR="00B37421" w:rsidRDefault="00B37421" w:rsidP="00AD63F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164CBE" w14:textId="77777777" w:rsidR="00B37421" w:rsidRDefault="00B37421" w:rsidP="00AD63F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8AD89B" w14:textId="77777777" w:rsidR="00B37421" w:rsidRPr="00AC6928" w:rsidRDefault="00B37421" w:rsidP="00AD6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extDirection w:val="btLr"/>
            <w:vAlign w:val="bottom"/>
          </w:tcPr>
          <w:p w14:paraId="60A4AC5D" w14:textId="77777777" w:rsidR="00B37421" w:rsidRPr="00AC6928" w:rsidRDefault="00B37421" w:rsidP="00AD63F0">
            <w:pPr>
              <w:pStyle w:val="NoSpacing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</w:rPr>
              <w:t>1976-2004</w:t>
            </w:r>
          </w:p>
        </w:tc>
        <w:tc>
          <w:tcPr>
            <w:tcW w:w="1372" w:type="dxa"/>
          </w:tcPr>
          <w:p w14:paraId="287567DE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EPR</w:t>
            </w:r>
          </w:p>
        </w:tc>
        <w:tc>
          <w:tcPr>
            <w:tcW w:w="1756" w:type="dxa"/>
          </w:tcPr>
          <w:p w14:paraId="3B1E81B2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Between </w:t>
            </w:r>
            <w:proofErr w:type="spellStart"/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Kalapathar</w:t>
            </w:r>
            <w:proofErr w:type="spellEnd"/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and Indira bazar, Onge </w:t>
            </w:r>
            <w:proofErr w:type="spellStart"/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Tikry</w:t>
            </w:r>
            <w:proofErr w:type="spellEnd"/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, Ekiti Bay, north of Jackson Creek</w:t>
            </w:r>
          </w:p>
        </w:tc>
        <w:tc>
          <w:tcPr>
            <w:tcW w:w="1713" w:type="dxa"/>
          </w:tcPr>
          <w:p w14:paraId="1C625F89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Between </w:t>
            </w:r>
            <w:proofErr w:type="spellStart"/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BurmilaCreek</w:t>
            </w:r>
            <w:proofErr w:type="spellEnd"/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and Dugong Creek, Sandy point, south of West Bay.</w:t>
            </w:r>
          </w:p>
        </w:tc>
        <w:tc>
          <w:tcPr>
            <w:tcW w:w="1854" w:type="dxa"/>
          </w:tcPr>
          <w:p w14:paraId="04F7C465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Between Dugong Creek and Butler Bay, West Bay</w:t>
            </w:r>
          </w:p>
        </w:tc>
        <w:tc>
          <w:tcPr>
            <w:tcW w:w="4620" w:type="dxa"/>
          </w:tcPr>
          <w:p w14:paraId="3035FDF5" w14:textId="6477C670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AC692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F817848" wp14:editId="013835E2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38100</wp:posOffset>
                  </wp:positionV>
                  <wp:extent cx="1623695" cy="1591310"/>
                  <wp:effectExtent l="0" t="0" r="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7421" w:rsidRPr="00AC6928" w14:paraId="5772DB55" w14:textId="77777777" w:rsidTr="00AD63F0">
        <w:trPr>
          <w:cantSplit/>
          <w:trHeight w:val="1191"/>
          <w:jc w:val="center"/>
        </w:trPr>
        <w:tc>
          <w:tcPr>
            <w:tcW w:w="0" w:type="auto"/>
            <w:vAlign w:val="bottom"/>
          </w:tcPr>
          <w:p w14:paraId="4C03DB75" w14:textId="77777777" w:rsidR="00B37421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B06F564" w14:textId="77777777" w:rsidR="00B37421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500C7A8" w14:textId="77777777" w:rsidR="00B37421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9F85910" w14:textId="77777777" w:rsidR="00B37421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77D9D44" w14:textId="77777777" w:rsidR="00B37421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9072D78" w14:textId="77777777" w:rsidR="00B37421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3682080" w14:textId="77777777" w:rsidR="00B37421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CB3820E" w14:textId="77777777" w:rsidR="00B37421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D91055D" w14:textId="77777777" w:rsidR="00B37421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F87960E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extDirection w:val="btLr"/>
            <w:vAlign w:val="bottom"/>
          </w:tcPr>
          <w:p w14:paraId="7F9465AF" w14:textId="77777777" w:rsidR="00B37421" w:rsidRDefault="00B37421" w:rsidP="00AD63F0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0DD92A" w14:textId="77777777" w:rsidR="00B37421" w:rsidRDefault="00B37421" w:rsidP="00AD63F0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51245B" w14:textId="77777777" w:rsidR="00B37421" w:rsidRPr="00AC6928" w:rsidRDefault="00B37421" w:rsidP="00AD63F0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1372" w:type="dxa"/>
          </w:tcPr>
          <w:p w14:paraId="0CEC99E4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EPR</w:t>
            </w:r>
          </w:p>
        </w:tc>
        <w:tc>
          <w:tcPr>
            <w:tcW w:w="1756" w:type="dxa"/>
          </w:tcPr>
          <w:p w14:paraId="6BD889B4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Dugong Creek, </w:t>
            </w:r>
            <w:proofErr w:type="spellStart"/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Vivekanandpur</w:t>
            </w:r>
            <w:proofErr w:type="spellEnd"/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</w:p>
          <w:p w14:paraId="6D27C256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Between </w:t>
            </w:r>
            <w:proofErr w:type="spellStart"/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Kalapathar</w:t>
            </w:r>
            <w:proofErr w:type="spellEnd"/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and Indira bazar, South Bay</w:t>
            </w:r>
          </w:p>
        </w:tc>
        <w:tc>
          <w:tcPr>
            <w:tcW w:w="1713" w:type="dxa"/>
          </w:tcPr>
          <w:p w14:paraId="29575880" w14:textId="77777777" w:rsidR="00B37421" w:rsidRPr="00AC6928" w:rsidRDefault="00B37421" w:rsidP="00AD63F0">
            <w:pPr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</w:rPr>
              <w:t xml:space="preserve">entire western part of Little Andaman, between </w:t>
            </w:r>
            <w:proofErr w:type="spellStart"/>
            <w:r w:rsidRPr="00AC6928">
              <w:rPr>
                <w:rFonts w:ascii="Times New Roman" w:hAnsi="Times New Roman"/>
                <w:sz w:val="24"/>
                <w:szCs w:val="24"/>
              </w:rPr>
              <w:t>BumilaCreek</w:t>
            </w:r>
            <w:proofErr w:type="spellEnd"/>
            <w:r w:rsidRPr="00AC6928">
              <w:rPr>
                <w:rFonts w:ascii="Times New Roman" w:hAnsi="Times New Roman"/>
                <w:sz w:val="24"/>
                <w:szCs w:val="24"/>
              </w:rPr>
              <w:t xml:space="preserve"> and north of Dugong Creek, Onge </w:t>
            </w:r>
            <w:proofErr w:type="spellStart"/>
            <w:r w:rsidRPr="00AC6928">
              <w:rPr>
                <w:rFonts w:ascii="Times New Roman" w:hAnsi="Times New Roman"/>
                <w:sz w:val="24"/>
                <w:szCs w:val="24"/>
              </w:rPr>
              <w:t>Tikry</w:t>
            </w:r>
            <w:proofErr w:type="spellEnd"/>
            <w:r w:rsidRPr="00AC6928">
              <w:rPr>
                <w:rFonts w:ascii="Times New Roman" w:hAnsi="Times New Roman"/>
                <w:sz w:val="24"/>
                <w:szCs w:val="24"/>
              </w:rPr>
              <w:t>, Sandy point</w:t>
            </w:r>
          </w:p>
        </w:tc>
        <w:tc>
          <w:tcPr>
            <w:tcW w:w="1854" w:type="dxa"/>
          </w:tcPr>
          <w:p w14:paraId="16EAF8B3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Few transects north of Onge </w:t>
            </w:r>
            <w:proofErr w:type="spellStart"/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Tikry</w:t>
            </w:r>
            <w:proofErr w:type="spellEnd"/>
          </w:p>
        </w:tc>
        <w:tc>
          <w:tcPr>
            <w:tcW w:w="4620" w:type="dxa"/>
          </w:tcPr>
          <w:p w14:paraId="4F53A878" w14:textId="1A135908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AC692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4F060B6" wp14:editId="185F4629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135890</wp:posOffset>
                  </wp:positionV>
                  <wp:extent cx="1911350" cy="179451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7421" w:rsidRPr="00AC6928" w14:paraId="1CFC2276" w14:textId="77777777" w:rsidTr="00AD63F0">
        <w:trPr>
          <w:cantSplit/>
          <w:trHeight w:val="2749"/>
          <w:jc w:val="center"/>
        </w:trPr>
        <w:tc>
          <w:tcPr>
            <w:tcW w:w="0" w:type="auto"/>
          </w:tcPr>
          <w:p w14:paraId="6C55409D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8" w:type="dxa"/>
            <w:textDirection w:val="btLr"/>
            <w:vAlign w:val="bottom"/>
          </w:tcPr>
          <w:p w14:paraId="1D9CC717" w14:textId="77777777" w:rsidR="00B37421" w:rsidRPr="00AC6928" w:rsidRDefault="00B37421" w:rsidP="00AD63F0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</w:rPr>
              <w:t>2005-2018</w:t>
            </w:r>
          </w:p>
        </w:tc>
        <w:tc>
          <w:tcPr>
            <w:tcW w:w="1372" w:type="dxa"/>
          </w:tcPr>
          <w:p w14:paraId="228E812B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EPR</w:t>
            </w:r>
          </w:p>
        </w:tc>
        <w:tc>
          <w:tcPr>
            <w:tcW w:w="1756" w:type="dxa"/>
          </w:tcPr>
          <w:p w14:paraId="4FFE10DB" w14:textId="77777777" w:rsidR="00B37421" w:rsidRPr="00AC6928" w:rsidRDefault="00B37421" w:rsidP="00AD63F0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AC6928">
              <w:rPr>
                <w:rFonts w:ascii="Times New Roman" w:eastAsia="Calibri" w:hAnsi="Times New Roman"/>
                <w:sz w:val="24"/>
                <w:szCs w:val="24"/>
                <w:lang w:val="en-IN"/>
              </w:rPr>
              <w:t xml:space="preserve">between south of West Bay and Sandy </w:t>
            </w:r>
            <w:proofErr w:type="gramStart"/>
            <w:r w:rsidRPr="00AC6928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point,  between</w:t>
            </w:r>
            <w:proofErr w:type="gramEnd"/>
            <w:r w:rsidRPr="00AC6928">
              <w:rPr>
                <w:rFonts w:ascii="Times New Roman" w:eastAsia="Calibri" w:hAnsi="Times New Roman"/>
                <w:sz w:val="24"/>
                <w:szCs w:val="24"/>
                <w:lang w:val="en-IN"/>
              </w:rPr>
              <w:t xml:space="preserve"> Jackson Creek and </w:t>
            </w:r>
            <w:proofErr w:type="spellStart"/>
            <w:r w:rsidRPr="00AC6928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Apl</w:t>
            </w:r>
            <w:proofErr w:type="spellEnd"/>
            <w:r w:rsidRPr="00AC6928">
              <w:rPr>
                <w:rFonts w:ascii="Times New Roman" w:eastAsia="Calibri" w:hAnsi="Times New Roman"/>
                <w:sz w:val="24"/>
                <w:szCs w:val="24"/>
                <w:lang w:val="en-IN"/>
              </w:rPr>
              <w:t xml:space="preserve"> island</w:t>
            </w:r>
          </w:p>
          <w:p w14:paraId="60D99146" w14:textId="77777777" w:rsidR="00B37421" w:rsidRPr="00AC6928" w:rsidRDefault="00B37421" w:rsidP="00AD63F0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  <w:p w14:paraId="15A723F7" w14:textId="77777777" w:rsidR="00B37421" w:rsidRPr="00AC6928" w:rsidRDefault="00B37421" w:rsidP="00AD63F0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  <w:tc>
          <w:tcPr>
            <w:tcW w:w="1713" w:type="dxa"/>
          </w:tcPr>
          <w:p w14:paraId="481B8609" w14:textId="77777777" w:rsidR="00B37421" w:rsidRPr="00AC6928" w:rsidRDefault="00B37421" w:rsidP="00AD63F0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 w:rsidRPr="00AC6928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Dugong Creek,</w:t>
            </w:r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Between </w:t>
            </w:r>
            <w:proofErr w:type="spellStart"/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Kalapathar</w:t>
            </w:r>
            <w:proofErr w:type="spellEnd"/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and Indira bazar, </w:t>
            </w:r>
            <w:r w:rsidRPr="00AC6928">
              <w:rPr>
                <w:rFonts w:ascii="Times New Roman" w:eastAsia="Calibri" w:hAnsi="Times New Roman"/>
                <w:sz w:val="24"/>
                <w:szCs w:val="24"/>
                <w:lang w:val="en-IN"/>
              </w:rPr>
              <w:t xml:space="preserve">between South Bay to Sandy </w:t>
            </w:r>
            <w:proofErr w:type="gramStart"/>
            <w:r w:rsidRPr="00AC6928">
              <w:rPr>
                <w:rFonts w:ascii="Times New Roman" w:eastAsia="Calibri" w:hAnsi="Times New Roman"/>
                <w:sz w:val="24"/>
                <w:szCs w:val="24"/>
                <w:lang w:val="en-IN"/>
              </w:rPr>
              <w:t xml:space="preserve">point,  </w:t>
            </w:r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West</w:t>
            </w:r>
            <w:proofErr w:type="gramEnd"/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Bay, south of Ekiti Bay</w:t>
            </w:r>
          </w:p>
        </w:tc>
        <w:tc>
          <w:tcPr>
            <w:tcW w:w="1854" w:type="dxa"/>
          </w:tcPr>
          <w:p w14:paraId="62F1CFCC" w14:textId="77777777" w:rsidR="00B37421" w:rsidRPr="00AC6928" w:rsidRDefault="00B37421" w:rsidP="00AD6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</w:rPr>
              <w:t xml:space="preserve">Between south of Dugong Creek and Butler Bay, Onge </w:t>
            </w:r>
            <w:proofErr w:type="spellStart"/>
            <w:r w:rsidRPr="00AC6928">
              <w:rPr>
                <w:rFonts w:ascii="Times New Roman" w:hAnsi="Times New Roman"/>
                <w:sz w:val="24"/>
                <w:szCs w:val="24"/>
              </w:rPr>
              <w:t>Tikry</w:t>
            </w:r>
            <w:proofErr w:type="spellEnd"/>
          </w:p>
          <w:p w14:paraId="71BDBEB7" w14:textId="77777777" w:rsidR="00B37421" w:rsidRPr="00AC6928" w:rsidRDefault="00B37421" w:rsidP="00AD63F0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</w:p>
        </w:tc>
        <w:tc>
          <w:tcPr>
            <w:tcW w:w="4620" w:type="dxa"/>
          </w:tcPr>
          <w:p w14:paraId="174A6B1E" w14:textId="41B21155" w:rsidR="00B37421" w:rsidRPr="00AC6928" w:rsidRDefault="00B37421" w:rsidP="00AD6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4BAF804" wp14:editId="3711D200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3810</wp:posOffset>
                  </wp:positionV>
                  <wp:extent cx="1854835" cy="18180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81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7421" w:rsidRPr="00AC6928" w14:paraId="10E70F6F" w14:textId="77777777" w:rsidTr="00AD63F0">
        <w:trPr>
          <w:cantSplit/>
          <w:trHeight w:val="3060"/>
          <w:jc w:val="center"/>
        </w:trPr>
        <w:tc>
          <w:tcPr>
            <w:tcW w:w="0" w:type="auto"/>
          </w:tcPr>
          <w:p w14:paraId="0FC2C410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  <w:textDirection w:val="btLr"/>
            <w:vAlign w:val="bottom"/>
          </w:tcPr>
          <w:p w14:paraId="3DE86052" w14:textId="77777777" w:rsidR="00B37421" w:rsidRPr="00AC6928" w:rsidRDefault="00B37421" w:rsidP="00AD63F0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</w:rPr>
              <w:t>1976-2018</w:t>
            </w:r>
          </w:p>
        </w:tc>
        <w:tc>
          <w:tcPr>
            <w:tcW w:w="1372" w:type="dxa"/>
          </w:tcPr>
          <w:p w14:paraId="16C400B5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LRR</w:t>
            </w:r>
          </w:p>
        </w:tc>
        <w:tc>
          <w:tcPr>
            <w:tcW w:w="1756" w:type="dxa"/>
          </w:tcPr>
          <w:p w14:paraId="785BEE33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Between </w:t>
            </w:r>
            <w:proofErr w:type="spellStart"/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Kalapathar</w:t>
            </w:r>
            <w:proofErr w:type="spellEnd"/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and Indira bazar, Onge </w:t>
            </w:r>
            <w:proofErr w:type="spellStart"/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Tikry</w:t>
            </w:r>
            <w:proofErr w:type="spellEnd"/>
          </w:p>
        </w:tc>
        <w:tc>
          <w:tcPr>
            <w:tcW w:w="1713" w:type="dxa"/>
          </w:tcPr>
          <w:p w14:paraId="79CE218C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</w:rPr>
              <w:t xml:space="preserve">Entire western and northern part (except Jackson Creek), </w:t>
            </w:r>
            <w:r w:rsidRPr="00AC6928">
              <w:rPr>
                <w:rFonts w:ascii="Times New Roman" w:eastAsia="Calibri" w:hAnsi="Times New Roman"/>
                <w:sz w:val="24"/>
                <w:szCs w:val="24"/>
                <w:lang w:val="en-IN"/>
              </w:rPr>
              <w:t>Dugong Creek</w:t>
            </w:r>
          </w:p>
        </w:tc>
        <w:tc>
          <w:tcPr>
            <w:tcW w:w="1854" w:type="dxa"/>
          </w:tcPr>
          <w:p w14:paraId="73E9DDFC" w14:textId="77777777" w:rsidR="00B37421" w:rsidRPr="00AC6928" w:rsidRDefault="00B37421" w:rsidP="00AD6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</w:rPr>
              <w:t xml:space="preserve">Between north of </w:t>
            </w:r>
            <w:proofErr w:type="spellStart"/>
            <w:r w:rsidRPr="00AC6928">
              <w:rPr>
                <w:rFonts w:ascii="Times New Roman" w:hAnsi="Times New Roman"/>
                <w:sz w:val="24"/>
                <w:szCs w:val="24"/>
              </w:rPr>
              <w:t>Vivekanandpur</w:t>
            </w:r>
            <w:proofErr w:type="spellEnd"/>
            <w:r w:rsidRPr="00AC6928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AC6928">
              <w:rPr>
                <w:rFonts w:ascii="Times New Roman" w:hAnsi="Times New Roman"/>
                <w:sz w:val="24"/>
                <w:szCs w:val="24"/>
              </w:rPr>
              <w:t>Kalapathar</w:t>
            </w:r>
            <w:proofErr w:type="spellEnd"/>
            <w:r w:rsidRPr="00AC6928">
              <w:rPr>
                <w:rFonts w:ascii="Times New Roman" w:hAnsi="Times New Roman"/>
                <w:sz w:val="24"/>
                <w:szCs w:val="24"/>
              </w:rPr>
              <w:t xml:space="preserve">, few transects in north of Onge </w:t>
            </w:r>
            <w:proofErr w:type="spellStart"/>
            <w:r w:rsidRPr="00AC6928">
              <w:rPr>
                <w:rFonts w:ascii="Times New Roman" w:hAnsi="Times New Roman"/>
                <w:sz w:val="24"/>
                <w:szCs w:val="24"/>
              </w:rPr>
              <w:t>Tikry</w:t>
            </w:r>
            <w:proofErr w:type="spellEnd"/>
            <w:r w:rsidRPr="00AC6928">
              <w:rPr>
                <w:rFonts w:ascii="Times New Roman" w:hAnsi="Times New Roman"/>
                <w:sz w:val="24"/>
                <w:szCs w:val="24"/>
              </w:rPr>
              <w:t xml:space="preserve"> and Jackson Creek</w:t>
            </w:r>
          </w:p>
        </w:tc>
        <w:tc>
          <w:tcPr>
            <w:tcW w:w="4620" w:type="dxa"/>
          </w:tcPr>
          <w:p w14:paraId="6DF5FC90" w14:textId="62AAF705" w:rsidR="00B37421" w:rsidRPr="00AC6928" w:rsidRDefault="00B37421" w:rsidP="00AD6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3C97963" wp14:editId="6FCE9159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46990</wp:posOffset>
                  </wp:positionV>
                  <wp:extent cx="1838960" cy="1868170"/>
                  <wp:effectExtent l="0" t="0" r="889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86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7421" w:rsidRPr="00AC6928" w14:paraId="750C9A75" w14:textId="77777777" w:rsidTr="00AD63F0">
        <w:trPr>
          <w:cantSplit/>
          <w:trHeight w:val="2784"/>
          <w:jc w:val="center"/>
        </w:trPr>
        <w:tc>
          <w:tcPr>
            <w:tcW w:w="0" w:type="auto"/>
          </w:tcPr>
          <w:p w14:paraId="0B47D731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textDirection w:val="btLr"/>
            <w:vAlign w:val="bottom"/>
          </w:tcPr>
          <w:p w14:paraId="5E171950" w14:textId="77777777" w:rsidR="00B37421" w:rsidRPr="00AC6928" w:rsidRDefault="00B37421" w:rsidP="00AD63F0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</w:rPr>
              <w:t>1976-2018</w:t>
            </w:r>
          </w:p>
        </w:tc>
        <w:tc>
          <w:tcPr>
            <w:tcW w:w="1372" w:type="dxa"/>
          </w:tcPr>
          <w:p w14:paraId="3732F9D7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WLR</w:t>
            </w:r>
          </w:p>
        </w:tc>
        <w:tc>
          <w:tcPr>
            <w:tcW w:w="1756" w:type="dxa"/>
          </w:tcPr>
          <w:p w14:paraId="39A77689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Between Few transects in Hut Bay, Onge </w:t>
            </w:r>
            <w:proofErr w:type="spellStart"/>
            <w:r w:rsidRPr="00AC6928">
              <w:rPr>
                <w:rFonts w:ascii="Times New Roman" w:hAnsi="Times New Roman"/>
                <w:sz w:val="24"/>
                <w:szCs w:val="24"/>
                <w:lang w:val="en-IN"/>
              </w:rPr>
              <w:t>Tikry</w:t>
            </w:r>
            <w:proofErr w:type="spellEnd"/>
          </w:p>
        </w:tc>
        <w:tc>
          <w:tcPr>
            <w:tcW w:w="1713" w:type="dxa"/>
          </w:tcPr>
          <w:p w14:paraId="687B3FE8" w14:textId="77777777" w:rsidR="00B37421" w:rsidRPr="00AC6928" w:rsidRDefault="00B37421" w:rsidP="00AD63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</w:rPr>
              <w:t>Entire western and northern part (except Jackson Creek),</w:t>
            </w:r>
            <w:r w:rsidRPr="00AC6928">
              <w:rPr>
                <w:rFonts w:ascii="Times New Roman" w:eastAsia="Calibri" w:hAnsi="Times New Roman"/>
                <w:sz w:val="24"/>
                <w:szCs w:val="24"/>
                <w:lang w:val="en-IN"/>
              </w:rPr>
              <w:t xml:space="preserve"> Dugong Creek</w:t>
            </w:r>
          </w:p>
        </w:tc>
        <w:tc>
          <w:tcPr>
            <w:tcW w:w="1854" w:type="dxa"/>
          </w:tcPr>
          <w:p w14:paraId="5B4F94D3" w14:textId="77777777" w:rsidR="00B37421" w:rsidRPr="00AC6928" w:rsidRDefault="00B37421" w:rsidP="00AD6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28">
              <w:rPr>
                <w:rFonts w:ascii="Times New Roman" w:hAnsi="Times New Roman"/>
                <w:sz w:val="24"/>
                <w:szCs w:val="24"/>
              </w:rPr>
              <w:t xml:space="preserve">Between North </w:t>
            </w:r>
            <w:proofErr w:type="gramStart"/>
            <w:r w:rsidRPr="00AC692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gramEnd"/>
            <w:r w:rsidRPr="00AC6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928">
              <w:rPr>
                <w:rFonts w:ascii="Times New Roman" w:hAnsi="Times New Roman"/>
                <w:sz w:val="24"/>
                <w:szCs w:val="24"/>
              </w:rPr>
              <w:t>Vivekanandpur</w:t>
            </w:r>
            <w:proofErr w:type="spellEnd"/>
            <w:r w:rsidRPr="00AC6928">
              <w:rPr>
                <w:rFonts w:ascii="Times New Roman" w:hAnsi="Times New Roman"/>
                <w:sz w:val="24"/>
                <w:szCs w:val="24"/>
              </w:rPr>
              <w:t xml:space="preserve"> And Hut Bay, Few Transects In North Of Onge </w:t>
            </w:r>
            <w:proofErr w:type="spellStart"/>
            <w:r w:rsidRPr="00AC6928">
              <w:rPr>
                <w:rFonts w:ascii="Times New Roman" w:hAnsi="Times New Roman"/>
                <w:sz w:val="24"/>
                <w:szCs w:val="24"/>
              </w:rPr>
              <w:t>Tikry</w:t>
            </w:r>
            <w:proofErr w:type="spellEnd"/>
            <w:r w:rsidRPr="00AC6928">
              <w:rPr>
                <w:rFonts w:ascii="Times New Roman" w:hAnsi="Times New Roman"/>
                <w:sz w:val="24"/>
                <w:szCs w:val="24"/>
              </w:rPr>
              <w:t xml:space="preserve"> And Jackson Creek</w:t>
            </w:r>
          </w:p>
        </w:tc>
        <w:tc>
          <w:tcPr>
            <w:tcW w:w="4620" w:type="dxa"/>
          </w:tcPr>
          <w:p w14:paraId="170D51EC" w14:textId="757BB6D1" w:rsidR="00B37421" w:rsidRPr="00AC6928" w:rsidRDefault="00B37421" w:rsidP="00AD6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692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3428CD3" wp14:editId="593586A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67310</wp:posOffset>
                  </wp:positionV>
                  <wp:extent cx="1765300" cy="1793240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FEEB6F" w14:textId="77777777" w:rsidR="00E95803" w:rsidRDefault="00E95803"/>
    <w:sectPr w:rsidR="00E95803" w:rsidSect="00B374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21"/>
    <w:rsid w:val="00B37421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0513"/>
  <w15:chartTrackingRefBased/>
  <w15:docId w15:val="{B6763AEF-D9B2-4836-91DE-F9D0276B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74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3742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2021-06-04T01:11:00Z</dcterms:created>
  <dcterms:modified xsi:type="dcterms:W3CDTF">2021-06-04T01:12:00Z</dcterms:modified>
</cp:coreProperties>
</file>