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23" w:rsidRPr="008500D4" w:rsidRDefault="003D6C23" w:rsidP="003D6C23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rFonts w:ascii="URWPalladioL" w:hAnsi="URWPalladioL" w:hint="eastAsia"/>
          <w:b/>
          <w:bCs/>
          <w:sz w:val="28"/>
          <w:szCs w:val="28"/>
        </w:rPr>
      </w:pPr>
      <w:r w:rsidRPr="008500D4">
        <w:rPr>
          <w:rFonts w:ascii="URWPalladioL" w:hAnsi="URWPalladioL" w:hint="eastAsia"/>
          <w:b/>
          <w:bCs/>
          <w:sz w:val="28"/>
          <w:szCs w:val="28"/>
        </w:rPr>
        <w:t>T</w:t>
      </w:r>
      <w:r w:rsidRPr="008500D4">
        <w:rPr>
          <w:rFonts w:ascii="URWPalladioL" w:hAnsi="URWPalladioL"/>
          <w:b/>
          <w:bCs/>
          <w:sz w:val="28"/>
          <w:szCs w:val="28"/>
        </w:rPr>
        <w:t>itle page</w:t>
      </w:r>
    </w:p>
    <w:p w:rsidR="003D6C23" w:rsidRPr="008500D4" w:rsidRDefault="003D6C23" w:rsidP="003D6C23">
      <w:pPr>
        <w:pStyle w:val="a6"/>
        <w:shd w:val="clear" w:color="auto" w:fill="FFFFFF"/>
        <w:spacing w:before="0" w:beforeAutospacing="0" w:after="0" w:afterAutospacing="0" w:line="480" w:lineRule="auto"/>
        <w:jc w:val="both"/>
        <w:rPr>
          <w:rFonts w:ascii="URWPalladioL" w:hAnsi="URWPalladioL" w:hint="eastAsia"/>
          <w:b/>
          <w:bCs/>
          <w:color w:val="000000" w:themeColor="text1"/>
          <w:sz w:val="28"/>
          <w:szCs w:val="28"/>
        </w:rPr>
      </w:pPr>
      <w:r w:rsidRPr="008500D4">
        <w:rPr>
          <w:rFonts w:ascii="URWPalladioL" w:hAnsi="URWPalladioL"/>
          <w:b/>
          <w:bCs/>
          <w:sz w:val="28"/>
          <w:szCs w:val="28"/>
        </w:rPr>
        <w:t>Association between the modified N</w:t>
      </w:r>
      <w:r w:rsidRPr="008500D4">
        <w:rPr>
          <w:rFonts w:ascii="URWPalladioL" w:hAnsi="URWPalladioL" w:hint="eastAsia"/>
          <w:b/>
          <w:bCs/>
          <w:sz w:val="28"/>
          <w:szCs w:val="28"/>
        </w:rPr>
        <w:t>u</w:t>
      </w:r>
      <w:r w:rsidRPr="008500D4">
        <w:rPr>
          <w:rFonts w:ascii="URWPalladioL" w:hAnsi="URWPalladioL"/>
          <w:b/>
          <w:bCs/>
          <w:sz w:val="28"/>
          <w:szCs w:val="28"/>
        </w:rPr>
        <w:t>trition Risk in Critically I</w:t>
      </w:r>
      <w:r w:rsidRPr="008500D4">
        <w:rPr>
          <w:rFonts w:ascii="URWPalladioL" w:hAnsi="URWPalladioL" w:hint="eastAsia"/>
          <w:b/>
          <w:bCs/>
          <w:sz w:val="28"/>
          <w:szCs w:val="28"/>
        </w:rPr>
        <w:t>l</w:t>
      </w:r>
      <w:r w:rsidRPr="008500D4">
        <w:rPr>
          <w:rFonts w:ascii="URWPalladioL" w:hAnsi="URWPalladioL"/>
          <w:b/>
          <w:bCs/>
          <w:sz w:val="28"/>
          <w:szCs w:val="28"/>
        </w:rPr>
        <w:t>l (</w:t>
      </w:r>
      <w:proofErr w:type="spellStart"/>
      <w:r w:rsidRPr="008500D4">
        <w:rPr>
          <w:rFonts w:ascii="URWPalladioL" w:hAnsi="URWPalladioL"/>
          <w:b/>
          <w:bCs/>
          <w:sz w:val="28"/>
          <w:szCs w:val="28"/>
        </w:rPr>
        <w:t>mNUTRIC</w:t>
      </w:r>
      <w:proofErr w:type="spellEnd"/>
      <w:r w:rsidRPr="008500D4">
        <w:rPr>
          <w:rFonts w:ascii="URWPalladioL" w:hAnsi="URWPalladioL"/>
          <w:b/>
          <w:bCs/>
          <w:sz w:val="28"/>
          <w:szCs w:val="28"/>
        </w:rPr>
        <w:t>) score and c</w:t>
      </w:r>
      <w:r w:rsidRPr="008500D4">
        <w:rPr>
          <w:rFonts w:ascii="URWPalladioL" w:hAnsi="URWPalladioL" w:hint="eastAsia"/>
          <w:b/>
          <w:bCs/>
          <w:sz w:val="28"/>
          <w:szCs w:val="28"/>
        </w:rPr>
        <w:t>l</w:t>
      </w:r>
      <w:r w:rsidRPr="008500D4">
        <w:rPr>
          <w:rFonts w:ascii="URWPalladioL" w:hAnsi="URWPalladioL"/>
          <w:b/>
          <w:bCs/>
          <w:sz w:val="28"/>
          <w:szCs w:val="28"/>
        </w:rPr>
        <w:t>inical outcomes in the intensive care unit:</w:t>
      </w:r>
      <w:r w:rsidRPr="008500D4">
        <w:rPr>
          <w:rFonts w:ascii="URWPalladioL" w:hAnsi="URWPalladioL"/>
          <w:b/>
          <w:bCs/>
          <w:color w:val="000000" w:themeColor="text1"/>
          <w:sz w:val="28"/>
          <w:szCs w:val="28"/>
        </w:rPr>
        <w:t xml:space="preserve"> A secondary analysis of a large </w:t>
      </w:r>
      <w:r w:rsidRPr="008500D4">
        <w:rPr>
          <w:rFonts w:ascii="URWPalladioL" w:hAnsi="URWPalladioL" w:hint="eastAsia"/>
          <w:b/>
          <w:bCs/>
          <w:color w:val="000000" w:themeColor="text1"/>
          <w:sz w:val="28"/>
          <w:szCs w:val="28"/>
        </w:rPr>
        <w:t>p</w:t>
      </w:r>
      <w:r w:rsidRPr="008500D4">
        <w:rPr>
          <w:rFonts w:ascii="URWPalladioL" w:hAnsi="URWPalladioL"/>
          <w:b/>
          <w:bCs/>
          <w:color w:val="000000" w:themeColor="text1"/>
          <w:sz w:val="28"/>
          <w:szCs w:val="28"/>
        </w:rPr>
        <w:t xml:space="preserve">rospective observational study </w:t>
      </w:r>
    </w:p>
    <w:p w:rsidR="003D6C23" w:rsidRPr="003D6C23" w:rsidRDefault="003D6C23" w:rsidP="003D6C23">
      <w:pPr>
        <w:pStyle w:val="A5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3D6C23">
          <w:rPr>
            <w:rFonts w:ascii="Times New Roman" w:hAnsi="Times New Roman" w:cs="Times New Roman"/>
            <w:color w:val="000000" w:themeColor="text1"/>
            <w:sz w:val="24"/>
            <w:szCs w:val="24"/>
          </w:rPr>
          <w:t>Na Wang</w:t>
        </w:r>
      </w:hyperlink>
      <w:r w:rsidRPr="003D6C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3D6C23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＃</w:t>
      </w:r>
      <w:r w:rsidRPr="003D6C2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3D6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Mei-Ping Wang</w:t>
      </w:r>
      <w:r w:rsidRPr="003D6C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3D6C23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＃</w:t>
      </w:r>
      <w:r w:rsidRPr="003D6C2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3D6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3D6C23">
          <w:rPr>
            <w:rFonts w:ascii="Times New Roman" w:hAnsi="Times New Roman" w:cs="Times New Roman"/>
            <w:color w:val="000000" w:themeColor="text1"/>
            <w:sz w:val="24"/>
            <w:szCs w:val="24"/>
          </w:rPr>
          <w:t>Li Jiang</w:t>
        </w:r>
      </w:hyperlink>
      <w:r w:rsidRPr="003D6C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3D6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Bin Du4, </w:t>
      </w:r>
      <w:hyperlink r:id="rId8" w:history="1">
        <w:r w:rsidRPr="003D6C23">
          <w:rPr>
            <w:rFonts w:ascii="Times New Roman" w:hAnsi="Times New Roman" w:cs="Times New Roman"/>
            <w:color w:val="000000" w:themeColor="text1"/>
            <w:sz w:val="24"/>
            <w:szCs w:val="24"/>
          </w:rPr>
          <w:t>Bo Zhu</w:t>
        </w:r>
      </w:hyperlink>
      <w:r w:rsidRPr="003D6C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3D6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 and </w:t>
      </w:r>
      <w:hyperlink r:id="rId9" w:history="1">
        <w:r w:rsidRPr="003D6C23">
          <w:rPr>
            <w:rFonts w:ascii="Times New Roman" w:hAnsi="Times New Roman" w:cs="Times New Roman"/>
            <w:color w:val="000000" w:themeColor="text1"/>
            <w:sz w:val="24"/>
            <w:szCs w:val="24"/>
          </w:rPr>
          <w:t>Xiu-Ming Xi</w:t>
        </w:r>
      </w:hyperlink>
      <w:r w:rsidRPr="003D6C2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D6C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5*</w:t>
      </w:r>
      <w:r w:rsidRPr="003D6C23">
        <w:rPr>
          <w:rFonts w:ascii="Times New Roman" w:hAnsi="Times New Roman" w:cs="Times New Roman"/>
          <w:color w:val="000000" w:themeColor="text1"/>
          <w:sz w:val="24"/>
          <w:szCs w:val="24"/>
        </w:rPr>
        <w:t>, The Beijing Acute Kidney Injury Trial (BAKIT) workgroup</w:t>
      </w:r>
    </w:p>
    <w:p w:rsidR="003D6C23" w:rsidRPr="00CF1FE6" w:rsidRDefault="003D6C23" w:rsidP="003D6C23">
      <w:pPr>
        <w:spacing w:line="480" w:lineRule="auto"/>
        <w:jc w:val="both"/>
        <w:rPr>
          <w:rFonts w:cs="Times New Roman"/>
          <w:color w:val="000000" w:themeColor="text1"/>
        </w:rPr>
      </w:pPr>
      <w:r w:rsidRPr="00CF1FE6">
        <w:rPr>
          <w:rFonts w:cs="Times New Roman"/>
          <w:color w:val="000000" w:themeColor="text1"/>
          <w:vertAlign w:val="superscript"/>
        </w:rPr>
        <w:t>1</w:t>
      </w:r>
      <w:r w:rsidRPr="00CF1FE6">
        <w:rPr>
          <w:rFonts w:cs="Times New Roman" w:hint="eastAsia"/>
          <w:color w:val="000000" w:themeColor="text1"/>
        </w:rPr>
        <w:t>E</w:t>
      </w:r>
      <w:r w:rsidRPr="00CF1FE6">
        <w:rPr>
          <w:rFonts w:cs="Times New Roman"/>
          <w:color w:val="000000" w:themeColor="text1"/>
        </w:rPr>
        <w:t>mergency department of China rehabilitation research center, Capital Medical University, Beijing, China</w:t>
      </w:r>
    </w:p>
    <w:p w:rsidR="003D6C23" w:rsidRPr="00CF1FE6" w:rsidRDefault="003D6C23" w:rsidP="003D6C23">
      <w:pPr>
        <w:spacing w:line="480" w:lineRule="auto"/>
        <w:jc w:val="both"/>
        <w:rPr>
          <w:rFonts w:cs="Times New Roman"/>
          <w:color w:val="000000" w:themeColor="text1"/>
        </w:rPr>
      </w:pPr>
      <w:r w:rsidRPr="00CF1FE6">
        <w:rPr>
          <w:rFonts w:cs="Times New Roman"/>
          <w:color w:val="000000" w:themeColor="text1"/>
          <w:vertAlign w:val="superscript"/>
        </w:rPr>
        <w:t>2</w:t>
      </w:r>
      <w:r w:rsidRPr="00CF1FE6">
        <w:rPr>
          <w:rFonts w:cs="Times New Roman"/>
          <w:color w:val="000000" w:themeColor="text1"/>
        </w:rPr>
        <w:t>Department of Epidemiology and Health Statistics</w:t>
      </w:r>
      <w:r w:rsidRPr="00CF1FE6">
        <w:rPr>
          <w:rFonts w:cs="Times New Roman"/>
          <w:color w:val="000000" w:themeColor="text1"/>
        </w:rPr>
        <w:t>，</w:t>
      </w:r>
      <w:r w:rsidRPr="00CF1FE6">
        <w:rPr>
          <w:rFonts w:cs="Times New Roman"/>
          <w:color w:val="000000" w:themeColor="text1"/>
        </w:rPr>
        <w:t>School of Public Health</w:t>
      </w:r>
      <w:r w:rsidRPr="00CF1FE6">
        <w:rPr>
          <w:rFonts w:cs="Times New Roman"/>
          <w:color w:val="000000" w:themeColor="text1"/>
        </w:rPr>
        <w:t>，</w:t>
      </w:r>
      <w:r w:rsidRPr="00CF1FE6">
        <w:rPr>
          <w:rFonts w:cs="Times New Roman"/>
          <w:color w:val="000000" w:themeColor="text1"/>
        </w:rPr>
        <w:t>Capital Medical University, Beijing, China</w:t>
      </w:r>
    </w:p>
    <w:p w:rsidR="003D6C23" w:rsidRPr="00CF1FE6" w:rsidRDefault="003D6C23" w:rsidP="003D6C23">
      <w:pPr>
        <w:spacing w:line="480" w:lineRule="auto"/>
        <w:jc w:val="both"/>
        <w:rPr>
          <w:rFonts w:cs="Times New Roman"/>
          <w:color w:val="000000" w:themeColor="text1"/>
        </w:rPr>
      </w:pPr>
      <w:r w:rsidRPr="00CF1FE6">
        <w:rPr>
          <w:rFonts w:cs="Times New Roman"/>
          <w:color w:val="000000" w:themeColor="text1"/>
          <w:vertAlign w:val="superscript"/>
        </w:rPr>
        <w:t>3</w:t>
      </w:r>
      <w:r w:rsidRPr="00CF1FE6">
        <w:rPr>
          <w:rFonts w:cs="Times New Roman"/>
          <w:color w:val="000000" w:themeColor="text1"/>
        </w:rPr>
        <w:t>Department of Critical Care Medicine, Xuan Wu</w:t>
      </w:r>
      <w:r w:rsidRPr="00CF1FE6">
        <w:rPr>
          <w:rFonts w:cs="Times New Roman" w:hint="eastAsia"/>
          <w:color w:val="000000" w:themeColor="text1"/>
        </w:rPr>
        <w:t xml:space="preserve"> </w:t>
      </w:r>
      <w:r w:rsidRPr="00CF1FE6">
        <w:rPr>
          <w:rFonts w:cs="Times New Roman"/>
          <w:color w:val="000000" w:themeColor="text1"/>
        </w:rPr>
        <w:t>Hospital, Capital Medical University, Beijing, China</w:t>
      </w:r>
    </w:p>
    <w:p w:rsidR="003D6C23" w:rsidRPr="00CF1FE6" w:rsidRDefault="003D6C23" w:rsidP="003D6C23">
      <w:pPr>
        <w:spacing w:line="480" w:lineRule="auto"/>
        <w:jc w:val="both"/>
        <w:rPr>
          <w:rFonts w:cs="Times New Roman"/>
          <w:color w:val="000000" w:themeColor="text1"/>
        </w:rPr>
      </w:pPr>
      <w:r w:rsidRPr="00CF1FE6">
        <w:rPr>
          <w:rFonts w:cs="Times New Roman" w:hint="eastAsia"/>
          <w:color w:val="000000" w:themeColor="text1"/>
          <w:vertAlign w:val="superscript"/>
        </w:rPr>
        <w:t>4</w:t>
      </w:r>
      <w:r w:rsidRPr="00CF1FE6">
        <w:rPr>
          <w:rFonts w:cs="Times New Roman"/>
          <w:color w:val="000000" w:themeColor="text1"/>
        </w:rPr>
        <w:t>Medical intensive care unit, Peking Union Medical College Hospital, Peking Union Medical College and Chinese Academy of Medical Sciences, Beijing, China</w:t>
      </w:r>
    </w:p>
    <w:p w:rsidR="003D6C23" w:rsidRPr="00CF1FE6" w:rsidRDefault="003D6C23" w:rsidP="003D6C23">
      <w:pPr>
        <w:spacing w:line="480" w:lineRule="auto"/>
        <w:jc w:val="both"/>
        <w:rPr>
          <w:rFonts w:cs="Times New Roman"/>
          <w:color w:val="000000" w:themeColor="text1"/>
        </w:rPr>
      </w:pPr>
      <w:r w:rsidRPr="00CF1FE6">
        <w:rPr>
          <w:rFonts w:cs="Times New Roman"/>
          <w:color w:val="000000" w:themeColor="text1"/>
          <w:vertAlign w:val="superscript"/>
        </w:rPr>
        <w:t>5</w:t>
      </w:r>
      <w:r w:rsidRPr="00CF1FE6">
        <w:rPr>
          <w:rFonts w:cs="Times New Roman"/>
          <w:color w:val="000000" w:themeColor="text1"/>
        </w:rPr>
        <w:t>Department of Critical Care Medicine, Fu Xing Hospital, Capital Medical University, Beijing, China</w:t>
      </w:r>
    </w:p>
    <w:p w:rsidR="003D6C23" w:rsidRPr="00CF1FE6" w:rsidRDefault="003D6C23" w:rsidP="003D6C23">
      <w:pPr>
        <w:spacing w:line="480" w:lineRule="auto"/>
        <w:jc w:val="both"/>
        <w:rPr>
          <w:rFonts w:cs="Times New Roman"/>
          <w:color w:val="000000" w:themeColor="text1"/>
        </w:rPr>
      </w:pPr>
      <w:r w:rsidRPr="00CF1FE6">
        <w:rPr>
          <w:rFonts w:cs="Times New Roman"/>
          <w:color w:val="000000" w:themeColor="text1"/>
          <w:vertAlign w:val="superscript"/>
        </w:rPr>
        <w:t>#</w:t>
      </w:r>
      <w:r w:rsidRPr="00CF1FE6">
        <w:rPr>
          <w:rFonts w:cs="Times New Roman"/>
          <w:bCs/>
        </w:rPr>
        <w:t xml:space="preserve"> </w:t>
      </w:r>
      <w:r w:rsidRPr="00CF1FE6">
        <w:rPr>
          <w:rFonts w:cs="Times New Roman"/>
          <w:color w:val="000000" w:themeColor="text1"/>
        </w:rPr>
        <w:t>These authors contributed equally to this work.</w:t>
      </w:r>
    </w:p>
    <w:p w:rsidR="003D6C23" w:rsidRPr="00CF1FE6" w:rsidRDefault="003D6C23" w:rsidP="003D6C23">
      <w:pPr>
        <w:spacing w:line="480" w:lineRule="auto"/>
        <w:jc w:val="both"/>
        <w:rPr>
          <w:rFonts w:cs="Times New Roman"/>
          <w:color w:val="000000" w:themeColor="text1"/>
        </w:rPr>
      </w:pPr>
      <w:r w:rsidRPr="00CF1FE6">
        <w:rPr>
          <w:rFonts w:cs="Times New Roman"/>
          <w:color w:val="000000" w:themeColor="text1"/>
        </w:rPr>
        <w:t xml:space="preserve">*Corresponding author: </w:t>
      </w:r>
      <w:proofErr w:type="spellStart"/>
      <w:r w:rsidRPr="00CF1FE6">
        <w:rPr>
          <w:rFonts w:cs="Times New Roman"/>
          <w:color w:val="000000" w:themeColor="text1"/>
        </w:rPr>
        <w:t>Xiuming</w:t>
      </w:r>
      <w:proofErr w:type="spellEnd"/>
      <w:r w:rsidRPr="00CF1FE6">
        <w:rPr>
          <w:rFonts w:cs="Times New Roman"/>
          <w:color w:val="000000" w:themeColor="text1"/>
        </w:rPr>
        <w:t xml:space="preserve"> Xi, email: </w:t>
      </w:r>
      <w:hyperlink r:id="rId10" w:history="1">
        <w:r w:rsidRPr="00CF1FE6">
          <w:rPr>
            <w:rFonts w:cs="Times New Roman"/>
            <w:color w:val="000000" w:themeColor="text1"/>
          </w:rPr>
          <w:t>xixiuming2937@sina.com</w:t>
        </w:r>
      </w:hyperlink>
    </w:p>
    <w:p w:rsidR="003D6C23" w:rsidRPr="00CF1FE6" w:rsidRDefault="003D6C23" w:rsidP="003D6C23">
      <w:pPr>
        <w:spacing w:line="480" w:lineRule="auto"/>
        <w:jc w:val="both"/>
        <w:rPr>
          <w:rFonts w:cs="Times New Roman"/>
          <w:color w:val="000000" w:themeColor="text1"/>
        </w:rPr>
      </w:pPr>
      <w:r w:rsidRPr="00CF1FE6">
        <w:rPr>
          <w:rFonts w:cs="Times New Roman"/>
          <w:color w:val="000000" w:themeColor="text1"/>
        </w:rPr>
        <w:t xml:space="preserve">Department of Critical Care Medicine, Fu Xing Hospital, Capital Medical </w:t>
      </w:r>
      <w:proofErr w:type="gramStart"/>
      <w:r w:rsidRPr="00CF1FE6">
        <w:rPr>
          <w:rFonts w:cs="Times New Roman"/>
          <w:color w:val="000000" w:themeColor="text1"/>
        </w:rPr>
        <w:t>University,  no.</w:t>
      </w:r>
      <w:proofErr w:type="gramEnd"/>
      <w:r w:rsidRPr="00CF1FE6">
        <w:rPr>
          <w:rFonts w:cs="Times New Roman"/>
          <w:color w:val="000000" w:themeColor="text1"/>
        </w:rPr>
        <w:t xml:space="preserve"> 20 </w:t>
      </w:r>
      <w:proofErr w:type="spellStart"/>
      <w:r w:rsidRPr="00CF1FE6">
        <w:rPr>
          <w:rFonts w:cs="Times New Roman"/>
          <w:color w:val="000000" w:themeColor="text1"/>
        </w:rPr>
        <w:t>Fuxingmenwai</w:t>
      </w:r>
      <w:proofErr w:type="spellEnd"/>
      <w:r w:rsidRPr="00CF1FE6">
        <w:rPr>
          <w:rFonts w:cs="Times New Roman"/>
          <w:color w:val="000000" w:themeColor="text1"/>
        </w:rPr>
        <w:t xml:space="preserve"> Street, Xicheng District, Beijing 100038, China</w:t>
      </w:r>
    </w:p>
    <w:p w:rsidR="003D6C23" w:rsidRPr="00CF1FE6" w:rsidRDefault="003D6C23" w:rsidP="003D6C23">
      <w:pPr>
        <w:spacing w:line="480" w:lineRule="auto"/>
        <w:jc w:val="both"/>
        <w:rPr>
          <w:rFonts w:cs="Times New Roman"/>
          <w:color w:val="000000" w:themeColor="text1"/>
        </w:rPr>
      </w:pPr>
      <w:r w:rsidRPr="00CF1FE6">
        <w:rPr>
          <w:rFonts w:cs="Times New Roman"/>
          <w:color w:val="000000" w:themeColor="text1"/>
        </w:rPr>
        <w:t>telephone: 86-13801244610.</w:t>
      </w:r>
    </w:p>
    <w:p w:rsidR="003D6C23" w:rsidRPr="00CF1FE6" w:rsidRDefault="003D6C23" w:rsidP="003D6C23">
      <w:pPr>
        <w:spacing w:line="480" w:lineRule="auto"/>
        <w:jc w:val="both"/>
        <w:rPr>
          <w:rFonts w:cs="Times New Roman"/>
          <w:shd w:val="clear" w:color="auto" w:fill="FFFFFF"/>
        </w:rPr>
      </w:pPr>
      <w:r w:rsidRPr="00CF1FE6">
        <w:rPr>
          <w:rFonts w:cs="Times New Roman" w:hint="eastAsia"/>
          <w:b/>
          <w:bCs/>
          <w:iCs/>
        </w:rPr>
        <w:t>K</w:t>
      </w:r>
      <w:r w:rsidRPr="00CF1FE6">
        <w:rPr>
          <w:rFonts w:cs="Times New Roman"/>
          <w:b/>
          <w:bCs/>
          <w:iCs/>
        </w:rPr>
        <w:t>ey words</w:t>
      </w:r>
      <w:r w:rsidRPr="00CF1FE6">
        <w:rPr>
          <w:rFonts w:cs="Times New Roman" w:hint="eastAsia"/>
          <w:b/>
          <w:bCs/>
          <w:iCs/>
        </w:rPr>
        <w:t>：</w:t>
      </w:r>
      <w:r w:rsidRPr="00CF1FE6">
        <w:rPr>
          <w:rFonts w:cs="Times New Roman"/>
          <w:shd w:val="clear" w:color="auto" w:fill="FFFFFF"/>
        </w:rPr>
        <w:t>The modified nutrition risk in critically ill score, Intensive care unit, Mortality</w:t>
      </w:r>
    </w:p>
    <w:p w:rsidR="003D6C23" w:rsidRPr="00CF1FE6" w:rsidRDefault="003D6C23" w:rsidP="003D6C23">
      <w:pPr>
        <w:spacing w:line="480" w:lineRule="auto"/>
        <w:jc w:val="both"/>
        <w:rPr>
          <w:rFonts w:cs="Times New Roman"/>
          <w:color w:val="000000" w:themeColor="text1"/>
        </w:rPr>
      </w:pPr>
    </w:p>
    <w:p w:rsidR="00626B37" w:rsidRDefault="00606FFE">
      <w:pPr>
        <w:pStyle w:val="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Additional files</w:t>
      </w:r>
    </w:p>
    <w:p w:rsidR="00626B37" w:rsidRDefault="00606FFE">
      <w:pPr>
        <w:pStyle w:val="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Additional file 1:</w:t>
      </w:r>
    </w:p>
    <w:p w:rsidR="00626B37" w:rsidRDefault="00606FFE" w:rsidP="003D6C23">
      <w:pPr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66" w:after="166" w:line="480" w:lineRule="auto"/>
        <w:rPr>
          <w:b/>
          <w:bCs/>
          <w:kern w:val="2"/>
        </w:rPr>
      </w:pPr>
      <w:r>
        <w:rPr>
          <w:b/>
          <w:bCs/>
          <w:kern w:val="2"/>
        </w:rPr>
        <w:t>Members of the Beijing Acute Kidney Injury Trial (BAKIT) workgroup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</w:pPr>
      <w:r>
        <w:t xml:space="preserve">Yuan Xu (xyuan76@sohu.com), Department of Critical Care Medicine, Beijing </w:t>
      </w:r>
      <w:proofErr w:type="spellStart"/>
      <w:r>
        <w:t>Tongren</w:t>
      </w:r>
      <w:proofErr w:type="spellEnd"/>
      <w:r>
        <w:t xml:space="preserve"> Hospital, Capital Medical University, Beijing 100730,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</w:pPr>
      <w:proofErr w:type="spellStart"/>
      <w:r>
        <w:t>Jianxin</w:t>
      </w:r>
      <w:proofErr w:type="spellEnd"/>
      <w:r>
        <w:t xml:space="preserve"> Zhou (jianxinz@yeah.net), Department of Critical Care Medicine, Beijing </w:t>
      </w:r>
      <w:proofErr w:type="spellStart"/>
      <w:r>
        <w:t>Tiantan</w:t>
      </w:r>
      <w:proofErr w:type="spellEnd"/>
      <w:r>
        <w:t xml:space="preserve"> Hospital affiliated to Capital Medical University, Beijing 100050,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</w:pPr>
      <w:r>
        <w:t>Ang Li (liang_bjfh68@hotmail.com), Department of Critical Care Medicine, Beijing Friendship Hospital, Capital Medical University, Beijing 100050,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</w:pPr>
      <w:proofErr w:type="spellStart"/>
      <w:r>
        <w:t>Jingyuan</w:t>
      </w:r>
      <w:proofErr w:type="spellEnd"/>
      <w:r>
        <w:t xml:space="preserve"> Liu (liujingyuan.bj@hotmail.com), Department of Critical Care Medicine, Beijing </w:t>
      </w:r>
      <w:proofErr w:type="spellStart"/>
      <w:r>
        <w:t>Ditan</w:t>
      </w:r>
      <w:proofErr w:type="spellEnd"/>
      <w:r>
        <w:t xml:space="preserve"> </w:t>
      </w:r>
      <w:proofErr w:type="gramStart"/>
      <w:r>
        <w:t>Hospital ,</w:t>
      </w:r>
      <w:proofErr w:type="gramEnd"/>
      <w:r>
        <w:t xml:space="preserve"> Capital Medical University, Beijing 100015,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t>Wenxiong</w:t>
      </w:r>
      <w:proofErr w:type="spellEnd"/>
      <w:r>
        <w:t xml:space="preserve"> Li (</w:t>
      </w:r>
      <w:hyperlink r:id="rId11" w:history="1">
        <w:r>
          <w:rPr>
            <w:rStyle w:val="Hyperlink0"/>
          </w:rPr>
          <w:t>lwx7115@sina.com</w:t>
        </w:r>
      </w:hyperlink>
      <w:r>
        <w:rPr>
          <w:rStyle w:val="Hyperlink0"/>
        </w:rPr>
        <w:t xml:space="preserve">), Surgical Intensive Care Unit, Beijing Chaoyang </w:t>
      </w:r>
      <w:proofErr w:type="gramStart"/>
      <w:r>
        <w:rPr>
          <w:rStyle w:val="Hyperlink0"/>
        </w:rPr>
        <w:t>Hospital ,</w:t>
      </w:r>
      <w:proofErr w:type="gramEnd"/>
      <w:r>
        <w:rPr>
          <w:rStyle w:val="Hyperlink0"/>
        </w:rPr>
        <w:t xml:space="preserve"> Capital Medical University, Beijing 100050,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Wenjin</w:t>
      </w:r>
      <w:proofErr w:type="spellEnd"/>
      <w:r>
        <w:rPr>
          <w:rStyle w:val="Hyperlink0"/>
        </w:rPr>
        <w:t xml:space="preserve"> Chen (</w:t>
      </w:r>
      <w:proofErr w:type="spellStart"/>
      <w:r>
        <w:rPr>
          <w:rStyle w:val="Hyperlink0"/>
        </w:rPr>
        <w:t>drchenwenjin@</w:t>
      </w:r>
      <w:proofErr w:type="gramStart"/>
      <w:r>
        <w:rPr>
          <w:rStyle w:val="Hyperlink0"/>
        </w:rPr>
        <w:t>gm</w:t>
      </w:r>
      <w:proofErr w:type="spellEnd"/>
      <w:r>
        <w:rPr>
          <w:rStyle w:val="Hyperlink0"/>
        </w:rPr>
        <w:t xml:space="preserve"> )</w:t>
      </w:r>
      <w:proofErr w:type="gramEnd"/>
      <w:r>
        <w:rPr>
          <w:rStyle w:val="Hyperlink0"/>
        </w:rPr>
        <w:t xml:space="preserve"> Neurological intensive care unit, Xuanwu Hospital, Capital Medical University, Beijing 100053,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Jianguo</w:t>
      </w:r>
      <w:proofErr w:type="spellEnd"/>
      <w:r>
        <w:rPr>
          <w:rStyle w:val="Hyperlink0"/>
        </w:rPr>
        <w:t xml:space="preserve"> Jia (jiajianguo_1@126.com), Surgical Intensive Care Unit, Xuanwu Hospital, Capital Medical University, Beijing 100053,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Xi Zhu (xizhuccm@163.com), Department of Critical Care Medicine, Peking University Third Hospital, Beijing 100191,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Penglin</w:t>
      </w:r>
      <w:proofErr w:type="spellEnd"/>
      <w:r>
        <w:rPr>
          <w:rStyle w:val="Hyperlink0"/>
        </w:rPr>
        <w:t xml:space="preserve"> Ma (mapenglin1@163.com), Department of Critical Care Medicine, The 309th Hospital of Chinese People’s Liberation Army, Beijing 100094,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 xml:space="preserve">Wei Chen (hanwa@yahoo.com.cn) Department of Critical Care Medicine, Beijing </w:t>
      </w:r>
      <w:proofErr w:type="spellStart"/>
      <w:r>
        <w:rPr>
          <w:rStyle w:val="Hyperlink0"/>
        </w:rPr>
        <w:t>Shijitan</w:t>
      </w:r>
      <w:proofErr w:type="spellEnd"/>
      <w:r>
        <w:rPr>
          <w:rStyle w:val="Hyperlink0"/>
        </w:rPr>
        <w:t xml:space="preserve"> Hospital, Capital Medical University, Beijing 100038,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Dongxin</w:t>
      </w:r>
      <w:proofErr w:type="spellEnd"/>
      <w:r>
        <w:rPr>
          <w:rStyle w:val="Hyperlink0"/>
        </w:rPr>
        <w:t xml:space="preserve"> Wang (wangdongxin@hotmail.com), Department of Critical Care Medicine, Peking University First Hospital, Beijing 100034,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lastRenderedPageBreak/>
        <w:t>Youzhong</w:t>
      </w:r>
      <w:proofErr w:type="spellEnd"/>
      <w:r>
        <w:rPr>
          <w:rStyle w:val="Hyperlink0"/>
        </w:rPr>
        <w:t xml:space="preserve"> </w:t>
      </w:r>
      <w:proofErr w:type="gramStart"/>
      <w:r>
        <w:rPr>
          <w:rStyle w:val="Hyperlink0"/>
        </w:rPr>
        <w:t>An</w:t>
      </w:r>
      <w:proofErr w:type="gramEnd"/>
      <w:r>
        <w:rPr>
          <w:rStyle w:val="Hyperlink0"/>
        </w:rPr>
        <w:t xml:space="preserve"> (bjicu@163.com), Department of Critical Care Medicine, Peking University People’s Hospital, Beijing 100044,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Qingyuan</w:t>
      </w:r>
      <w:proofErr w:type="spellEnd"/>
      <w:r>
        <w:rPr>
          <w:rStyle w:val="Hyperlink0"/>
        </w:rPr>
        <w:t xml:space="preserve"> Zhan (Zhanqy0915@yahoo.com.cn), Department of Critical Care Medicine, China-Japan Friendship Hospital, Beijing 100029,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Gang Li (xdysw@163.com), Department of Critical Care Medicine, China-Japan Friendship Hospital, Beijing 100029,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Haitao</w:t>
      </w:r>
      <w:proofErr w:type="spellEnd"/>
      <w:r>
        <w:rPr>
          <w:rStyle w:val="Hyperlink0"/>
        </w:rPr>
        <w:t xml:space="preserve"> Zhang (</w:t>
      </w:r>
      <w:hyperlink r:id="rId12" w:history="1">
        <w:r>
          <w:rPr>
            <w:rStyle w:val="Hyperlink0"/>
          </w:rPr>
          <w:t>boy398672@yahoo.cn</w:t>
        </w:r>
      </w:hyperlink>
      <w:r>
        <w:rPr>
          <w:rStyle w:val="Hyperlink0"/>
        </w:rPr>
        <w:t xml:space="preserve">), Surgical Intensive Care Unit, </w:t>
      </w:r>
      <w:proofErr w:type="spellStart"/>
      <w:r>
        <w:rPr>
          <w:rStyle w:val="Hyperlink0"/>
        </w:rPr>
        <w:t>Fuwai</w:t>
      </w:r>
      <w:proofErr w:type="spellEnd"/>
      <w:r>
        <w:rPr>
          <w:rStyle w:val="Hyperlink0"/>
        </w:rPr>
        <w:t xml:space="preserve"> Hospital, China Academy of Medical Science and Peking Union Medical College, Beijing 100037,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Bo Ning (</w:t>
      </w:r>
      <w:hyperlink r:id="rId13" w:history="1">
        <w:r>
          <w:rPr>
            <w:rStyle w:val="Hyperlink0"/>
          </w:rPr>
          <w:t>ningboicu@tom.com</w:t>
        </w:r>
      </w:hyperlink>
      <w:r>
        <w:rPr>
          <w:rStyle w:val="Hyperlink0"/>
        </w:rPr>
        <w:t xml:space="preserve"> ), Department of Critical Care Medicine, Air Force General Hospital of Chinese People’s Liberation Army, Beijing 100142,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Zhongjie</w:t>
      </w:r>
      <w:proofErr w:type="spellEnd"/>
      <w:r>
        <w:rPr>
          <w:rStyle w:val="Hyperlink0"/>
        </w:rPr>
        <w:t xml:space="preserve"> He (</w:t>
      </w:r>
      <w:hyperlink r:id="rId14" w:history="1">
        <w:r>
          <w:rPr>
            <w:rStyle w:val="Hyperlink0"/>
          </w:rPr>
          <w:t>drhezhj@126.com</w:t>
        </w:r>
      </w:hyperlink>
      <w:r>
        <w:rPr>
          <w:rStyle w:val="Hyperlink0"/>
        </w:rPr>
        <w:t>), Department of Critical Care Medicine, The First Affiliated Hospital of General Hospital of People’s Liberation Army, Beijing 100048,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Zhicheng</w:t>
      </w:r>
      <w:proofErr w:type="spellEnd"/>
      <w:r>
        <w:rPr>
          <w:rStyle w:val="Hyperlink0"/>
        </w:rPr>
        <w:t xml:space="preserve"> Zhang (</w:t>
      </w:r>
      <w:hyperlink r:id="rId15" w:history="1">
        <w:r>
          <w:rPr>
            <w:rStyle w:val="Hyperlink0"/>
          </w:rPr>
          <w:t>zhangzhichengicu@hotmail.com</w:t>
        </w:r>
      </w:hyperlink>
      <w:r>
        <w:rPr>
          <w:rStyle w:val="Hyperlink0"/>
        </w:rPr>
        <w:t>), Department of Critical Care Medicine, Navy General Hospital, Beijing 100048,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Yaxiong</w:t>
      </w:r>
      <w:proofErr w:type="spellEnd"/>
      <w:r>
        <w:rPr>
          <w:rStyle w:val="Hyperlink0"/>
        </w:rPr>
        <w:t xml:space="preserve"> Sun (</w:t>
      </w:r>
      <w:hyperlink r:id="rId16" w:history="1">
        <w:r>
          <w:rPr>
            <w:rStyle w:val="Hyperlink0"/>
          </w:rPr>
          <w:t>1073791787@qq.com</w:t>
        </w:r>
      </w:hyperlink>
      <w:r>
        <w:rPr>
          <w:rStyle w:val="Hyperlink0"/>
        </w:rPr>
        <w:t xml:space="preserve">), Department of Critical Care Medicine, The </w:t>
      </w:r>
      <w:proofErr w:type="spellStart"/>
      <w:r>
        <w:rPr>
          <w:rStyle w:val="Hyperlink0"/>
        </w:rPr>
        <w:t>Luhe</w:t>
      </w:r>
      <w:proofErr w:type="spellEnd"/>
      <w:r>
        <w:rPr>
          <w:rStyle w:val="Hyperlink0"/>
        </w:rPr>
        <w:t xml:space="preserve"> Teaching Hospital of the Capital Medical University, Beijing 101149,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Shijie</w:t>
      </w:r>
      <w:proofErr w:type="spellEnd"/>
      <w:r>
        <w:rPr>
          <w:rStyle w:val="Hyperlink0"/>
        </w:rPr>
        <w:t xml:space="preserve"> Jia </w:t>
      </w:r>
      <w:proofErr w:type="gramStart"/>
      <w:r>
        <w:rPr>
          <w:rStyle w:val="Hyperlink0"/>
        </w:rPr>
        <w:t>( jiashj1964@sina.com</w:t>
      </w:r>
      <w:proofErr w:type="gramEnd"/>
      <w:r>
        <w:rPr>
          <w:rStyle w:val="Hyperlink0"/>
        </w:rPr>
        <w:t xml:space="preserve">), Surgical Intensive Care Unit, Beijing </w:t>
      </w:r>
      <w:proofErr w:type="spellStart"/>
      <w:r>
        <w:rPr>
          <w:rStyle w:val="Hyperlink0"/>
        </w:rPr>
        <w:t>Anzhen</w:t>
      </w:r>
      <w:proofErr w:type="spellEnd"/>
      <w:r>
        <w:rPr>
          <w:rStyle w:val="Hyperlink0"/>
        </w:rPr>
        <w:t xml:space="preserve"> Hospital, Capital Medical University, Beijing 100029,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Yalin</w:t>
      </w:r>
      <w:proofErr w:type="spellEnd"/>
      <w:r>
        <w:rPr>
          <w:rStyle w:val="Hyperlink0"/>
        </w:rPr>
        <w:t xml:space="preserve"> Liu (</w:t>
      </w:r>
      <w:hyperlink r:id="rId17" w:history="1">
        <w:r>
          <w:rPr>
            <w:rStyle w:val="Hyperlink0"/>
          </w:rPr>
          <w:t>icu9999@sina.com.cn</w:t>
        </w:r>
      </w:hyperlink>
      <w:r>
        <w:rPr>
          <w:rStyle w:val="Hyperlink0"/>
        </w:rPr>
        <w:t>), Surgical Intensive Care Unit, Beijing Hospital, Beijing 100005,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Rui Cheng (</w:t>
      </w:r>
      <w:hyperlink r:id="rId18" w:history="1">
        <w:r>
          <w:rPr>
            <w:rStyle w:val="Hyperlink0"/>
          </w:rPr>
          <w:t>chengrui2017@163.com</w:t>
        </w:r>
      </w:hyperlink>
      <w:r>
        <w:rPr>
          <w:rStyle w:val="Hyperlink0"/>
        </w:rPr>
        <w:t>), Department of Critical Care Medicine, General Hospital of Armed Police Forces, Beijing 100039,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Qing Song (songqing3010301@sina.com), Department of Critical Care Medicine, The General Hospital of People’s Liberation Army, Beijing 100039,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Jinning</w:t>
      </w:r>
      <w:proofErr w:type="spellEnd"/>
      <w:r>
        <w:rPr>
          <w:rStyle w:val="Hyperlink0"/>
        </w:rPr>
        <w:t xml:space="preserve"> Liu (</w:t>
      </w:r>
      <w:proofErr w:type="gramStart"/>
      <w:r>
        <w:rPr>
          <w:rStyle w:val="Hyperlink0"/>
        </w:rPr>
        <w:t>jin_ning_liu@163.com )</w:t>
      </w:r>
      <w:proofErr w:type="gramEnd"/>
      <w:r>
        <w:rPr>
          <w:rStyle w:val="Hyperlink0"/>
        </w:rPr>
        <w:t xml:space="preserve">, Surgical Intensive Care Unit, Beijing </w:t>
      </w:r>
      <w:proofErr w:type="spellStart"/>
      <w:r>
        <w:rPr>
          <w:rStyle w:val="Hyperlink0"/>
        </w:rPr>
        <w:t>YouAn</w:t>
      </w:r>
      <w:proofErr w:type="spellEnd"/>
      <w:r>
        <w:rPr>
          <w:rStyle w:val="Hyperlink0"/>
        </w:rPr>
        <w:t xml:space="preserve"> Hospital, Capital Medical University, Beijing 100069,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lastRenderedPageBreak/>
        <w:t>Yangong</w:t>
      </w:r>
      <w:proofErr w:type="spellEnd"/>
      <w:r>
        <w:rPr>
          <w:rStyle w:val="Hyperlink0"/>
        </w:rPr>
        <w:t xml:space="preserve"> Chao (chaoyg1059@263.net), Department of Critical Care Medicine, Hua Xin Hospital, First Hospital of Tsinghua </w:t>
      </w:r>
      <w:proofErr w:type="gramStart"/>
      <w:r>
        <w:rPr>
          <w:rStyle w:val="Hyperlink0"/>
        </w:rPr>
        <w:t>University ,</w:t>
      </w:r>
      <w:proofErr w:type="gramEnd"/>
      <w:r>
        <w:rPr>
          <w:rStyle w:val="Hyperlink0"/>
        </w:rPr>
        <w:t xml:space="preserve"> Beijing 100016,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Huizhen</w:t>
      </w:r>
      <w:proofErr w:type="spellEnd"/>
      <w:r>
        <w:rPr>
          <w:rStyle w:val="Hyperlink0"/>
        </w:rPr>
        <w:t xml:space="preserve"> Li (</w:t>
      </w:r>
      <w:hyperlink r:id="rId19" w:history="1">
        <w:r>
          <w:rPr>
            <w:rStyle w:val="Hyperlink0"/>
          </w:rPr>
          <w:t>huizl630@163.com</w:t>
        </w:r>
      </w:hyperlink>
      <w:r>
        <w:rPr>
          <w:rStyle w:val="Hyperlink0"/>
        </w:rPr>
        <w:t xml:space="preserve">), Department of Critical Care Medicine, Beijing </w:t>
      </w:r>
      <w:proofErr w:type="spellStart"/>
      <w:r>
        <w:rPr>
          <w:rStyle w:val="Hyperlink0"/>
        </w:rPr>
        <w:t>Shunyi</w:t>
      </w:r>
      <w:proofErr w:type="spellEnd"/>
      <w:r>
        <w:rPr>
          <w:rStyle w:val="Hyperlink0"/>
        </w:rPr>
        <w:t xml:space="preserve"> Hospital of China Medical University, Beijing 101300,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Li Feng (bjfengli668@sina.com), Department of Critical Care Medicine, Beijing Geriatric Hospital, Beijing 100095,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proofErr w:type="spellStart"/>
      <w:r>
        <w:rPr>
          <w:rStyle w:val="Hyperlink0"/>
        </w:rPr>
        <w:t>Ruochun</w:t>
      </w:r>
      <w:proofErr w:type="spellEnd"/>
      <w:r>
        <w:rPr>
          <w:rStyle w:val="Hyperlink0"/>
        </w:rPr>
        <w:t xml:space="preserve"> Shi (jinxier@163.com), Department of Critical Care Medicine, Beijing No.6 Hospital, Beijing 100007, China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  <w:rFonts w:hint="eastAsia"/>
        </w:rPr>
      </w:pPr>
      <w:r>
        <w:rPr>
          <w:rStyle w:val="Hyperlink0"/>
        </w:rPr>
        <w:t xml:space="preserve">Department of Critical Care Medicine, </w:t>
      </w:r>
      <w:proofErr w:type="spellStart"/>
      <w:r>
        <w:rPr>
          <w:rStyle w:val="Hyperlink0"/>
        </w:rPr>
        <w:t>Fuxing</w:t>
      </w:r>
      <w:proofErr w:type="spellEnd"/>
      <w:r>
        <w:rPr>
          <w:rStyle w:val="Hyperlink0"/>
        </w:rPr>
        <w:t xml:space="preserve"> Hospital, Capital Medical University, Beijing 100038, China: </w:t>
      </w:r>
      <w:proofErr w:type="spellStart"/>
      <w:r>
        <w:rPr>
          <w:rStyle w:val="Hyperlink0"/>
        </w:rPr>
        <w:t>Xiuming</w:t>
      </w:r>
      <w:proofErr w:type="spellEnd"/>
      <w:r>
        <w:rPr>
          <w:rStyle w:val="Hyperlink0"/>
        </w:rPr>
        <w:t xml:space="preserve"> Xi (xxm2937@sina.comYing), Li Jiang (</w:t>
      </w:r>
      <w:hyperlink r:id="rId20" w:history="1">
        <w:r>
          <w:rPr>
            <w:rStyle w:val="Hyperlink0"/>
          </w:rPr>
          <w:t>jiangli@sina.com</w:t>
        </w:r>
      </w:hyperlink>
      <w:r>
        <w:rPr>
          <w:rStyle w:val="Hyperlink0"/>
        </w:rPr>
        <w:t>), Ying Wen (Christina7622@163.com), Bo Zhu (</w:t>
      </w:r>
      <w:hyperlink r:id="rId21" w:history="1">
        <w:r>
          <w:rPr>
            <w:rStyle w:val="Hyperlink0"/>
          </w:rPr>
          <w:t>zhubo123@hotmail.com</w:t>
        </w:r>
      </w:hyperlink>
      <w:r>
        <w:rPr>
          <w:rStyle w:val="Hyperlink0"/>
        </w:rPr>
        <w:t xml:space="preserve">), </w:t>
      </w:r>
      <w:proofErr w:type="spellStart"/>
      <w:r>
        <w:rPr>
          <w:rStyle w:val="Hyperlink0"/>
        </w:rPr>
        <w:t>Meiping</w:t>
      </w:r>
      <w:proofErr w:type="spellEnd"/>
      <w:r>
        <w:rPr>
          <w:rStyle w:val="Hyperlink0"/>
        </w:rPr>
        <w:t xml:space="preserve"> Wang (xiaolajiao001326@126.com), Qi Jiang (</w:t>
      </w:r>
      <w:hyperlink r:id="rId22" w:history="1">
        <w:r>
          <w:rPr>
            <w:rStyle w:val="Hyperlink0"/>
          </w:rPr>
          <w:t>jiangqi7676@sina.com</w:t>
        </w:r>
      </w:hyperlink>
      <w:r>
        <w:rPr>
          <w:rStyle w:val="Hyperlink0"/>
        </w:rPr>
        <w:t>),  Peng Wang (</w:t>
      </w:r>
      <w:hyperlink r:id="rId23" w:history="1">
        <w:r>
          <w:rPr>
            <w:rStyle w:val="Hyperlink0"/>
          </w:rPr>
          <w:t>438867228@qq.com</w:t>
        </w:r>
      </w:hyperlink>
      <w:r>
        <w:rPr>
          <w:rStyle w:val="Hyperlink0"/>
        </w:rPr>
        <w:t xml:space="preserve">), </w:t>
      </w:r>
      <w:proofErr w:type="spellStart"/>
      <w:r>
        <w:rPr>
          <w:rStyle w:val="Hyperlink0"/>
        </w:rPr>
        <w:t>Yujie</w:t>
      </w:r>
      <w:proofErr w:type="spellEnd"/>
      <w:r>
        <w:rPr>
          <w:rStyle w:val="Hyperlink0"/>
        </w:rPr>
        <w:t xml:space="preserve"> Deng (</w:t>
      </w:r>
      <w:hyperlink r:id="rId24" w:history="1">
        <w:r>
          <w:rPr>
            <w:rStyle w:val="Hyperlink0"/>
          </w:rPr>
          <w:t>missydyj@gmail.com</w:t>
        </w:r>
      </w:hyperlink>
      <w:r>
        <w:rPr>
          <w:rStyle w:val="Hyperlink0"/>
        </w:rPr>
        <w:t>), Yan Sun (</w:t>
      </w:r>
      <w:hyperlink r:id="rId25" w:history="1">
        <w:r>
          <w:rPr>
            <w:rStyle w:val="Hyperlink0"/>
          </w:rPr>
          <w:t>sunyan198408011717@163.com</w:t>
        </w:r>
      </w:hyperlink>
      <w:r>
        <w:rPr>
          <w:rStyle w:val="Hyperlink0"/>
        </w:rPr>
        <w:t xml:space="preserve">), </w:t>
      </w:r>
      <w:proofErr w:type="spellStart"/>
      <w:r>
        <w:rPr>
          <w:rStyle w:val="Hyperlink0"/>
        </w:rPr>
        <w:t>Yanyan</w:t>
      </w:r>
      <w:proofErr w:type="spellEnd"/>
      <w:r>
        <w:rPr>
          <w:rStyle w:val="Hyperlink0"/>
        </w:rPr>
        <w:t xml:space="preserve"> Yin (</w:t>
      </w:r>
      <w:hyperlink r:id="rId26" w:history="1">
        <w:r>
          <w:rPr>
            <w:rStyle w:val="Hyperlink0"/>
          </w:rPr>
          <w:t>yinyanyan678@163.com</w:t>
        </w:r>
      </w:hyperlink>
      <w:r>
        <w:rPr>
          <w:rStyle w:val="Hyperlink0"/>
        </w:rPr>
        <w:t>), Xin Zhang (</w:t>
      </w:r>
      <w:hyperlink r:id="rId27" w:history="1">
        <w:r>
          <w:rPr>
            <w:rStyle w:val="Hyperlink0"/>
          </w:rPr>
          <w:t>wood678@sohu.com</w:t>
        </w:r>
      </w:hyperlink>
      <w:r>
        <w:rPr>
          <w:rStyle w:val="Hyperlink0"/>
        </w:rPr>
        <w:t>), Li Zhang (</w:t>
      </w:r>
      <w:hyperlink r:id="rId28" w:history="1">
        <w:r>
          <w:rPr>
            <w:rStyle w:val="Hyperlink0"/>
          </w:rPr>
          <w:t>letmedo@sina.com</w:t>
        </w:r>
      </w:hyperlink>
      <w:r>
        <w:rPr>
          <w:rStyle w:val="Hyperlink0"/>
        </w:rPr>
        <w:t>), Zhen Zhao (</w:t>
      </w:r>
      <w:hyperlink r:id="rId29" w:history="1">
        <w:r>
          <w:rPr>
            <w:rStyle w:val="Hyperlink0"/>
          </w:rPr>
          <w:t>maggiezhao77@163.com</w:t>
        </w:r>
      </w:hyperlink>
      <w:r>
        <w:rPr>
          <w:rStyle w:val="Hyperlink0"/>
        </w:rPr>
        <w:t>), Ying Wang (</w:t>
      </w:r>
      <w:hyperlink r:id="rId30" w:history="1">
        <w:r>
          <w:rPr>
            <w:rStyle w:val="Hyperlink0"/>
          </w:rPr>
          <w:t>butterfly_5643358@hotmail.com</w:t>
        </w:r>
      </w:hyperlink>
      <w:r>
        <w:rPr>
          <w:rStyle w:val="Hyperlink0"/>
        </w:rPr>
        <w:t>),  Ran Lou (</w:t>
      </w:r>
      <w:hyperlink r:id="rId31" w:history="1">
        <w:r>
          <w:rPr>
            <w:rStyle w:val="Hyperlink0"/>
          </w:rPr>
          <w:t>springin12@sina.com</w:t>
        </w:r>
      </w:hyperlink>
      <w:r>
        <w:rPr>
          <w:rStyle w:val="Hyperlink0"/>
        </w:rPr>
        <w:t>), Jing Wang (</w:t>
      </w:r>
      <w:hyperlink r:id="rId32" w:history="1">
        <w:r>
          <w:rPr>
            <w:rStyle w:val="Hyperlink0"/>
          </w:rPr>
          <w:t>monica_jojo2003@yahoo.com.cn</w:t>
        </w:r>
      </w:hyperlink>
      <w:r>
        <w:rPr>
          <w:rStyle w:val="Hyperlink0"/>
        </w:rPr>
        <w:t xml:space="preserve">) </w:t>
      </w:r>
    </w:p>
    <w:p w:rsidR="00626B37" w:rsidRDefault="00606FFE" w:rsidP="003D6C23">
      <w:pPr>
        <w:pStyle w:val="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a4"/>
          <w:rFonts w:ascii="Times New Roman" w:eastAsia="Times New Roman" w:hAnsi="Times New Roman" w:cs="Times New Roman"/>
          <w:i/>
          <w:iCs/>
        </w:rPr>
      </w:pPr>
      <w:r>
        <w:rPr>
          <w:rStyle w:val="a4"/>
          <w:rFonts w:ascii="Times New Roman" w:hAnsi="Times New Roman"/>
          <w:i/>
          <w:iCs/>
        </w:rPr>
        <w:t>Additional file 2:</w:t>
      </w:r>
    </w:p>
    <w:p w:rsidR="00626B37" w:rsidRDefault="00606FFE" w:rsidP="003D6C23">
      <w:pPr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66" w:after="166" w:line="480" w:lineRule="auto"/>
        <w:rPr>
          <w:rStyle w:val="a4"/>
          <w:b/>
          <w:bCs/>
          <w:kern w:val="2"/>
        </w:rPr>
      </w:pPr>
      <w:r>
        <w:rPr>
          <w:rStyle w:val="a4"/>
          <w:b/>
          <w:bCs/>
          <w:kern w:val="2"/>
        </w:rPr>
        <w:t>All other ethical bodies that approved our study in the various centers involved.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Peking Union Medical College Hospital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 xml:space="preserve">The institutional review board of Beijing </w:t>
      </w:r>
      <w:proofErr w:type="spellStart"/>
      <w:r>
        <w:rPr>
          <w:rStyle w:val="Hyperlink0"/>
        </w:rPr>
        <w:t>Tongren</w:t>
      </w:r>
      <w:proofErr w:type="spellEnd"/>
      <w:r>
        <w:rPr>
          <w:rStyle w:val="Hyperlink0"/>
        </w:rPr>
        <w:t xml:space="preserve"> Hospital, Capital Medical University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 xml:space="preserve">The institutional review board of Beijing </w:t>
      </w:r>
      <w:proofErr w:type="spellStart"/>
      <w:r>
        <w:rPr>
          <w:rStyle w:val="Hyperlink0"/>
        </w:rPr>
        <w:t>Tiantan</w:t>
      </w:r>
      <w:proofErr w:type="spellEnd"/>
      <w:r>
        <w:rPr>
          <w:rStyle w:val="Hyperlink0"/>
        </w:rPr>
        <w:t xml:space="preserve"> Hospital affiliated to Capital Medical University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Beijing Friendship Hospital, Capital Medical University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 xml:space="preserve">The institutional review board of Beijing </w:t>
      </w:r>
      <w:proofErr w:type="spellStart"/>
      <w:r>
        <w:rPr>
          <w:rStyle w:val="Hyperlink0"/>
        </w:rPr>
        <w:t>Ditan</w:t>
      </w:r>
      <w:proofErr w:type="spellEnd"/>
      <w:r>
        <w:rPr>
          <w:rStyle w:val="Hyperlink0"/>
        </w:rPr>
        <w:t xml:space="preserve"> </w:t>
      </w:r>
      <w:proofErr w:type="gramStart"/>
      <w:r>
        <w:rPr>
          <w:rStyle w:val="Hyperlink0"/>
        </w:rPr>
        <w:t>Hospital ,</w:t>
      </w:r>
      <w:proofErr w:type="gramEnd"/>
      <w:r>
        <w:rPr>
          <w:rStyle w:val="Hyperlink0"/>
        </w:rPr>
        <w:t xml:space="preserve"> Capital Medical University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Beijing Chaoyang Hospital, Capital Medical University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lastRenderedPageBreak/>
        <w:t>The institutional review board of Xuanwu Hospital, Capital Medical University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Peking University Third Hospital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Peking University First Hospital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Peking University People’s Hospital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China-Japan Friendship Hospital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 xml:space="preserve">The institutional review board of </w:t>
      </w:r>
      <w:proofErr w:type="gramStart"/>
      <w:r>
        <w:rPr>
          <w:rStyle w:val="Hyperlink0"/>
        </w:rPr>
        <w:t>The</w:t>
      </w:r>
      <w:proofErr w:type="gramEnd"/>
      <w:r>
        <w:rPr>
          <w:rStyle w:val="Hyperlink0"/>
        </w:rPr>
        <w:t xml:space="preserve"> 309th Hospital of Chinese People’s Liberation Army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 xml:space="preserve">The institutional review board of Beijing </w:t>
      </w:r>
      <w:proofErr w:type="spellStart"/>
      <w:r>
        <w:rPr>
          <w:rStyle w:val="Hyperlink0"/>
        </w:rPr>
        <w:t>Shijitan</w:t>
      </w:r>
      <w:proofErr w:type="spellEnd"/>
      <w:r>
        <w:rPr>
          <w:rStyle w:val="Hyperlink0"/>
        </w:rPr>
        <w:t xml:space="preserve"> Hospital, Capital Medical University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 xml:space="preserve">The institutional review board of </w:t>
      </w:r>
      <w:proofErr w:type="spellStart"/>
      <w:r>
        <w:rPr>
          <w:rStyle w:val="Hyperlink0"/>
        </w:rPr>
        <w:t>Fuwai</w:t>
      </w:r>
      <w:proofErr w:type="spellEnd"/>
      <w:r>
        <w:rPr>
          <w:rStyle w:val="Hyperlink0"/>
        </w:rPr>
        <w:t xml:space="preserve"> Hospital, China Academy of Medical Science and Peking Union Medical College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a4"/>
          <w:color w:val="C00000"/>
        </w:rPr>
      </w:pPr>
      <w:r>
        <w:rPr>
          <w:rStyle w:val="Hyperlink0"/>
        </w:rPr>
        <w:t>The institutional review board of Air Force General Hospital of Chinese People’s Liberation Army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The First Affiliated Hospital of General Hospital of People’s Liberation Army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Navy General Hospital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 xml:space="preserve">The institutional review board of The </w:t>
      </w:r>
      <w:proofErr w:type="spellStart"/>
      <w:r>
        <w:rPr>
          <w:rStyle w:val="Hyperlink0"/>
        </w:rPr>
        <w:t>Luhe</w:t>
      </w:r>
      <w:proofErr w:type="spellEnd"/>
      <w:r>
        <w:rPr>
          <w:rStyle w:val="Hyperlink0"/>
        </w:rPr>
        <w:t xml:space="preserve"> Teaching Hospital of the Capital Medical University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 xml:space="preserve">The institutional review board of Beijing </w:t>
      </w:r>
      <w:proofErr w:type="spellStart"/>
      <w:r>
        <w:rPr>
          <w:rStyle w:val="Hyperlink0"/>
        </w:rPr>
        <w:t>Anzhen</w:t>
      </w:r>
      <w:proofErr w:type="spellEnd"/>
      <w:r>
        <w:rPr>
          <w:rStyle w:val="Hyperlink0"/>
        </w:rPr>
        <w:t xml:space="preserve"> Hospital, Capital Medical University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Beijing Hospital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General Hospital of Armed Police Forces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The General Hospital of People’s Liberation Army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 xml:space="preserve">The institutional review board of Beijing </w:t>
      </w:r>
      <w:proofErr w:type="spellStart"/>
      <w:r>
        <w:rPr>
          <w:rStyle w:val="Hyperlink0"/>
        </w:rPr>
        <w:t>YouAn</w:t>
      </w:r>
      <w:proofErr w:type="spellEnd"/>
      <w:r>
        <w:rPr>
          <w:rStyle w:val="Hyperlink0"/>
        </w:rPr>
        <w:t xml:space="preserve"> Hospital, Capital Medical University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 xml:space="preserve">The institutional review board of </w:t>
      </w:r>
      <w:proofErr w:type="spellStart"/>
      <w:r>
        <w:rPr>
          <w:rStyle w:val="Hyperlink0"/>
        </w:rPr>
        <w:t>HuaXin</w:t>
      </w:r>
      <w:proofErr w:type="spellEnd"/>
      <w:r>
        <w:rPr>
          <w:rStyle w:val="Hyperlink0"/>
        </w:rPr>
        <w:t xml:space="preserve"> Hospital, First Hospital of Tsinghua University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 xml:space="preserve">The institutional review board of Beijing </w:t>
      </w:r>
      <w:proofErr w:type="spellStart"/>
      <w:r>
        <w:rPr>
          <w:rStyle w:val="Hyperlink0"/>
        </w:rPr>
        <w:t>Shunyi</w:t>
      </w:r>
      <w:proofErr w:type="spellEnd"/>
      <w:r>
        <w:rPr>
          <w:rStyle w:val="Hyperlink0"/>
        </w:rPr>
        <w:t xml:space="preserve"> Hospital of China Medical University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Beijing Geriatric Hospital</w:t>
      </w:r>
    </w:p>
    <w:p w:rsidR="00626B37" w:rsidRDefault="00606FFE" w:rsidP="003D6C2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rPr>
          <w:rStyle w:val="Hyperlink0"/>
        </w:rPr>
      </w:pPr>
      <w:r>
        <w:rPr>
          <w:rStyle w:val="Hyperlink0"/>
        </w:rPr>
        <w:t>The institutional review board of Beijing No.6 Hospital</w:t>
      </w:r>
    </w:p>
    <w:p w:rsidR="00626B37" w:rsidRDefault="00626B3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rPr>
          <w:rStyle w:val="Hyperlink0"/>
        </w:rPr>
      </w:pPr>
    </w:p>
    <w:p w:rsidR="00626B37" w:rsidRDefault="00626B3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rPr>
          <w:rStyle w:val="Hyperlink0"/>
        </w:rPr>
      </w:pPr>
    </w:p>
    <w:p w:rsidR="00626B37" w:rsidRDefault="00626B3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rPr>
          <w:rStyle w:val="Hyperlink0"/>
        </w:rPr>
      </w:pPr>
    </w:p>
    <w:p w:rsidR="00626B37" w:rsidRDefault="00626B3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rPr>
          <w:rStyle w:val="Hyperlink0"/>
        </w:rPr>
      </w:pPr>
    </w:p>
    <w:p w:rsidR="00626B37" w:rsidRDefault="00626B37">
      <w:pPr>
        <w:shd w:val="clear" w:color="auto" w:fill="FF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66" w:after="166" w:line="315" w:lineRule="atLeast"/>
        <w:rPr>
          <w:rFonts w:hint="eastAsia"/>
        </w:rPr>
      </w:pPr>
      <w:bookmarkStart w:id="0" w:name="_GoBack"/>
      <w:bookmarkEnd w:id="0"/>
    </w:p>
    <w:sectPr w:rsidR="00626B37">
      <w:headerReference w:type="default" r:id="rId33"/>
      <w:footerReference w:type="default" r:id="rId3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2C" w:rsidRDefault="0045592C">
      <w:r>
        <w:separator/>
      </w:r>
    </w:p>
  </w:endnote>
  <w:endnote w:type="continuationSeparator" w:id="0">
    <w:p w:rsidR="0045592C" w:rsidRDefault="0045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RWPalladioL">
    <w:altName w:val="Cambria"/>
    <w:panose1 w:val="020B06040202020202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37" w:rsidRDefault="00626B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2C" w:rsidRDefault="0045592C">
      <w:r>
        <w:separator/>
      </w:r>
    </w:p>
  </w:footnote>
  <w:footnote w:type="continuationSeparator" w:id="0">
    <w:p w:rsidR="0045592C" w:rsidRDefault="0045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B37" w:rsidRDefault="00626B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37"/>
    <w:rsid w:val="003D6C23"/>
    <w:rsid w:val="0045592C"/>
    <w:rsid w:val="00606FFE"/>
    <w:rsid w:val="00626B37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21CD"/>
  <w15:docId w15:val="{D4AC2B18-BC7E-5140-9529-815DFF1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heading 2"/>
    <w:next w:val="a"/>
    <w:uiPriority w:val="9"/>
    <w:unhideWhenUsed/>
    <w:qFormat/>
    <w:pPr>
      <w:keepNext/>
      <w:keepLines/>
      <w:spacing w:before="200"/>
      <w:outlineLvl w:val="1"/>
    </w:pPr>
    <w:rPr>
      <w:rFonts w:ascii="Helvetica" w:hAnsi="Helvetica" w:cs="Arial Unicode MS"/>
      <w:b/>
      <w:bCs/>
      <w:color w:val="499BC9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heading 3"/>
    <w:next w:val="a"/>
    <w:uiPriority w:val="9"/>
    <w:unhideWhenUsed/>
    <w:qFormat/>
    <w:pPr>
      <w:keepNext/>
      <w:keepLines/>
      <w:spacing w:before="200"/>
      <w:outlineLvl w:val="2"/>
    </w:pPr>
    <w:rPr>
      <w:rFonts w:ascii="Helvetica" w:hAnsi="Helvetica" w:cs="Arial Unicode MS"/>
      <w:b/>
      <w:bCs/>
      <w:color w:val="499BC9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无"/>
  </w:style>
  <w:style w:type="character" w:customStyle="1" w:styleId="Hyperlink0">
    <w:name w:val="Hyperlink.0"/>
    <w:basedOn w:val="a4"/>
  </w:style>
  <w:style w:type="paragraph" w:customStyle="1" w:styleId="AA">
    <w:name w:val="默认 A A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basedOn w:val="a"/>
    <w:link w:val="a7"/>
    <w:uiPriority w:val="99"/>
    <w:unhideWhenUsed/>
    <w:rsid w:val="003D6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7">
    <w:name w:val="普通(网站) 字符"/>
    <w:basedOn w:val="a0"/>
    <w:link w:val="a6"/>
    <w:uiPriority w:val="99"/>
    <w:rsid w:val="003D6C23"/>
    <w:rPr>
      <w:rFonts w:ascii="宋体" w:eastAsia="宋体" w:hAnsi="宋体" w:cs="宋体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ngboicu@tom.com" TargetMode="External"/><Relationship Id="rId18" Type="http://schemas.openxmlformats.org/officeDocument/2006/relationships/hyperlink" Target="mailto:chengrui2017@163.com" TargetMode="External"/><Relationship Id="rId26" Type="http://schemas.openxmlformats.org/officeDocument/2006/relationships/hyperlink" Target="mailto:yinyanyan678@163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hubo123@hotmail.com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ncbi.nlm.nih.gov/pubmed/?term=jiang%252525252525252520l%25252525252525255bauth%25252525252525255d" TargetMode="External"/><Relationship Id="rId12" Type="http://schemas.openxmlformats.org/officeDocument/2006/relationships/hyperlink" Target="mailto:boy398672@yahoo.cn" TargetMode="External"/><Relationship Id="rId17" Type="http://schemas.openxmlformats.org/officeDocument/2006/relationships/hyperlink" Target="mailto:icu9999@sina.com.cn" TargetMode="External"/><Relationship Id="rId25" Type="http://schemas.openxmlformats.org/officeDocument/2006/relationships/hyperlink" Target="mailto:sunyan198408011717@163.com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1073791787@qq.com" TargetMode="External"/><Relationship Id="rId20" Type="http://schemas.openxmlformats.org/officeDocument/2006/relationships/hyperlink" Target="mailto:jiangli@sina.com" TargetMode="External"/><Relationship Id="rId29" Type="http://schemas.openxmlformats.org/officeDocument/2006/relationships/hyperlink" Target="mailto:maggiezhao77@163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wang%252525252525252520x%25252525252525255bauth%25252525252525255d" TargetMode="External"/><Relationship Id="rId11" Type="http://schemas.openxmlformats.org/officeDocument/2006/relationships/hyperlink" Target="mailto:lwx7115@sina.com" TargetMode="External"/><Relationship Id="rId24" Type="http://schemas.openxmlformats.org/officeDocument/2006/relationships/hyperlink" Target="mailto:missydyj@gmail.com" TargetMode="External"/><Relationship Id="rId32" Type="http://schemas.openxmlformats.org/officeDocument/2006/relationships/hyperlink" Target="mailto:monica_jojo2003@yahoo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zhangzhichengicu@hotmail.com" TargetMode="External"/><Relationship Id="rId23" Type="http://schemas.openxmlformats.org/officeDocument/2006/relationships/hyperlink" Target="mailto:438867228@qq.com" TargetMode="External"/><Relationship Id="rId28" Type="http://schemas.openxmlformats.org/officeDocument/2006/relationships/hyperlink" Target="mailto:letmedo@sina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xixiuming2937@sina.com" TargetMode="External"/><Relationship Id="rId19" Type="http://schemas.openxmlformats.org/officeDocument/2006/relationships/hyperlink" Target="mailto:huizl630@163.com" TargetMode="External"/><Relationship Id="rId31" Type="http://schemas.openxmlformats.org/officeDocument/2006/relationships/hyperlink" Target="mailto:springin12@sin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pubmed/?term=xi%252525252525252520xm%25252525252525255bauth%25252525252525255d" TargetMode="External"/><Relationship Id="rId14" Type="http://schemas.openxmlformats.org/officeDocument/2006/relationships/hyperlink" Target="mailto:drhezhj@126.com" TargetMode="External"/><Relationship Id="rId22" Type="http://schemas.openxmlformats.org/officeDocument/2006/relationships/hyperlink" Target="mailto:jiangqi7676@sina.com" TargetMode="External"/><Relationship Id="rId27" Type="http://schemas.openxmlformats.org/officeDocument/2006/relationships/hyperlink" Target="mailto:wood678@sohu.com" TargetMode="External"/><Relationship Id="rId30" Type="http://schemas.openxmlformats.org/officeDocument/2006/relationships/hyperlink" Target="mailto:butterfly_5643358@hotmail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ncbi.nlm.nih.gov/pubmed/?term=li%252525252525252520w%25252525252525255bauth%25252525252525255d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牛庆锋</cp:lastModifiedBy>
  <cp:revision>3</cp:revision>
  <dcterms:created xsi:type="dcterms:W3CDTF">2020-03-17T03:36:00Z</dcterms:created>
  <dcterms:modified xsi:type="dcterms:W3CDTF">2021-03-06T09:42:00Z</dcterms:modified>
</cp:coreProperties>
</file>