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1"/>
        <w:tblW w:w="0" w:type="auto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2054"/>
        <w:gridCol w:w="861"/>
        <w:gridCol w:w="2162"/>
        <w:gridCol w:w="925"/>
        <w:gridCol w:w="2226"/>
        <w:gridCol w:w="925"/>
      </w:tblGrid>
      <w:tr w:rsidR="000F0530" w:rsidTr="000F05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7" w:type="dxa"/>
            <w:gridSpan w:val="7"/>
            <w:tcBorders>
              <w:top w:val="single" w:sz="12" w:space="0" w:color="auto"/>
              <w:bottom w:val="single" w:sz="6" w:space="0" w:color="auto"/>
            </w:tcBorders>
          </w:tcPr>
          <w:p w:rsidR="000F0530" w:rsidRPr="00B4341C" w:rsidRDefault="00D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A537D3" w:rsidRPr="00B43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able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A537D3" w:rsidRPr="00B43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4341C" w:rsidRPr="00B43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341C" w:rsidRPr="001E3FD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Effect</w:t>
            </w:r>
            <w:r w:rsidR="00A537D3" w:rsidRPr="001E3FD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of AIP on</w:t>
            </w:r>
            <w:r w:rsidR="00B4341C" w:rsidRPr="001E3FD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the incidence</w:t>
            </w:r>
            <w:r w:rsidR="00A537D3" w:rsidRPr="001E3FD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of NAFLD</w:t>
            </w:r>
            <w:r w:rsidR="00B4341C" w:rsidRPr="001E3FD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in Japanese</w:t>
            </w:r>
          </w:p>
        </w:tc>
      </w:tr>
      <w:tr w:rsidR="000F0530" w:rsidTr="000F05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tcBorders>
              <w:top w:val="single" w:sz="12" w:space="0" w:color="auto"/>
              <w:bottom w:val="single" w:sz="6" w:space="0" w:color="auto"/>
            </w:tcBorders>
          </w:tcPr>
          <w:p w:rsidR="000F0530" w:rsidRPr="00EB49AC" w:rsidRDefault="00A537D3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B49A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Variable</w:t>
            </w:r>
          </w:p>
        </w:tc>
        <w:tc>
          <w:tcPr>
            <w:tcW w:w="2915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0F0530" w:rsidRPr="00EB49AC" w:rsidRDefault="00A53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49AC">
              <w:rPr>
                <w:rFonts w:ascii="Times New Roman" w:hAnsi="Times New Roman" w:cs="Times New Roman"/>
                <w:sz w:val="20"/>
                <w:szCs w:val="20"/>
              </w:rPr>
              <w:t xml:space="preserve">Unadjusted </w:t>
            </w:r>
          </w:p>
        </w:tc>
        <w:tc>
          <w:tcPr>
            <w:tcW w:w="3087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0F0530" w:rsidRPr="00EB49AC" w:rsidRDefault="00A53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49AC">
              <w:rPr>
                <w:rFonts w:ascii="Times New Roman" w:hAnsi="Times New Roman" w:cs="Times New Roman"/>
                <w:sz w:val="20"/>
                <w:szCs w:val="20"/>
              </w:rPr>
              <w:t>Adjusted Model I</w:t>
            </w:r>
          </w:p>
        </w:tc>
        <w:tc>
          <w:tcPr>
            <w:tcW w:w="3151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0F0530" w:rsidRPr="00EB49AC" w:rsidRDefault="00A53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49AC">
              <w:rPr>
                <w:rFonts w:ascii="Times New Roman" w:hAnsi="Times New Roman" w:cs="Times New Roman"/>
                <w:sz w:val="20"/>
                <w:szCs w:val="20"/>
              </w:rPr>
              <w:t>Adjusted Model II</w:t>
            </w:r>
          </w:p>
        </w:tc>
      </w:tr>
      <w:tr w:rsidR="000F0530" w:rsidTr="000F05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tcBorders>
              <w:top w:val="single" w:sz="6" w:space="0" w:color="auto"/>
              <w:bottom w:val="nil"/>
              <w:right w:val="nil"/>
            </w:tcBorders>
          </w:tcPr>
          <w:p w:rsidR="000F0530" w:rsidRPr="00EB49AC" w:rsidRDefault="000F0530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F0530" w:rsidRPr="00EB49AC" w:rsidRDefault="00A53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49AC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="00D1010D" w:rsidRPr="00EB4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49AC">
              <w:rPr>
                <w:rFonts w:ascii="Times New Roman" w:hAnsi="Times New Roman" w:cs="Times New Roman"/>
                <w:sz w:val="20"/>
                <w:szCs w:val="20"/>
              </w:rPr>
              <w:t>(95%CI)</w:t>
            </w:r>
          </w:p>
        </w:tc>
        <w:tc>
          <w:tcPr>
            <w:tcW w:w="86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F0530" w:rsidRPr="00EB49AC" w:rsidRDefault="00A53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49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972187" w:rsidRPr="00EB49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49AC">
              <w:rPr>
                <w:rFonts w:ascii="Times New Roman" w:hAnsi="Times New Roman" w:cs="Times New Roman"/>
                <w:sz w:val="20"/>
                <w:szCs w:val="20"/>
              </w:rPr>
              <w:t>value</w:t>
            </w:r>
          </w:p>
        </w:tc>
        <w:tc>
          <w:tcPr>
            <w:tcW w:w="216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F0530" w:rsidRPr="00EB49AC" w:rsidRDefault="00A53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49AC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="00D1010D" w:rsidRPr="00EB4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49AC">
              <w:rPr>
                <w:rFonts w:ascii="Times New Roman" w:hAnsi="Times New Roman" w:cs="Times New Roman"/>
                <w:sz w:val="20"/>
                <w:szCs w:val="20"/>
              </w:rPr>
              <w:t>(95%CI)</w:t>
            </w:r>
          </w:p>
        </w:tc>
        <w:tc>
          <w:tcPr>
            <w:tcW w:w="9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F0530" w:rsidRPr="00EB49AC" w:rsidRDefault="00A53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49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972187" w:rsidRPr="00EB49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49AC">
              <w:rPr>
                <w:rFonts w:ascii="Times New Roman" w:hAnsi="Times New Roman" w:cs="Times New Roman"/>
                <w:sz w:val="20"/>
                <w:szCs w:val="20"/>
              </w:rPr>
              <w:t>value</w:t>
            </w:r>
          </w:p>
        </w:tc>
        <w:tc>
          <w:tcPr>
            <w:tcW w:w="22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F0530" w:rsidRPr="00EB49AC" w:rsidRDefault="00A53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49AC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="00D1010D" w:rsidRPr="00EB4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49AC">
              <w:rPr>
                <w:rFonts w:ascii="Times New Roman" w:hAnsi="Times New Roman" w:cs="Times New Roman"/>
                <w:sz w:val="20"/>
                <w:szCs w:val="20"/>
              </w:rPr>
              <w:t>(95%CI)</w:t>
            </w:r>
          </w:p>
        </w:tc>
        <w:tc>
          <w:tcPr>
            <w:tcW w:w="925" w:type="dxa"/>
            <w:tcBorders>
              <w:top w:val="single" w:sz="6" w:space="0" w:color="auto"/>
              <w:left w:val="nil"/>
              <w:bottom w:val="nil"/>
            </w:tcBorders>
          </w:tcPr>
          <w:p w:rsidR="000F0530" w:rsidRPr="00EB49AC" w:rsidRDefault="00A53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49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972187" w:rsidRPr="00EB49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49AC">
              <w:rPr>
                <w:rFonts w:ascii="Times New Roman" w:hAnsi="Times New Roman" w:cs="Times New Roman"/>
                <w:sz w:val="20"/>
                <w:szCs w:val="20"/>
              </w:rPr>
              <w:t>value</w:t>
            </w:r>
          </w:p>
        </w:tc>
      </w:tr>
      <w:tr w:rsidR="000F0530" w:rsidTr="000F05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tcBorders>
              <w:top w:val="nil"/>
              <w:bottom w:val="nil"/>
              <w:right w:val="nil"/>
            </w:tcBorders>
          </w:tcPr>
          <w:p w:rsidR="000F0530" w:rsidRPr="00EB49AC" w:rsidRDefault="00A537D3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B49A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AIP</w:t>
            </w:r>
            <w:r w:rsidR="00D1010D" w:rsidRPr="00EB49A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EB49A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(Per SD)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0F0530" w:rsidRPr="00EB49AC" w:rsidRDefault="00A53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49AC">
              <w:rPr>
                <w:rFonts w:ascii="Times New Roman" w:hAnsi="Times New Roman" w:cs="Times New Roman"/>
                <w:sz w:val="20"/>
                <w:szCs w:val="20"/>
              </w:rPr>
              <w:t>31.2 (25.6, 38.2)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0F0530" w:rsidRPr="00EB49AC" w:rsidRDefault="00A53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49AC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EB4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49AC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0F0530" w:rsidRPr="00EB49AC" w:rsidRDefault="00A53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49AC">
              <w:rPr>
                <w:rFonts w:ascii="Times New Roman" w:hAnsi="Times New Roman" w:cs="Times New Roman"/>
                <w:sz w:val="20"/>
                <w:szCs w:val="20"/>
              </w:rPr>
              <w:t>18.8 (15.2, 23.3)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0F0530" w:rsidRPr="00EB49AC" w:rsidRDefault="00A53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49AC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EB4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49AC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0F0530" w:rsidRPr="00EB49AC" w:rsidRDefault="00A53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49AC">
              <w:rPr>
                <w:rFonts w:ascii="Times New Roman" w:hAnsi="Times New Roman" w:cs="Times New Roman"/>
                <w:sz w:val="20"/>
                <w:szCs w:val="20"/>
              </w:rPr>
              <w:t>10.8 (6.8, 17.3)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</w:tcBorders>
          </w:tcPr>
          <w:p w:rsidR="000F0530" w:rsidRPr="00EB49AC" w:rsidRDefault="00A53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49AC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EB4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49AC">
              <w:rPr>
                <w:rFonts w:ascii="Times New Roman" w:hAnsi="Times New Roman" w:cs="Times New Roman"/>
                <w:sz w:val="20"/>
                <w:szCs w:val="20"/>
              </w:rPr>
              <w:t xml:space="preserve">0.001 </w:t>
            </w:r>
          </w:p>
        </w:tc>
      </w:tr>
      <w:tr w:rsidR="000F0530" w:rsidTr="000F05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tcBorders>
              <w:top w:val="nil"/>
              <w:bottom w:val="nil"/>
              <w:right w:val="nil"/>
            </w:tcBorders>
          </w:tcPr>
          <w:p w:rsidR="000F0530" w:rsidRPr="00EB49AC" w:rsidRDefault="00A537D3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B49A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AIP</w:t>
            </w:r>
            <w:r w:rsidR="00D1010D" w:rsidRPr="00EB49A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EB49A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(quartile)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0F0530" w:rsidRPr="00EB49AC" w:rsidRDefault="000F0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0F0530" w:rsidRPr="00EB49AC" w:rsidRDefault="000F0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0F0530" w:rsidRPr="00EB49AC" w:rsidRDefault="000F0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0F0530" w:rsidRPr="00EB49AC" w:rsidRDefault="000F0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0F0530" w:rsidRPr="00EB49AC" w:rsidRDefault="000F0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</w:tcBorders>
          </w:tcPr>
          <w:p w:rsidR="000F0530" w:rsidRPr="00EB49AC" w:rsidRDefault="000F0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530" w:rsidTr="000F05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tcBorders>
              <w:top w:val="nil"/>
              <w:bottom w:val="nil"/>
              <w:right w:val="nil"/>
            </w:tcBorders>
          </w:tcPr>
          <w:p w:rsidR="000F0530" w:rsidRPr="00EB49AC" w:rsidRDefault="00A537D3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B49A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   Q1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0F0530" w:rsidRPr="00EB49AC" w:rsidRDefault="00A53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49AC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0F0530" w:rsidRPr="00EB49AC" w:rsidRDefault="000F0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0F0530" w:rsidRPr="00EB49AC" w:rsidRDefault="00A53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49AC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0F0530" w:rsidRPr="00EB49AC" w:rsidRDefault="000F0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0F0530" w:rsidRPr="00EB49AC" w:rsidRDefault="00A53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49AC">
              <w:rPr>
                <w:rFonts w:ascii="Times New Roman" w:hAnsi="Times New Roman" w:cs="Times New Roman"/>
                <w:sz w:val="20"/>
                <w:szCs w:val="20"/>
              </w:rPr>
              <w:t xml:space="preserve">Reference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</w:tcBorders>
          </w:tcPr>
          <w:p w:rsidR="000F0530" w:rsidRPr="00EB49AC" w:rsidRDefault="000F0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530" w:rsidTr="000F05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tcBorders>
              <w:top w:val="nil"/>
              <w:bottom w:val="nil"/>
              <w:right w:val="nil"/>
            </w:tcBorders>
          </w:tcPr>
          <w:p w:rsidR="000F0530" w:rsidRPr="00EB49AC" w:rsidRDefault="00A537D3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B49A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   Q2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0F0530" w:rsidRPr="00EB49AC" w:rsidRDefault="00A53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49AC">
              <w:rPr>
                <w:rFonts w:ascii="Times New Roman" w:hAnsi="Times New Roman" w:cs="Times New Roman"/>
                <w:sz w:val="20"/>
                <w:szCs w:val="20"/>
              </w:rPr>
              <w:t>3.3 (2.3, 4.7)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0F0530" w:rsidRPr="00EB49AC" w:rsidRDefault="00A53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49AC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EB4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49AC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0F0530" w:rsidRPr="00EB49AC" w:rsidRDefault="00A53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49AC">
              <w:rPr>
                <w:rFonts w:ascii="Times New Roman" w:hAnsi="Times New Roman" w:cs="Times New Roman"/>
                <w:sz w:val="20"/>
                <w:szCs w:val="20"/>
              </w:rPr>
              <w:t>2.7 (1.9, 3.9)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0F0530" w:rsidRPr="00EB49AC" w:rsidRDefault="00A53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49AC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EB4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49AC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0F0530" w:rsidRPr="00EB49AC" w:rsidRDefault="00A53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49AC">
              <w:rPr>
                <w:rFonts w:ascii="Times New Roman" w:hAnsi="Times New Roman" w:cs="Times New Roman"/>
                <w:sz w:val="20"/>
                <w:szCs w:val="20"/>
              </w:rPr>
              <w:t>1.8 (1.2, 2.6)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</w:tcBorders>
          </w:tcPr>
          <w:p w:rsidR="000F0530" w:rsidRPr="00EB49AC" w:rsidRDefault="00A53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49AC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EB4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49AC">
              <w:rPr>
                <w:rFonts w:ascii="Times New Roman" w:hAnsi="Times New Roman" w:cs="Times New Roman"/>
                <w:sz w:val="20"/>
                <w:szCs w:val="20"/>
              </w:rPr>
              <w:t xml:space="preserve">0.001 </w:t>
            </w:r>
          </w:p>
        </w:tc>
      </w:tr>
      <w:tr w:rsidR="000F0530" w:rsidTr="000F05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tcBorders>
              <w:top w:val="nil"/>
              <w:bottom w:val="nil"/>
              <w:right w:val="nil"/>
            </w:tcBorders>
          </w:tcPr>
          <w:p w:rsidR="000F0530" w:rsidRPr="00EB49AC" w:rsidRDefault="00A537D3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B49A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   Q3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0F0530" w:rsidRPr="00EB49AC" w:rsidRDefault="00A53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49AC">
              <w:rPr>
                <w:rFonts w:ascii="Times New Roman" w:hAnsi="Times New Roman" w:cs="Times New Roman"/>
                <w:sz w:val="20"/>
                <w:szCs w:val="20"/>
              </w:rPr>
              <w:t xml:space="preserve">8.8 (6.3, 12.3)   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0F0530" w:rsidRPr="00EB49AC" w:rsidRDefault="00A53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49AC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EB4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49AC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0F0530" w:rsidRPr="00EB49AC" w:rsidRDefault="00A53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49AC">
              <w:rPr>
                <w:rFonts w:ascii="Times New Roman" w:hAnsi="Times New Roman" w:cs="Times New Roman"/>
                <w:sz w:val="20"/>
                <w:szCs w:val="20"/>
              </w:rPr>
              <w:t>6.0 (4.3, 8.5)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0F0530" w:rsidRPr="00EB49AC" w:rsidRDefault="00A53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49AC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EB4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49AC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0F0530" w:rsidRPr="00EB49AC" w:rsidRDefault="00A53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49AC">
              <w:rPr>
                <w:rFonts w:ascii="Times New Roman" w:hAnsi="Times New Roman" w:cs="Times New Roman"/>
                <w:sz w:val="20"/>
                <w:szCs w:val="20"/>
              </w:rPr>
              <w:t>3.1 (2.2, 4.5)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</w:tcBorders>
          </w:tcPr>
          <w:p w:rsidR="000F0530" w:rsidRPr="00EB49AC" w:rsidRDefault="00A53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49AC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EB4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49AC">
              <w:rPr>
                <w:rFonts w:ascii="Times New Roman" w:hAnsi="Times New Roman" w:cs="Times New Roman"/>
                <w:sz w:val="20"/>
                <w:szCs w:val="20"/>
              </w:rPr>
              <w:t xml:space="preserve">0.001 </w:t>
            </w:r>
          </w:p>
        </w:tc>
      </w:tr>
      <w:tr w:rsidR="000F0530" w:rsidTr="000F05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tcBorders>
              <w:top w:val="nil"/>
              <w:bottom w:val="nil"/>
              <w:right w:val="nil"/>
            </w:tcBorders>
          </w:tcPr>
          <w:p w:rsidR="000F0530" w:rsidRPr="00EB49AC" w:rsidRDefault="00A537D3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B49A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   Q4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0F0530" w:rsidRPr="00EB49AC" w:rsidRDefault="00A53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49AC">
              <w:rPr>
                <w:rFonts w:ascii="Times New Roman" w:hAnsi="Times New Roman" w:cs="Times New Roman"/>
                <w:sz w:val="20"/>
                <w:szCs w:val="20"/>
              </w:rPr>
              <w:t>29.5 (21.3, 40.8)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0F0530" w:rsidRPr="00EB49AC" w:rsidRDefault="00A53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49AC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EB4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49AC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0F0530" w:rsidRPr="00EB49AC" w:rsidRDefault="00A53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49AC">
              <w:rPr>
                <w:rFonts w:ascii="Times New Roman" w:hAnsi="Times New Roman" w:cs="Times New Roman"/>
                <w:sz w:val="20"/>
                <w:szCs w:val="20"/>
              </w:rPr>
              <w:t>17.2 (12.3, 24.1)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0F0530" w:rsidRPr="00EB49AC" w:rsidRDefault="00A53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49AC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EB4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49AC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0F0530" w:rsidRPr="00EB49AC" w:rsidRDefault="00A53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49AC">
              <w:rPr>
                <w:rFonts w:ascii="Times New Roman" w:hAnsi="Times New Roman" w:cs="Times New Roman"/>
                <w:sz w:val="20"/>
                <w:szCs w:val="20"/>
              </w:rPr>
              <w:t>4.8 (3.3, 7.0)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</w:tcBorders>
          </w:tcPr>
          <w:p w:rsidR="000F0530" w:rsidRPr="00EB49AC" w:rsidRDefault="00A53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49AC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EB4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49AC">
              <w:rPr>
                <w:rFonts w:ascii="Times New Roman" w:hAnsi="Times New Roman" w:cs="Times New Roman"/>
                <w:sz w:val="20"/>
                <w:szCs w:val="20"/>
              </w:rPr>
              <w:t xml:space="preserve">0.001 </w:t>
            </w:r>
          </w:p>
        </w:tc>
      </w:tr>
      <w:tr w:rsidR="000F0530" w:rsidTr="000F05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tcBorders>
              <w:top w:val="nil"/>
              <w:bottom w:val="single" w:sz="12" w:space="0" w:color="000000" w:themeColor="text1"/>
            </w:tcBorders>
          </w:tcPr>
          <w:p w:rsidR="000F0530" w:rsidRPr="00EB49AC" w:rsidRDefault="00787520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B49AC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P</w:t>
            </w:r>
            <w:r w:rsidR="00A537D3" w:rsidRPr="00EB49A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for trend</w:t>
            </w:r>
          </w:p>
        </w:tc>
        <w:tc>
          <w:tcPr>
            <w:tcW w:w="2915" w:type="dxa"/>
            <w:gridSpan w:val="2"/>
            <w:tcBorders>
              <w:top w:val="nil"/>
              <w:bottom w:val="single" w:sz="12" w:space="0" w:color="000000" w:themeColor="text1"/>
            </w:tcBorders>
          </w:tcPr>
          <w:p w:rsidR="000F0530" w:rsidRPr="00EB49AC" w:rsidRDefault="00A53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49AC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EB4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49AC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3087" w:type="dxa"/>
            <w:gridSpan w:val="2"/>
            <w:tcBorders>
              <w:top w:val="nil"/>
              <w:bottom w:val="single" w:sz="12" w:space="0" w:color="000000" w:themeColor="text1"/>
            </w:tcBorders>
          </w:tcPr>
          <w:p w:rsidR="000F0530" w:rsidRPr="00EB49AC" w:rsidRDefault="00A53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49AC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EB4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49AC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3151" w:type="dxa"/>
            <w:gridSpan w:val="2"/>
            <w:tcBorders>
              <w:top w:val="nil"/>
              <w:bottom w:val="single" w:sz="12" w:space="0" w:color="000000" w:themeColor="text1"/>
            </w:tcBorders>
          </w:tcPr>
          <w:p w:rsidR="000F0530" w:rsidRPr="00EB49AC" w:rsidRDefault="00A53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49AC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EB4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49AC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</w:tbl>
    <w:p w:rsidR="000F0530" w:rsidRPr="00D1010D" w:rsidRDefault="00A537D3">
      <w:pPr>
        <w:rPr>
          <w:rFonts w:ascii="Times New Roman" w:hAnsi="Times New Roman" w:cs="Times New Roman"/>
          <w:sz w:val="24"/>
          <w:szCs w:val="24"/>
        </w:rPr>
      </w:pPr>
      <w:r w:rsidRPr="00D1010D">
        <w:rPr>
          <w:rFonts w:ascii="Times New Roman" w:hAnsi="Times New Roman" w:cs="Times New Roman"/>
          <w:sz w:val="24"/>
          <w:szCs w:val="24"/>
        </w:rPr>
        <w:t>Model I adjusted for age,</w:t>
      </w:r>
      <w:r w:rsidR="004C0128" w:rsidRPr="00D1010D">
        <w:rPr>
          <w:rFonts w:ascii="Times New Roman" w:hAnsi="Times New Roman" w:cs="Times New Roman"/>
          <w:sz w:val="24"/>
          <w:szCs w:val="24"/>
        </w:rPr>
        <w:t xml:space="preserve"> </w:t>
      </w:r>
      <w:r w:rsidRPr="00D1010D">
        <w:rPr>
          <w:rFonts w:ascii="Times New Roman" w:hAnsi="Times New Roman" w:cs="Times New Roman"/>
          <w:sz w:val="24"/>
          <w:szCs w:val="24"/>
        </w:rPr>
        <w:t>sex</w:t>
      </w:r>
    </w:p>
    <w:p w:rsidR="000F0530" w:rsidRPr="00D1010D" w:rsidRDefault="00A537D3">
      <w:pPr>
        <w:rPr>
          <w:rFonts w:ascii="Times New Roman" w:hAnsi="Times New Roman" w:cs="Times New Roman"/>
          <w:sz w:val="24"/>
          <w:szCs w:val="24"/>
        </w:rPr>
      </w:pPr>
      <w:r w:rsidRPr="00D1010D">
        <w:rPr>
          <w:rFonts w:ascii="Times New Roman" w:hAnsi="Times New Roman" w:cs="Times New Roman"/>
          <w:sz w:val="24"/>
          <w:szCs w:val="24"/>
        </w:rPr>
        <w:t>Model II adjusted for sex,</w:t>
      </w:r>
      <w:r w:rsidR="004C0128" w:rsidRPr="00D1010D">
        <w:rPr>
          <w:rFonts w:ascii="Times New Roman" w:hAnsi="Times New Roman" w:cs="Times New Roman"/>
          <w:sz w:val="24"/>
          <w:szCs w:val="24"/>
        </w:rPr>
        <w:t xml:space="preserve"> </w:t>
      </w:r>
      <w:r w:rsidRPr="00D1010D">
        <w:rPr>
          <w:rFonts w:ascii="Times New Roman" w:hAnsi="Times New Roman" w:cs="Times New Roman"/>
          <w:sz w:val="24"/>
          <w:szCs w:val="24"/>
        </w:rPr>
        <w:t>age,</w:t>
      </w:r>
      <w:r w:rsidR="004C0128" w:rsidRPr="00D1010D">
        <w:rPr>
          <w:rFonts w:ascii="Times New Roman" w:hAnsi="Times New Roman" w:cs="Times New Roman"/>
          <w:sz w:val="24"/>
          <w:szCs w:val="24"/>
        </w:rPr>
        <w:t xml:space="preserve"> </w:t>
      </w:r>
      <w:r w:rsidRPr="00D1010D">
        <w:rPr>
          <w:rFonts w:ascii="Times New Roman" w:hAnsi="Times New Roman" w:cs="Times New Roman"/>
          <w:sz w:val="24"/>
          <w:szCs w:val="24"/>
        </w:rPr>
        <w:t>GGT,</w:t>
      </w:r>
      <w:r w:rsidR="004C0128" w:rsidRPr="00D1010D">
        <w:rPr>
          <w:rFonts w:ascii="Times New Roman" w:hAnsi="Times New Roman" w:cs="Times New Roman"/>
          <w:sz w:val="24"/>
          <w:szCs w:val="24"/>
        </w:rPr>
        <w:t xml:space="preserve"> </w:t>
      </w:r>
      <w:r w:rsidRPr="00D1010D">
        <w:rPr>
          <w:rFonts w:ascii="Times New Roman" w:hAnsi="Times New Roman" w:cs="Times New Roman"/>
          <w:sz w:val="24"/>
          <w:szCs w:val="24"/>
        </w:rPr>
        <w:t>ALT,</w:t>
      </w:r>
      <w:r w:rsidR="004C0128" w:rsidRPr="00D1010D">
        <w:rPr>
          <w:rFonts w:ascii="Times New Roman" w:hAnsi="Times New Roman" w:cs="Times New Roman"/>
          <w:sz w:val="24"/>
          <w:szCs w:val="24"/>
        </w:rPr>
        <w:t xml:space="preserve"> </w:t>
      </w:r>
      <w:r w:rsidRPr="00D1010D">
        <w:rPr>
          <w:rFonts w:ascii="Times New Roman" w:hAnsi="Times New Roman" w:cs="Times New Roman"/>
          <w:sz w:val="24"/>
          <w:szCs w:val="24"/>
        </w:rPr>
        <w:t>AST,</w:t>
      </w:r>
      <w:r w:rsidR="004C0128" w:rsidRPr="00D1010D">
        <w:rPr>
          <w:rFonts w:ascii="Times New Roman" w:hAnsi="Times New Roman" w:cs="Times New Roman"/>
          <w:sz w:val="24"/>
          <w:szCs w:val="24"/>
        </w:rPr>
        <w:t xml:space="preserve"> </w:t>
      </w:r>
      <w:r w:rsidRPr="00D1010D">
        <w:rPr>
          <w:rFonts w:ascii="Times New Roman" w:hAnsi="Times New Roman" w:cs="Times New Roman"/>
          <w:sz w:val="24"/>
          <w:szCs w:val="24"/>
        </w:rPr>
        <w:t>BMI,</w:t>
      </w:r>
      <w:r w:rsidR="004C0128" w:rsidRPr="00D1010D">
        <w:rPr>
          <w:rFonts w:ascii="Times New Roman" w:hAnsi="Times New Roman" w:cs="Times New Roman"/>
          <w:sz w:val="24"/>
          <w:szCs w:val="24"/>
        </w:rPr>
        <w:t xml:space="preserve"> </w:t>
      </w:r>
      <w:r w:rsidRPr="00D1010D">
        <w:rPr>
          <w:rFonts w:ascii="Times New Roman" w:hAnsi="Times New Roman" w:cs="Times New Roman"/>
          <w:sz w:val="24"/>
          <w:szCs w:val="24"/>
        </w:rPr>
        <w:t>TG,</w:t>
      </w:r>
      <w:r w:rsidR="004C0128" w:rsidRPr="00D1010D">
        <w:rPr>
          <w:rFonts w:ascii="Times New Roman" w:hAnsi="Times New Roman" w:cs="Times New Roman"/>
          <w:sz w:val="24"/>
          <w:szCs w:val="24"/>
        </w:rPr>
        <w:t xml:space="preserve"> </w:t>
      </w:r>
      <w:r w:rsidRPr="00D1010D">
        <w:rPr>
          <w:rFonts w:ascii="Times New Roman" w:hAnsi="Times New Roman" w:cs="Times New Roman"/>
          <w:sz w:val="24"/>
          <w:szCs w:val="24"/>
        </w:rPr>
        <w:t>FPG.</w:t>
      </w:r>
    </w:p>
    <w:p w:rsidR="000F0530" w:rsidRPr="00D1010D" w:rsidRDefault="00A537D3">
      <w:pPr>
        <w:rPr>
          <w:rFonts w:ascii="Times New Roman" w:hAnsi="Times New Roman" w:cs="Times New Roman"/>
          <w:sz w:val="24"/>
          <w:szCs w:val="24"/>
        </w:rPr>
      </w:pPr>
      <w:r w:rsidRPr="00D1010D">
        <w:rPr>
          <w:rFonts w:ascii="Times New Roman" w:hAnsi="Times New Roman" w:cs="Times New Roman"/>
          <w:sz w:val="24"/>
          <w:szCs w:val="24"/>
        </w:rPr>
        <w:t>CI: confidence interval.</w:t>
      </w:r>
    </w:p>
    <w:sectPr w:rsidR="000F0530" w:rsidRPr="00D1010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3D8" w:rsidRDefault="00E323D8" w:rsidP="00B4341C">
      <w:r>
        <w:separator/>
      </w:r>
    </w:p>
  </w:endnote>
  <w:endnote w:type="continuationSeparator" w:id="0">
    <w:p w:rsidR="00E323D8" w:rsidRDefault="00E323D8" w:rsidP="00B4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3D8" w:rsidRDefault="00E323D8" w:rsidP="00B4341C">
      <w:r>
        <w:separator/>
      </w:r>
    </w:p>
  </w:footnote>
  <w:footnote w:type="continuationSeparator" w:id="0">
    <w:p w:rsidR="00E323D8" w:rsidRDefault="00E323D8" w:rsidP="00B43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8B5"/>
    <w:rsid w:val="000F0530"/>
    <w:rsid w:val="001A041C"/>
    <w:rsid w:val="001E3FD5"/>
    <w:rsid w:val="003F791D"/>
    <w:rsid w:val="004C0128"/>
    <w:rsid w:val="0054795F"/>
    <w:rsid w:val="0076233D"/>
    <w:rsid w:val="00787520"/>
    <w:rsid w:val="00972187"/>
    <w:rsid w:val="00A0606B"/>
    <w:rsid w:val="00A537D3"/>
    <w:rsid w:val="00A90C4E"/>
    <w:rsid w:val="00AC13D9"/>
    <w:rsid w:val="00B4341C"/>
    <w:rsid w:val="00BC71EF"/>
    <w:rsid w:val="00C03273"/>
    <w:rsid w:val="00D1010D"/>
    <w:rsid w:val="00D24561"/>
    <w:rsid w:val="00DD28B5"/>
    <w:rsid w:val="00DF4284"/>
    <w:rsid w:val="00E323D8"/>
    <w:rsid w:val="00EB49AC"/>
    <w:rsid w:val="00FC5D17"/>
    <w:rsid w:val="080B0CEF"/>
    <w:rsid w:val="1F1E6A8C"/>
    <w:rsid w:val="3F06155E"/>
    <w:rsid w:val="51DC28FB"/>
    <w:rsid w:val="5AD45D1F"/>
    <w:rsid w:val="7B73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40B81D"/>
  <w15:docId w15:val="{51A30227-3F04-44E5-9C55-68167C5E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21">
    <w:name w:val="无格式表格 21"/>
    <w:basedOn w:val="a1"/>
    <w:uiPriority w:val="42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dongbuyuan336</dc:creator>
  <cp:lastModifiedBy>buyuan dong</cp:lastModifiedBy>
  <cp:revision>13</cp:revision>
  <dcterms:created xsi:type="dcterms:W3CDTF">2020-02-26T13:37:00Z</dcterms:created>
  <dcterms:modified xsi:type="dcterms:W3CDTF">2020-05-12T09:42:00Z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