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27F8" w14:textId="3E1AABCD" w:rsidR="00DF75EB" w:rsidRDefault="00DF75EB" w:rsidP="00DF75EB">
      <w:pPr>
        <w:spacing w:line="360" w:lineRule="auto"/>
        <w:ind w:left="709" w:hanging="70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Additional file </w:t>
      </w:r>
      <w:r w:rsidR="00894360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Table S</w:t>
      </w:r>
      <w:r w:rsidR="00894360">
        <w:rPr>
          <w:sz w:val="20"/>
          <w:szCs w:val="20"/>
          <w:lang w:val="en-US"/>
        </w:rPr>
        <w:t>1</w:t>
      </w:r>
      <w:r w:rsidRPr="0052796F">
        <w:rPr>
          <w:sz w:val="20"/>
          <w:szCs w:val="20"/>
          <w:lang w:val="en-US"/>
        </w:rPr>
        <w:t xml:space="preserve">. </w:t>
      </w:r>
      <w:r w:rsidRPr="008614CB">
        <w:rPr>
          <w:color w:val="1B1C20"/>
          <w:sz w:val="20"/>
          <w:szCs w:val="20"/>
          <w:lang w:val="en-US"/>
        </w:rPr>
        <w:t>Mean ± S</w:t>
      </w:r>
      <w:r>
        <w:rPr>
          <w:color w:val="1B1C20"/>
          <w:sz w:val="20"/>
          <w:szCs w:val="20"/>
          <w:lang w:val="en-US"/>
        </w:rPr>
        <w:t>D</w:t>
      </w:r>
      <w:r w:rsidRPr="008614CB">
        <w:rPr>
          <w:color w:val="1B1C20"/>
          <w:sz w:val="20"/>
          <w:szCs w:val="20"/>
          <w:lang w:val="en-US"/>
        </w:rPr>
        <w:t xml:space="preserve"> </w:t>
      </w:r>
      <w:r>
        <w:rPr>
          <w:color w:val="1B1C20"/>
          <w:sz w:val="20"/>
          <w:szCs w:val="20"/>
          <w:lang w:val="en-US"/>
        </w:rPr>
        <w:t xml:space="preserve">(N) </w:t>
      </w:r>
      <w:r w:rsidRPr="008614CB">
        <w:rPr>
          <w:color w:val="1B1C20"/>
          <w:sz w:val="20"/>
          <w:szCs w:val="20"/>
          <w:lang w:val="en-US"/>
        </w:rPr>
        <w:t>weight</w:t>
      </w:r>
      <w:r>
        <w:rPr>
          <w:color w:val="1B1C20"/>
          <w:sz w:val="20"/>
          <w:szCs w:val="20"/>
          <w:lang w:val="en-US"/>
        </w:rPr>
        <w:t>, length</w:t>
      </w:r>
      <w:r w:rsidRPr="008614CB">
        <w:rPr>
          <w:color w:val="1B1C20"/>
          <w:sz w:val="20"/>
          <w:szCs w:val="20"/>
          <w:lang w:val="en-US"/>
        </w:rPr>
        <w:t xml:space="preserve"> and condition factor </w:t>
      </w:r>
      <w:r w:rsidRPr="008614CB">
        <w:rPr>
          <w:i/>
          <w:iCs/>
          <w:color w:val="1B1C20"/>
          <w:sz w:val="20"/>
          <w:szCs w:val="20"/>
          <w:lang w:val="en-US"/>
        </w:rPr>
        <w:t>(</w:t>
      </w:r>
      <w:r w:rsidRPr="008614CB">
        <w:rPr>
          <w:iCs/>
          <w:color w:val="1B1C20"/>
          <w:sz w:val="20"/>
          <w:szCs w:val="20"/>
          <w:lang w:val="en-US"/>
        </w:rPr>
        <w:t>K</w:t>
      </w:r>
      <w:r w:rsidRPr="008614CB">
        <w:rPr>
          <w:i/>
          <w:iCs/>
          <w:color w:val="1B1C20"/>
          <w:sz w:val="20"/>
          <w:szCs w:val="20"/>
          <w:lang w:val="en-US"/>
        </w:rPr>
        <w:t>)</w:t>
      </w:r>
      <w:r>
        <w:rPr>
          <w:i/>
          <w:iCs/>
          <w:color w:val="1B1C20"/>
          <w:sz w:val="20"/>
          <w:szCs w:val="20"/>
          <w:lang w:val="en-US"/>
        </w:rPr>
        <w:t xml:space="preserve"> </w:t>
      </w:r>
      <w:r w:rsidRPr="008614CB">
        <w:rPr>
          <w:iCs/>
          <w:color w:val="1B1C20"/>
          <w:sz w:val="20"/>
          <w:szCs w:val="20"/>
          <w:lang w:val="en-US"/>
        </w:rPr>
        <w:t>and</w:t>
      </w:r>
      <w:r w:rsidRPr="0052796F">
        <w:rPr>
          <w:sz w:val="20"/>
          <w:szCs w:val="20"/>
          <w:lang w:val="en-US"/>
        </w:rPr>
        <w:t xml:space="preserve"> sexual maturation (</w:t>
      </w:r>
      <w:r>
        <w:rPr>
          <w:sz w:val="20"/>
          <w:szCs w:val="20"/>
          <w:lang w:val="en-US"/>
        </w:rPr>
        <w:t>N</w:t>
      </w:r>
      <w:r w:rsidRPr="0052796F">
        <w:rPr>
          <w:sz w:val="20"/>
          <w:szCs w:val="20"/>
          <w:lang w:val="en-US"/>
        </w:rPr>
        <w:t xml:space="preserve"> mature</w:t>
      </w:r>
      <w:r>
        <w:rPr>
          <w:sz w:val="20"/>
          <w:szCs w:val="20"/>
          <w:lang w:val="en-US"/>
        </w:rPr>
        <w:t xml:space="preserve"> of </w:t>
      </w:r>
      <w:r w:rsidRPr="0052796F">
        <w:rPr>
          <w:sz w:val="20"/>
          <w:szCs w:val="20"/>
          <w:lang w:val="en-US"/>
        </w:rPr>
        <w:t xml:space="preserve">total </w:t>
      </w:r>
      <w:r>
        <w:rPr>
          <w:sz w:val="20"/>
          <w:szCs w:val="20"/>
          <w:lang w:val="en-US"/>
        </w:rPr>
        <w:t>N</w:t>
      </w:r>
      <w:r w:rsidRPr="0052796F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of control fish and fish from the different treatment protocols. </w:t>
      </w:r>
    </w:p>
    <w:p w14:paraId="0820FE15" w14:textId="77777777" w:rsidR="00DF75EB" w:rsidRPr="0052796F" w:rsidRDefault="00DF75EB" w:rsidP="00DF75EB">
      <w:pPr>
        <w:spacing w:line="360" w:lineRule="auto"/>
        <w:ind w:left="709" w:hanging="709"/>
        <w:rPr>
          <w:sz w:val="20"/>
          <w:szCs w:val="20"/>
          <w:lang w:val="en-US"/>
        </w:rPr>
      </w:pPr>
    </w:p>
    <w:tbl>
      <w:tblPr>
        <w:tblW w:w="139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000"/>
        <w:gridCol w:w="1112"/>
        <w:gridCol w:w="1749"/>
        <w:gridCol w:w="1843"/>
        <w:gridCol w:w="1843"/>
        <w:gridCol w:w="1701"/>
        <w:gridCol w:w="1701"/>
        <w:gridCol w:w="1843"/>
      </w:tblGrid>
      <w:tr w:rsidR="00DF75EB" w:rsidRPr="00783634" w14:paraId="4DD0B928" w14:textId="77777777" w:rsidTr="00C12C6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C02CD0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</w:tcPr>
          <w:p w14:paraId="0B8428D1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1E9A23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0C241A" w14:textId="77777777" w:rsidR="00DF75EB" w:rsidRPr="008614CB" w:rsidRDefault="00DF75EB" w:rsidP="00C12C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D1EF28" w14:textId="77777777" w:rsidR="00DF75EB" w:rsidRPr="008614CB" w:rsidRDefault="00DF75EB" w:rsidP="00C12C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14CB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Treatment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groups </w:t>
            </w:r>
            <w:r w:rsidRPr="008614CB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(timing of pressure 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hock/min UV irradiation of sperm)</w:t>
            </w:r>
          </w:p>
        </w:tc>
      </w:tr>
      <w:tr w:rsidR="00DF75EB" w:rsidRPr="0052796F" w14:paraId="789AFDD6" w14:textId="77777777" w:rsidTr="00C12C66">
        <w:trPr>
          <w:trHeight w:val="300"/>
        </w:trPr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C1563" w14:textId="77777777" w:rsidR="00DF75EB" w:rsidRPr="008614CB" w:rsidRDefault="00DF75EB" w:rsidP="00C12C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14:paraId="76AD5958" w14:textId="77777777" w:rsidR="00DF75EB" w:rsidRPr="008614CB" w:rsidRDefault="00DF75EB" w:rsidP="00C12C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971C3" w14:textId="77777777" w:rsidR="00DF75EB" w:rsidRPr="008614CB" w:rsidRDefault="00DF75EB" w:rsidP="00C12C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E3C26" w14:textId="77777777" w:rsidR="00DF75EB" w:rsidRPr="00714790" w:rsidRDefault="00DF75EB" w:rsidP="00C12C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676D0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4800/8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8F0D1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4800/6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B40F0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4600/8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72E2D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4600/6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338E8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4400/8</w:t>
            </w:r>
          </w:p>
        </w:tc>
      </w:tr>
      <w:tr w:rsidR="00DF75EB" w:rsidRPr="0052796F" w14:paraId="4E9576CC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E79C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9AA4908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670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Aug</w:t>
            </w:r>
            <w:proofErr w:type="spellEnd"/>
            <w:r w:rsidRPr="0052796F">
              <w:rPr>
                <w:rFonts w:eastAsia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7C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18 ± 3 (45)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392A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18 ± 5 (15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B8C0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18 ± 5 (13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9C4E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17 ± 6 (17)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2E3B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15 ± 7 (1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7BBA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9 ± 8 (2)</w:t>
            </w:r>
          </w:p>
        </w:tc>
      </w:tr>
      <w:tr w:rsidR="00DF75EB" w:rsidRPr="0052796F" w14:paraId="47B00C9A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3CFC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F5F775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749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Nov 2012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524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94 ± 14 (45)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E840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88 ± 28 (144)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84D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89 ± 27 (132)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5FF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91 ± 25 (16)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339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79 ± 32 (1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635F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48 ± 40 (2)</w:t>
            </w:r>
          </w:p>
        </w:tc>
      </w:tr>
      <w:tr w:rsidR="00DF75EB" w:rsidRPr="0052796F" w14:paraId="631D0316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8A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25057A3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AC5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Jun</w:t>
            </w:r>
            <w:proofErr w:type="spellEnd"/>
            <w:r w:rsidRPr="0052796F">
              <w:rPr>
                <w:rFonts w:eastAsia="Times New Roman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017E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72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E34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409 ± 115 (115)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6CCB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402 ± 117 (111)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5DFE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443 ± 99 (14)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C69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392 ± 111 (10)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8FA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347 (1)</w:t>
            </w:r>
          </w:p>
        </w:tc>
      </w:tr>
      <w:tr w:rsidR="00DF75EB" w:rsidRPr="0052796F" w14:paraId="26690F6D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1C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044408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DDE5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Nov 2013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812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31F3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1165 ± 284 (116)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F21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1157 ± 285 (111)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731D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1328 ± 218 (14)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E4B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1134 ± 244 (10)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4D3D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1074 (1)</w:t>
            </w:r>
          </w:p>
        </w:tc>
      </w:tr>
      <w:tr w:rsidR="00DF75EB" w:rsidRPr="0052796F" w14:paraId="538BD1B5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283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344543B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30B3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Jul 2014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37FE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D38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3191 ± 757 (104)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D99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3048 ± 730 (96)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A55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3449 ± 569 (13)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BD85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3134 ± 514 (9)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52BC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3259 (1)</w:t>
            </w:r>
          </w:p>
        </w:tc>
      </w:tr>
      <w:tr w:rsidR="00DF75EB" w:rsidRPr="0052796F" w14:paraId="2F2C06B1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FDAC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C287F0F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388B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Jun</w:t>
            </w:r>
            <w:proofErr w:type="spellEnd"/>
            <w:r w:rsidRPr="0052796F">
              <w:rPr>
                <w:rFonts w:eastAsia="Times New Roman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FB0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D67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7165 ± 1996 (87)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8EFC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6887 ± 1949 (82)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1C8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7728 ± 1911 (9)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761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6713 ± 1943 (8)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D3F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5EB" w:rsidRPr="0052796F" w14:paraId="068B71A6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7FFA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27F8531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8DCF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Nov 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EBFC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D55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10320 ± 2475 (8)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A28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9638 ± 2274 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88C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13830 ± 1131 (2)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360C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2D58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75EB" w:rsidRPr="0052796F" w14:paraId="49ADF68B" w14:textId="77777777" w:rsidTr="00C12C6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974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EDAC0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E9CB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Aug</w:t>
            </w:r>
            <w:proofErr w:type="spellEnd"/>
            <w:r w:rsidRPr="0052796F">
              <w:rPr>
                <w:rFonts w:eastAsia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D5E7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11.1 ± 0.5 (45)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F1DB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10.7 ± 1.1 (15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50D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10.8 ± 1.2 (13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88A5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10.5 ± 1.6 (17)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DB2F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10.0 ± 1.5 (1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919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9.1 ± 2.2 (2)</w:t>
            </w:r>
          </w:p>
        </w:tc>
      </w:tr>
      <w:tr w:rsidR="00DF75EB" w:rsidRPr="0052796F" w14:paraId="7788219C" w14:textId="77777777" w:rsidTr="00C12C66">
        <w:trPr>
          <w:trHeight w:val="34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FE2D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63EC95B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8D0F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Nov 2012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72F5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19.2 ± 0.9 (45)</w:t>
            </w:r>
            <w:r w:rsidRPr="0052796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FA3F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18.2 ± 2.2 (</w:t>
            </w:r>
            <w:proofErr w:type="gram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144)</w:t>
            </w:r>
            <w:r w:rsidRPr="0052796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032C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18.3 ± 2.1 (</w:t>
            </w:r>
            <w:proofErr w:type="gram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133)</w:t>
            </w:r>
            <w:r w:rsidRPr="0052796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A958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18.5 ± 1.9 (</w:t>
            </w:r>
            <w:proofErr w:type="gram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16)</w:t>
            </w:r>
            <w:r w:rsidRPr="0052796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604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17.4 ± 3.1 (</w:t>
            </w:r>
            <w:proofErr w:type="gram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52796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25F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14.7 ± 4.2 (2)</w:t>
            </w:r>
          </w:p>
        </w:tc>
      </w:tr>
      <w:tr w:rsidR="00DF75EB" w:rsidRPr="0052796F" w14:paraId="1E7D9AE9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564F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5C1D94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A8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Jun</w:t>
            </w:r>
            <w:proofErr w:type="spellEnd"/>
            <w:r w:rsidRPr="0052796F">
              <w:rPr>
                <w:rFonts w:eastAsia="Times New Roman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047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 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BAB5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31.1 ± 3.2 (115)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A691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30.7 ± 3.3 (111)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E96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32.1 ± 2.3 (14)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27B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30.5 ± 3.1 (10)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E875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29.2 (1)</w:t>
            </w:r>
          </w:p>
        </w:tc>
      </w:tr>
      <w:tr w:rsidR="00DF75EB" w:rsidRPr="0052796F" w14:paraId="76D80BCF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9E48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0410E7E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C58C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Nov 2013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7A87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71D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43.3 ± 3.6 (116)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6AF7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42.8 ± 4.1 (111)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723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45.4 ± 2.4 (14)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F58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42.3 ± 3.4 (10)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5F5C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42.0 (1)</w:t>
            </w:r>
          </w:p>
        </w:tc>
      </w:tr>
      <w:tr w:rsidR="00DF75EB" w:rsidRPr="0052796F" w14:paraId="6EF69FD1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F7AA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5AF0B27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9B3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Jul 2014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F10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A343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61.1 ± 4.6 (104)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15A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60.3 ± 4.8 (95)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CEF3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63.1 ± 3.2 (13)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3E15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60.1 ± 3.7 (9)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849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62.0 (1)</w:t>
            </w:r>
          </w:p>
        </w:tc>
      </w:tr>
      <w:tr w:rsidR="00DF75EB" w:rsidRPr="0052796F" w14:paraId="05749BB0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96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E35D49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551C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Jun</w:t>
            </w:r>
            <w:proofErr w:type="spellEnd"/>
            <w:r w:rsidRPr="0052796F">
              <w:rPr>
                <w:rFonts w:eastAsia="Times New Roman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EC1D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DF50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78.0 ± 6.3 (87)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E48A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77.1 ± 6.2 (82)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723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80.2 ± 5.1 (9)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EAB8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75.9 ± 5.9 (8)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71E8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5EB" w:rsidRPr="0052796F" w14:paraId="58688B44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7093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B3C95BD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416F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Nov 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2DFF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4E0E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91.1 ± 5.0 (8)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2E5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90.4 ± 4.7 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0BAE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97.0 ± 1.4 (2)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F0C5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983F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75EB" w:rsidRPr="0052796F" w14:paraId="5CE7F9B2" w14:textId="77777777" w:rsidTr="00C12C6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9C80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Condition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7AA73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D05A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Aug</w:t>
            </w:r>
            <w:proofErr w:type="spellEnd"/>
            <w:r w:rsidRPr="0052796F">
              <w:rPr>
                <w:rFonts w:eastAsia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C69D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1.33 ± 0.14 (45)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5E8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1.38 ± 0.10 (</w:t>
            </w:r>
            <w:proofErr w:type="gram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7E05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1.42 ± 0.11 (</w:t>
            </w:r>
            <w:proofErr w:type="gram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4DE5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1.41 ± 0.13 (</w:t>
            </w:r>
            <w:proofErr w:type="gram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17)</w:t>
            </w:r>
            <w:r w:rsidRPr="0052796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405B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1.42 ±0.16 (</w:t>
            </w:r>
            <w:proofErr w:type="gram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52796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A7C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0.99 ± 0.39 (2)</w:t>
            </w:r>
          </w:p>
        </w:tc>
      </w:tr>
      <w:tr w:rsidR="00DF75EB" w:rsidRPr="0052796F" w14:paraId="0C980569" w14:textId="77777777" w:rsidTr="00C12C66">
        <w:trPr>
          <w:trHeight w:val="34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064B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3F542E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26B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Nov 2012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0A51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1.32 ± 0.06 (45)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AF27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1.40 ± 0.11 (</w:t>
            </w:r>
            <w:proofErr w:type="gram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144)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40F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1.42 ± 0.14 (</w:t>
            </w:r>
            <w:proofErr w:type="gram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132)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663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1.39 ± 0.11 (</w:t>
            </w:r>
            <w:proofErr w:type="gram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16)</w:t>
            </w:r>
            <w:r w:rsidRPr="0052796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DF5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1.38 ± 0.13 (</w:t>
            </w:r>
            <w:proofErr w:type="gram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52796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ab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39B0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1.32 ± 0.10 (2)</w:t>
            </w:r>
          </w:p>
        </w:tc>
      </w:tr>
      <w:tr w:rsidR="00DF75EB" w:rsidRPr="0052796F" w14:paraId="167855AE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32FC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4F4BCFA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649D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Jun</w:t>
            </w:r>
            <w:proofErr w:type="spellEnd"/>
            <w:r w:rsidRPr="0052796F">
              <w:rPr>
                <w:rFonts w:eastAsia="Times New Roman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B1CD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 xml:space="preserve"> ± 0.0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52796F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EC5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1.34 ± 0.24 (</w:t>
            </w:r>
            <w:proofErr w:type="gram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115)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FB3B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1.36 ± 0.24 (</w:t>
            </w:r>
            <w:proofErr w:type="gram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111)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EBAA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1.32 ± 0.09 (14)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9B85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1.35 ± 0.09 (10)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1117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1.39 (1)</w:t>
            </w:r>
          </w:p>
        </w:tc>
      </w:tr>
      <w:tr w:rsidR="00DF75EB" w:rsidRPr="0052796F" w14:paraId="0DB7894F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C223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3D38EF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2978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Nov 2013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999E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FEA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1.41 ± 0.13 (116)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B4EB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1.46 ± 0.27 (111)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5EF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1.41 ± 0.08 (14)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B0B3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1.48 ± 0.10 (10)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98D3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1.45 (1)</w:t>
            </w:r>
          </w:p>
        </w:tc>
      </w:tr>
      <w:tr w:rsidR="00DF75EB" w:rsidRPr="0052796F" w14:paraId="0880BB94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4715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282D0FD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440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Jul 2014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199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3197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1.37 ± 0.10 (104)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13C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1.36 ± 0.13 (95)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42F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1.36 ± 0.08 (13)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A6DD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1.43 ± 0.08 (9)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61C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1.37 (1)</w:t>
            </w:r>
          </w:p>
        </w:tc>
      </w:tr>
      <w:tr w:rsidR="00DF75EB" w:rsidRPr="0052796F" w14:paraId="570ACC0C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DDA7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</w:tcPr>
          <w:p w14:paraId="624C350B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DDFC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Jun</w:t>
            </w:r>
            <w:proofErr w:type="spellEnd"/>
            <w:r w:rsidRPr="0052796F">
              <w:rPr>
                <w:rFonts w:eastAsia="Times New Roman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D11C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DA5E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1.47 ± 0.17 (87)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0EA8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1.46 ± 0.20 (82)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19F4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1.47 ± 0.16 (9)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4DBA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1.49 ± 0.14 (8)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B93B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5EB" w:rsidRPr="0052796F" w14:paraId="140C7F67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2CA5D" w14:textId="77777777" w:rsidR="00DF75EB" w:rsidRPr="0052796F" w:rsidRDefault="00DF75EB" w:rsidP="00C12C6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A421B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6C400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Nov 2016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A04B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3128E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1.35 ± 0.19 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BAF0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1.29 ± 0.17 (11)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64011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1.52 ± 0.19 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47936" w14:textId="77777777" w:rsidR="00DF75EB" w:rsidRPr="0052796F" w:rsidRDefault="00DF75EB" w:rsidP="00C12C6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AC676" w14:textId="77777777" w:rsidR="00DF75EB" w:rsidRPr="0052796F" w:rsidRDefault="00DF75EB" w:rsidP="00C12C6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5EB" w:rsidRPr="0052796F" w14:paraId="0C2A1ECA" w14:textId="77777777" w:rsidTr="00C12C6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0406D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Sexual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45D4E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4CA8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A24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17B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DC1D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2056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44CE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F6A35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DF75EB" w:rsidRPr="0052796F" w14:paraId="41FA0222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BF350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2796F">
              <w:rPr>
                <w:rFonts w:eastAsia="Times New Roman"/>
                <w:color w:val="000000"/>
                <w:sz w:val="20"/>
                <w:szCs w:val="20"/>
              </w:rPr>
              <w:t>maturation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4E22C4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DFC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FD4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700A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32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83023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31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8CE7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39C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99806" w14:textId="77777777" w:rsidR="00DF75EB" w:rsidRPr="0052796F" w:rsidRDefault="00DF75EB" w:rsidP="00C12C6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5EB" w:rsidRPr="0052796F" w14:paraId="2FB773DF" w14:textId="77777777" w:rsidTr="00C12C6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0B808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0D10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04712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360AC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065E1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10F79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0B91A3" w14:textId="77777777" w:rsidR="00DF75EB" w:rsidRPr="0052796F" w:rsidRDefault="00DF75EB" w:rsidP="00C12C6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96F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r w:rsidRPr="0052796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EFDA6" w14:textId="77777777" w:rsidR="00DF75EB" w:rsidRPr="0052796F" w:rsidRDefault="00DF75EB" w:rsidP="00C12C6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57E34" w14:textId="77777777" w:rsidR="00DF75EB" w:rsidRPr="0052796F" w:rsidRDefault="00DF75EB" w:rsidP="00C12C6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7FE069B4" w14:textId="77777777" w:rsidR="000912B9" w:rsidRPr="000E1CCC" w:rsidRDefault="000912B9" w:rsidP="00DF75EB">
      <w:bookmarkStart w:id="0" w:name="_GoBack"/>
      <w:bookmarkEnd w:id="0"/>
    </w:p>
    <w:sectPr w:rsidR="000912B9" w:rsidRPr="000E1CCC" w:rsidSect="00DF7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9836F" w14:textId="77777777" w:rsidR="00DF75EB" w:rsidRDefault="00DF75EB" w:rsidP="00972755">
      <w:pPr>
        <w:spacing w:line="240" w:lineRule="auto"/>
      </w:pPr>
      <w:r>
        <w:separator/>
      </w:r>
    </w:p>
  </w:endnote>
  <w:endnote w:type="continuationSeparator" w:id="0">
    <w:p w14:paraId="1F0EAFE7" w14:textId="77777777" w:rsidR="00DF75EB" w:rsidRDefault="00DF75EB" w:rsidP="00972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CBBD" w14:textId="77777777" w:rsidR="00287C32" w:rsidRDefault="00287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6EB1" w14:textId="77777777" w:rsidR="00287C32" w:rsidRDefault="0028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FDF4" w14:textId="77777777" w:rsidR="00287C32" w:rsidRDefault="0028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412E7" w14:textId="77777777" w:rsidR="00DF75EB" w:rsidRDefault="00DF75EB" w:rsidP="00972755">
      <w:pPr>
        <w:spacing w:line="240" w:lineRule="auto"/>
      </w:pPr>
      <w:r>
        <w:separator/>
      </w:r>
    </w:p>
  </w:footnote>
  <w:footnote w:type="continuationSeparator" w:id="0">
    <w:p w14:paraId="05692326" w14:textId="77777777" w:rsidR="00DF75EB" w:rsidRDefault="00DF75EB" w:rsidP="00972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E67B" w14:textId="77777777" w:rsidR="00287C32" w:rsidRDefault="00287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AEB3" w14:textId="77777777" w:rsidR="00287C32" w:rsidRDefault="00287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FC82" w14:textId="77777777" w:rsidR="00287C32" w:rsidRDefault="00287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F75EB"/>
    <w:rsid w:val="00044647"/>
    <w:rsid w:val="00070D33"/>
    <w:rsid w:val="000912B9"/>
    <w:rsid w:val="000E1CCC"/>
    <w:rsid w:val="00230B32"/>
    <w:rsid w:val="00287C32"/>
    <w:rsid w:val="00405E10"/>
    <w:rsid w:val="00412FE8"/>
    <w:rsid w:val="004C3B29"/>
    <w:rsid w:val="00572780"/>
    <w:rsid w:val="005F415E"/>
    <w:rsid w:val="006D4D51"/>
    <w:rsid w:val="00726CFE"/>
    <w:rsid w:val="007818BF"/>
    <w:rsid w:val="007B7E59"/>
    <w:rsid w:val="00894360"/>
    <w:rsid w:val="008E5E85"/>
    <w:rsid w:val="009032FF"/>
    <w:rsid w:val="00972755"/>
    <w:rsid w:val="00A73A96"/>
    <w:rsid w:val="00AF76A2"/>
    <w:rsid w:val="00BC7D0C"/>
    <w:rsid w:val="00BE24CB"/>
    <w:rsid w:val="00BF3712"/>
    <w:rsid w:val="00C21938"/>
    <w:rsid w:val="00CB12D0"/>
    <w:rsid w:val="00DD0554"/>
    <w:rsid w:val="00DF75EB"/>
    <w:rsid w:val="00E8247E"/>
    <w:rsid w:val="00E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93028"/>
  <w15:chartTrackingRefBased/>
  <w15:docId w15:val="{88E5471D-6FB4-4ABE-A0D6-EC6C615A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EB"/>
    <w:pPr>
      <w:spacing w:line="276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CCC"/>
    <w:pPr>
      <w:keepNext/>
      <w:spacing w:after="120"/>
      <w:jc w:val="left"/>
      <w:outlineLvl w:val="0"/>
    </w:pPr>
    <w:rPr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CCC"/>
    <w:pPr>
      <w:keepNext/>
      <w:spacing w:after="12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CCC"/>
    <w:pPr>
      <w:keepNext/>
      <w:spacing w:after="60"/>
      <w:jc w:val="left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CCC"/>
    <w:pPr>
      <w:spacing w:after="60"/>
      <w:jc w:val="left"/>
      <w:outlineLvl w:val="3"/>
    </w:pPr>
    <w:rPr>
      <w:rFonts w:eastAsia="Times New Roman"/>
      <w:iCs/>
      <w:szCs w:val="24"/>
      <w:u w:val="single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1CCC"/>
    <w:rPr>
      <w:rFonts w:ascii="Times New Roman" w:eastAsia="Calibri" w:hAnsi="Times New Roman" w:cs="Times New Roman"/>
      <w:b/>
      <w:bCs/>
      <w:sz w:val="28"/>
      <w:szCs w:val="32"/>
      <w:lang w:eastAsia="nb-NO"/>
    </w:rPr>
  </w:style>
  <w:style w:type="character" w:customStyle="1" w:styleId="Heading2Char">
    <w:name w:val="Heading 2 Char"/>
    <w:link w:val="Heading2"/>
    <w:uiPriority w:val="9"/>
    <w:rsid w:val="000E1CCC"/>
    <w:rPr>
      <w:rFonts w:ascii="Times New Roman" w:eastAsia="Calibri" w:hAnsi="Times New Roman" w:cs="Times New Roman"/>
      <w:b/>
      <w:bCs/>
      <w:iCs/>
      <w:sz w:val="24"/>
      <w:szCs w:val="28"/>
      <w:lang w:eastAsia="nb-NO"/>
    </w:rPr>
  </w:style>
  <w:style w:type="character" w:customStyle="1" w:styleId="Heading3Char">
    <w:name w:val="Heading 3 Char"/>
    <w:link w:val="Heading3"/>
    <w:uiPriority w:val="9"/>
    <w:rsid w:val="000E1CCC"/>
    <w:rPr>
      <w:rFonts w:ascii="Times New Roman" w:eastAsia="Times New Roman" w:hAnsi="Times New Roman" w:cs="Times New Roman"/>
      <w:b/>
      <w:bCs/>
      <w:sz w:val="24"/>
      <w:szCs w:val="26"/>
      <w:lang w:eastAsia="nb-NO"/>
    </w:rPr>
  </w:style>
  <w:style w:type="character" w:customStyle="1" w:styleId="Heading4Char">
    <w:name w:val="Heading 4 Char"/>
    <w:link w:val="Heading4"/>
    <w:uiPriority w:val="9"/>
    <w:rsid w:val="000E1CCC"/>
    <w:rPr>
      <w:rFonts w:ascii="Times New Roman" w:eastAsia="Times New Roman" w:hAnsi="Times New Roman" w:cs="Times New Roman"/>
      <w:iCs/>
      <w:sz w:val="24"/>
      <w:szCs w:val="24"/>
      <w:u w:val="single"/>
      <w:lang w:val="en-US" w:bidi="en-US"/>
    </w:rPr>
  </w:style>
  <w:style w:type="paragraph" w:customStyle="1" w:styleId="figur">
    <w:name w:val="figur"/>
    <w:basedOn w:val="Normal"/>
    <w:qFormat/>
    <w:rsid w:val="000E1CCC"/>
    <w:pPr>
      <w:spacing w:before="120" w:line="240" w:lineRule="auto"/>
      <w:jc w:val="left"/>
    </w:pPr>
    <w:rPr>
      <w:sz w:val="20"/>
    </w:rPr>
  </w:style>
  <w:style w:type="paragraph" w:customStyle="1" w:styleId="ref">
    <w:name w:val="ref"/>
    <w:basedOn w:val="Normal"/>
    <w:autoRedefine/>
    <w:qFormat/>
    <w:rsid w:val="000E1CCC"/>
    <w:pPr>
      <w:spacing w:line="240" w:lineRule="auto"/>
      <w:ind w:left="709" w:hanging="709"/>
      <w:jc w:val="left"/>
    </w:pPr>
    <w:rPr>
      <w:sz w:val="20"/>
      <w:lang w:val="en-GB"/>
    </w:rPr>
  </w:style>
  <w:style w:type="paragraph" w:customStyle="1" w:styleId="Tabell">
    <w:name w:val="Tabell"/>
    <w:basedOn w:val="figur"/>
    <w:qFormat/>
    <w:rsid w:val="000E1CCC"/>
    <w:pPr>
      <w:spacing w:before="0" w:after="12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27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7275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727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72755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Tom</dc:creator>
  <cp:keywords/>
  <dc:description/>
  <cp:lastModifiedBy>Hansen, Tom</cp:lastModifiedBy>
  <cp:revision>3</cp:revision>
  <dcterms:created xsi:type="dcterms:W3CDTF">2020-04-01T11:46:00Z</dcterms:created>
  <dcterms:modified xsi:type="dcterms:W3CDTF">2020-04-01T11:50:00Z</dcterms:modified>
</cp:coreProperties>
</file>