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756"/>
        <w:gridCol w:w="511"/>
        <w:gridCol w:w="659"/>
        <w:gridCol w:w="530"/>
        <w:gridCol w:w="660"/>
        <w:gridCol w:w="530"/>
        <w:gridCol w:w="660"/>
        <w:gridCol w:w="700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</w:tblGrid>
      <w:tr w:rsidR="006E0E42" w:rsidRPr="00165BE3" w:rsidTr="006E0E42">
        <w:trPr>
          <w:trHeight w:val="289"/>
          <w:jc w:val="center"/>
        </w:trPr>
        <w:tc>
          <w:tcPr>
            <w:tcW w:w="15593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42" w:rsidRPr="00165BE3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TABLE 5.</w:t>
            </w: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Multiple Regression analyses for private and public nursing homes</w:t>
            </w:r>
          </w:p>
        </w:tc>
      </w:tr>
      <w:tr w:rsidR="006E0E42" w:rsidRPr="00151939" w:rsidTr="006E0E42">
        <w:trPr>
          <w:trHeight w:val="94"/>
          <w:jc w:val="center"/>
        </w:trPr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65BE3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l-BE"/>
              </w:rPr>
            </w:pPr>
            <w:r w:rsidRPr="00151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Access to Services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Activities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Autonomy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Comfort and Environment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 xml:space="preserve">Empowerment </w:t>
            </w:r>
          </w:p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and Support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Food and Meals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Personal Relationships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Privacy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Respect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Safety and Security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nl-BE"/>
              </w:rPr>
              <w:t>Staff-Resident Bonding</w:t>
            </w:r>
          </w:p>
        </w:tc>
      </w:tr>
      <w:tr w:rsidR="006E0E42" w:rsidRPr="00151939" w:rsidTr="006E0E42">
        <w:trPr>
          <w:trHeight w:val="289"/>
          <w:jc w:val="center"/>
        </w:trPr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Variables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  <w:lang w:eastAsia="nl-BE"/>
              </w:rPr>
              <w:t>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SE</w:t>
            </w: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5593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Private nursing homes (N =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74</w:t>
            </w:r>
            <w:r w:rsidRPr="00151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)</w:t>
            </w: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Intercept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4.58*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2.63*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4.24*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4.41*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3.98*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3.87*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2.60*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4.94*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4.50*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4.66*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2.76*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0.29</w:t>
            </w:r>
          </w:p>
        </w:tc>
      </w:tr>
      <w:tr w:rsidR="006E0E42" w:rsidRPr="00151939" w:rsidTr="00210F9E">
        <w:trPr>
          <w:trHeight w:val="497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Dependency rate (%)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-0.40*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0.17</w:t>
            </w: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Price (E</w:t>
            </w:r>
            <w:bookmarkStart w:id="0" w:name="_GoBack"/>
            <w:bookmarkEnd w:id="0"/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UR)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-0.01*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</w:tr>
      <w:tr w:rsidR="006E0E42" w:rsidRPr="00151939" w:rsidTr="00210F9E">
        <w:trPr>
          <w:trHeight w:val="326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Adjusted R</w:t>
            </w:r>
            <w:r w:rsidRPr="0015193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GB" w:eastAsia="nl-BE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F-stat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istic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11.54*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6.53*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8.36*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15.09*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7.62*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14.46*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5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Public nursing homes (N = 18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5</w:t>
            </w:r>
            <w:r w:rsidRPr="00151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)</w:t>
            </w: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Intercept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4.29*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2.73*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4.22*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4.53*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2.72*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4.15*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2.61*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5.00*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4.22*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4.59*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1.56*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0.47</w:t>
            </w:r>
          </w:p>
        </w:tc>
      </w:tr>
      <w:tr w:rsidR="006E0E42" w:rsidRPr="00151939" w:rsidTr="00210F9E">
        <w:trPr>
          <w:trHeight w:val="497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Dependency rate (%)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0.92*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-0.13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1.27*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0.76*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0.31</w:t>
            </w: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Price (EUR)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-0.02*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-0.01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0.00</w:t>
            </w:r>
          </w:p>
        </w:tc>
      </w:tr>
      <w:tr w:rsidR="006E0E42" w:rsidRPr="00151939" w:rsidTr="00210F9E">
        <w:trPr>
          <w:trHeight w:val="326"/>
          <w:jc w:val="center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Adjusted R</w:t>
            </w:r>
            <w:r w:rsidRPr="00151939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GB" w:eastAsia="nl-BE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-0.01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6E0E42" w:rsidRPr="00151939" w:rsidTr="00210F9E">
        <w:trPr>
          <w:trHeight w:val="282"/>
          <w:jc w:val="center"/>
        </w:trPr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F-stat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istic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3.86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5.36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0.51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11.58*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4.25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>8.1*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6E0E42" w:rsidRPr="00151939" w:rsidTr="00210F9E">
        <w:trPr>
          <w:trHeight w:val="270"/>
          <w:jc w:val="center"/>
        </w:trPr>
        <w:tc>
          <w:tcPr>
            <w:tcW w:w="15593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42" w:rsidRPr="00151939" w:rsidRDefault="006E0E42" w:rsidP="00210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15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BE"/>
              </w:rPr>
              <w:t xml:space="preserve">      * P &lt; 0.005</w:t>
            </w:r>
            <w:r w:rsidRPr="001519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nl-BE"/>
              </w:rPr>
              <w:t>.</w:t>
            </w:r>
          </w:p>
        </w:tc>
      </w:tr>
    </w:tbl>
    <w:p w:rsidR="008D65C2" w:rsidRDefault="008D65C2"/>
    <w:sectPr w:rsidR="008D65C2" w:rsidSect="006E0E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42"/>
    <w:rsid w:val="006E0E42"/>
    <w:rsid w:val="008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43344-7ECF-41A8-921D-7C5283D5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0E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Raes</dc:creator>
  <cp:keywords/>
  <dc:description/>
  <cp:lastModifiedBy>Sarah Raes</cp:lastModifiedBy>
  <cp:revision>1</cp:revision>
  <dcterms:created xsi:type="dcterms:W3CDTF">2020-03-04T09:30:00Z</dcterms:created>
  <dcterms:modified xsi:type="dcterms:W3CDTF">2020-03-04T09:32:00Z</dcterms:modified>
</cp:coreProperties>
</file>