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FF9" w:rsidRDefault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tbl>
      <w:tblPr>
        <w:tblpPr w:leftFromText="141" w:rightFromText="141" w:vertAnchor="text" w:horzAnchor="page" w:tblpX="8443" w:tblpY="105"/>
        <w:tblOverlap w:val="never"/>
        <w:tblW w:w="8102" w:type="dxa"/>
        <w:tblLook w:val="04A0"/>
      </w:tblPr>
      <w:tblGrid>
        <w:gridCol w:w="1018"/>
        <w:gridCol w:w="1159"/>
        <w:gridCol w:w="1192"/>
        <w:gridCol w:w="1192"/>
        <w:gridCol w:w="1090"/>
        <w:gridCol w:w="1093"/>
        <w:gridCol w:w="1358"/>
      </w:tblGrid>
      <w:tr w:rsidR="00D00FF9" w:rsidRPr="00D00FF9" w:rsidTr="00D00FF9">
        <w:trPr>
          <w:trHeight w:val="403"/>
        </w:trPr>
        <w:tc>
          <w:tcPr>
            <w:tcW w:w="8102" w:type="dxa"/>
            <w:gridSpan w:val="7"/>
            <w:tcBorders>
              <w:bottom w:val="single" w:sz="4" w:space="0" w:color="auto"/>
            </w:tcBorders>
          </w:tcPr>
          <w:p w:rsidR="00D00FF9" w:rsidRPr="00D00FF9" w:rsidRDefault="00D00FF9" w:rsidP="00D00FF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page1"/>
            <w:bookmarkEnd w:id="0"/>
            <w:proofErr w:type="gramStart"/>
            <w:r w:rsidRPr="00D00FF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VAS  </w:t>
            </w:r>
            <w:proofErr w:type="spellStart"/>
            <w:r w:rsidRPr="00D00FF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Scale</w:t>
            </w:r>
            <w:proofErr w:type="spellEnd"/>
            <w:proofErr w:type="gramEnd"/>
          </w:p>
          <w:p w:rsidR="00D00FF9" w:rsidRPr="00D00FF9" w:rsidRDefault="00D00FF9" w:rsidP="00D00FF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00FF9" w:rsidRPr="00D00FF9" w:rsidTr="00D00FF9">
        <w:trPr>
          <w:trHeight w:val="2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PreT</w:t>
            </w:r>
            <w:proofErr w:type="spellEnd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PostT</w:t>
            </w:r>
            <w:proofErr w:type="spellEnd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PostT</w:t>
            </w:r>
            <w:proofErr w:type="spellEnd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1m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PostT</w:t>
            </w:r>
            <w:proofErr w:type="spellEnd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PostT</w:t>
            </w:r>
            <w:proofErr w:type="spellEnd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6m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 </w:t>
            </w:r>
            <w:proofErr w:type="spellStart"/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value</w:t>
            </w:r>
            <w:proofErr w:type="spellEnd"/>
          </w:p>
        </w:tc>
      </w:tr>
      <w:tr w:rsidR="00D00FF9" w:rsidRPr="00D00FF9" w:rsidTr="00D00FF9">
        <w:trPr>
          <w:trHeight w:val="793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RFA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8,33±1,07</w:t>
            </w: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4,83±1,03</w:t>
            </w:r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b,c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3,67±1,07</w:t>
            </w: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,b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4,50±1,57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4,42±1,08</w:t>
            </w: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*= p&lt; 0.001</w:t>
            </w:r>
          </w:p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= p &lt; 0.001</w:t>
            </w:r>
          </w:p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= p &lt; 0.05</w:t>
            </w:r>
          </w:p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0FF9" w:rsidRPr="00D00FF9" w:rsidTr="00D00FF9">
        <w:trPr>
          <w:trHeight w:val="807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D00F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RFA+VP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7,44±1,06</w:t>
            </w: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4,38±1,00</w:t>
            </w: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2,94±1,04*</w:t>
            </w:r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2,44±1,61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00FF9" w:rsidRPr="00D00FF9" w:rsidRDefault="00D00FF9" w:rsidP="00D00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2,31±1,42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*= p &lt; 0.001</w:t>
            </w:r>
          </w:p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*= p&lt;0.001</w:t>
            </w:r>
          </w:p>
          <w:p w:rsidR="00D00FF9" w:rsidRPr="00D00FF9" w:rsidRDefault="00D00FF9" w:rsidP="00D00FF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</w:t>
            </w:r>
            <w:proofErr w:type="gramEnd"/>
            <w:r w:rsidRPr="00D00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*= p &lt; 0,05</w:t>
            </w:r>
          </w:p>
          <w:p w:rsidR="00D00FF9" w:rsidRPr="00D00FF9" w:rsidRDefault="00D00FF9" w:rsidP="00D00F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0FF9" w:rsidRPr="00D00FF9" w:rsidRDefault="00D00FF9" w:rsidP="00D00FF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2834640</wp:posOffset>
            </wp:positionH>
            <wp:positionV relativeFrom="page">
              <wp:posOffset>1601470</wp:posOffset>
            </wp:positionV>
            <wp:extent cx="2338070" cy="1513205"/>
            <wp:effectExtent l="1905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1590675</wp:posOffset>
            </wp:positionV>
            <wp:extent cx="2358390" cy="1524000"/>
            <wp:effectExtent l="19050" t="0" r="381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D00FF9" w:rsidP="00D00FF9"/>
    <w:p w:rsidR="00D00FF9" w:rsidRPr="00D00FF9" w:rsidRDefault="0054276C" w:rsidP="00D00FF9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Table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1: </w:t>
      </w:r>
      <w:r w:rsidR="00D00FF9" w:rsidRPr="00D00FF9">
        <w:rPr>
          <w:rFonts w:ascii="Times New Roman" w:eastAsia="Times New Roman" w:hAnsi="Times New Roman" w:cs="Times New Roman"/>
          <w:b/>
          <w:sz w:val="18"/>
          <w:szCs w:val="18"/>
        </w:rPr>
        <w:t xml:space="preserve">VAS: </w:t>
      </w:r>
      <w:proofErr w:type="spellStart"/>
      <w:r w:rsidR="00D00FF9" w:rsidRPr="00D00FF9">
        <w:rPr>
          <w:rFonts w:ascii="Times New Roman" w:hAnsi="Times New Roman" w:cs="Times New Roman"/>
          <w:sz w:val="18"/>
          <w:szCs w:val="18"/>
        </w:rPr>
        <w:t>Visual</w:t>
      </w:r>
      <w:proofErr w:type="spellEnd"/>
      <w:r w:rsidR="00D00FF9" w:rsidRPr="00D00F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sz w:val="18"/>
          <w:szCs w:val="18"/>
        </w:rPr>
        <w:t>Analog</w:t>
      </w:r>
      <w:proofErr w:type="spellEnd"/>
      <w:r w:rsidR="00D00FF9" w:rsidRPr="00D00F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sz w:val="18"/>
          <w:szCs w:val="18"/>
        </w:rPr>
        <w:t>Scale</w:t>
      </w:r>
      <w:proofErr w:type="spellEnd"/>
      <w:r w:rsidR="00D00FF9" w:rsidRPr="00D00FF9">
        <w:rPr>
          <w:rFonts w:ascii="Times New Roman" w:eastAsia="Times New Roman" w:hAnsi="Times New Roman" w:cs="Times New Roman"/>
          <w:b/>
          <w:sz w:val="18"/>
          <w:szCs w:val="18"/>
        </w:rPr>
        <w:t xml:space="preserve"> RFA: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Radiofrequency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ablation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r w:rsidR="00D00FF9" w:rsidRPr="00D00FF9">
        <w:rPr>
          <w:rFonts w:ascii="Times New Roman" w:eastAsia="Times New Roman" w:hAnsi="Times New Roman" w:cs="Times New Roman"/>
          <w:b/>
          <w:sz w:val="18"/>
          <w:szCs w:val="18"/>
        </w:rPr>
        <w:t>RFA+VP: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Radiofrequency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ablation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+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vertebroplasty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, </w:t>
      </w:r>
      <w:proofErr w:type="spellStart"/>
      <w:r w:rsidR="00D00FF9" w:rsidRPr="00D00FF9">
        <w:rPr>
          <w:rFonts w:ascii="Times New Roman" w:hAnsi="Times New Roman" w:cs="Times New Roman"/>
          <w:b/>
          <w:color w:val="0E101A"/>
          <w:sz w:val="18"/>
          <w:szCs w:val="18"/>
        </w:rPr>
        <w:t>Pre</w:t>
      </w:r>
      <w:proofErr w:type="spellEnd"/>
      <w:r w:rsidR="00D00FF9" w:rsidRPr="00D00FF9">
        <w:rPr>
          <w:rFonts w:ascii="Times New Roman" w:hAnsi="Times New Roman" w:cs="Times New Roman"/>
          <w:b/>
          <w:color w:val="0E101A"/>
          <w:sz w:val="18"/>
          <w:szCs w:val="18"/>
        </w:rPr>
        <w:t xml:space="preserve"> T</w:t>
      </w:r>
      <w:proofErr w:type="gramStart"/>
      <w:r w:rsidR="00D00FF9" w:rsidRPr="00D00FF9">
        <w:rPr>
          <w:rFonts w:ascii="Times New Roman" w:hAnsi="Times New Roman" w:cs="Times New Roman"/>
          <w:b/>
          <w:color w:val="0E101A"/>
          <w:sz w:val="18"/>
          <w:szCs w:val="18"/>
        </w:rPr>
        <w:t>.:</w:t>
      </w:r>
      <w:proofErr w:type="spellStart"/>
      <w:proofErr w:type="gram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Pre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-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treatment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, </w:t>
      </w:r>
      <w:r w:rsidR="00D00FF9" w:rsidRPr="00D00FF9">
        <w:rPr>
          <w:rFonts w:ascii="Times New Roman" w:hAnsi="Times New Roman" w:cs="Times New Roman"/>
          <w:b/>
          <w:color w:val="0E101A"/>
          <w:sz w:val="18"/>
          <w:szCs w:val="18"/>
        </w:rPr>
        <w:t>Post T.d:</w:t>
      </w:r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Post-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treatment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one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day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, </w:t>
      </w:r>
      <w:r w:rsidR="00D00FF9" w:rsidRPr="00D00FF9">
        <w:rPr>
          <w:rFonts w:ascii="Times New Roman" w:hAnsi="Times New Roman" w:cs="Times New Roman"/>
          <w:b/>
          <w:color w:val="0E101A"/>
          <w:sz w:val="18"/>
          <w:szCs w:val="18"/>
        </w:rPr>
        <w:t xml:space="preserve">Post T 1m, 3m, 6 m: </w:t>
      </w:r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Post-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treatment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one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month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,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three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month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,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six</w:t>
      </w:r>
      <w:proofErr w:type="spellEnd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 xml:space="preserve"> </w:t>
      </w:r>
      <w:proofErr w:type="spellStart"/>
      <w:r w:rsidR="00D00FF9" w:rsidRPr="00D00FF9">
        <w:rPr>
          <w:rFonts w:ascii="Times New Roman" w:hAnsi="Times New Roman" w:cs="Times New Roman"/>
          <w:color w:val="0E101A"/>
          <w:sz w:val="18"/>
          <w:szCs w:val="18"/>
        </w:rPr>
        <w:t>month</w:t>
      </w:r>
      <w:proofErr w:type="spellEnd"/>
    </w:p>
    <w:p w:rsidR="00D00FF9" w:rsidRPr="00AF6527" w:rsidRDefault="00D00FF9" w:rsidP="00D00FF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AF6527">
        <w:rPr>
          <w:rFonts w:ascii="Times New Roman" w:eastAsia="Times New Roman" w:hAnsi="Times New Roman" w:cs="Times New Roman"/>
        </w:rPr>
        <w:t>a</w:t>
      </w:r>
      <w:proofErr w:type="gramEnd"/>
      <w:r w:rsidRPr="00AF6527">
        <w:rPr>
          <w:rFonts w:ascii="Times New Roman" w:eastAsia="Times New Roman" w:hAnsi="Times New Roman" w:cs="Times New Roman"/>
        </w:rPr>
        <w:t xml:space="preserve">*: </w:t>
      </w:r>
      <w:proofErr w:type="spellStart"/>
      <w:r w:rsidRPr="00AF6527">
        <w:rPr>
          <w:rFonts w:ascii="Times New Roman" w:eastAsia="Times New Roman" w:hAnsi="Times New Roman" w:cs="Times New Roman"/>
        </w:rPr>
        <w:t>According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toPre</w:t>
      </w:r>
      <w:proofErr w:type="spellEnd"/>
      <w:r w:rsidRPr="00AF6527">
        <w:rPr>
          <w:rFonts w:ascii="Times New Roman" w:eastAsia="Times New Roman" w:hAnsi="Times New Roman" w:cs="Times New Roman"/>
        </w:rPr>
        <w:t xml:space="preserve">-T </w:t>
      </w:r>
      <w:proofErr w:type="spellStart"/>
      <w:r w:rsidRPr="00AF6527"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others</w:t>
      </w:r>
      <w:proofErr w:type="spellEnd"/>
    </w:p>
    <w:p w:rsidR="00D00FF9" w:rsidRPr="00AF6527" w:rsidRDefault="00D00FF9" w:rsidP="00D00FF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</w:rPr>
      </w:pPr>
      <w:r w:rsidRPr="00AF6527">
        <w:rPr>
          <w:rFonts w:ascii="Times New Roman" w:hAnsi="Times New Roman" w:cs="Times New Roman"/>
        </w:rPr>
        <w:t>b*:</w:t>
      </w:r>
      <w:proofErr w:type="spellStart"/>
      <w:r w:rsidRPr="00AF6527">
        <w:rPr>
          <w:rFonts w:ascii="Times New Roman" w:eastAsia="Times New Roman" w:hAnsi="Times New Roman" w:cs="Times New Roman"/>
        </w:rPr>
        <w:t>According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</w:t>
      </w:r>
      <w:proofErr w:type="spellStart"/>
      <w:r w:rsidRPr="00AF6527">
        <w:rPr>
          <w:rFonts w:ascii="Times New Roman" w:eastAsia="Times New Roman" w:hAnsi="Times New Roman" w:cs="Times New Roman"/>
        </w:rPr>
        <w:t>damong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 1m,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 3m,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 6m</w:t>
      </w:r>
    </w:p>
    <w:p w:rsidR="00081EDA" w:rsidRDefault="00D00FF9" w:rsidP="009C4B47">
      <w:pPr>
        <w:shd w:val="clear" w:color="auto" w:fill="FFFFFF"/>
        <w:spacing w:before="100" w:beforeAutospacing="1" w:after="100" w:afterAutospacing="1"/>
        <w:jc w:val="both"/>
        <w:textAlignment w:val="baseline"/>
      </w:pPr>
      <w:r w:rsidRPr="00AF6527">
        <w:rPr>
          <w:rFonts w:ascii="Times New Roman" w:hAnsi="Times New Roman" w:cs="Times New Roman"/>
        </w:rPr>
        <w:t xml:space="preserve">c*: </w:t>
      </w:r>
      <w:proofErr w:type="spellStart"/>
      <w:r w:rsidRPr="00AF6527">
        <w:rPr>
          <w:rFonts w:ascii="Times New Roman" w:eastAsia="Times New Roman" w:hAnsi="Times New Roman" w:cs="Times New Roman"/>
        </w:rPr>
        <w:t>According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to</w:t>
      </w:r>
      <w:proofErr w:type="spellEnd"/>
      <w:r w:rsidRPr="00AF65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</w:t>
      </w:r>
      <w:proofErr w:type="gramStart"/>
      <w:r w:rsidRPr="00AF6527">
        <w:rPr>
          <w:rFonts w:ascii="Times New Roman" w:eastAsia="Times New Roman" w:hAnsi="Times New Roman" w:cs="Times New Roman"/>
        </w:rPr>
        <w:t xml:space="preserve">1m  </w:t>
      </w:r>
      <w:proofErr w:type="spellStart"/>
      <w:r w:rsidRPr="00AF6527">
        <w:rPr>
          <w:rFonts w:ascii="Times New Roman" w:eastAsia="Times New Roman" w:hAnsi="Times New Roman" w:cs="Times New Roman"/>
        </w:rPr>
        <w:t>among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 3m,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6527">
        <w:rPr>
          <w:rFonts w:ascii="Times New Roman" w:eastAsia="Times New Roman" w:hAnsi="Times New Roman" w:cs="Times New Roman"/>
        </w:rPr>
        <w:t>PostT</w:t>
      </w:r>
      <w:proofErr w:type="spellEnd"/>
      <w:r w:rsidRPr="00AF6527">
        <w:rPr>
          <w:rFonts w:ascii="Times New Roman" w:eastAsia="Times New Roman" w:hAnsi="Times New Roman" w:cs="Times New Roman"/>
        </w:rPr>
        <w:t>. 6m</w:t>
      </w:r>
      <w:bookmarkStart w:id="1" w:name="page2"/>
      <w:bookmarkStart w:id="2" w:name="page3"/>
      <w:bookmarkEnd w:id="1"/>
      <w:bookmarkEnd w:id="2"/>
    </w:p>
    <w:sectPr w:rsidR="00081EDA" w:rsidSect="00081EDA">
      <w:pgSz w:w="16840" w:h="11900" w:orient="landscape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0FF9"/>
    <w:rsid w:val="00081EDA"/>
    <w:rsid w:val="0046399B"/>
    <w:rsid w:val="0054276C"/>
    <w:rsid w:val="009C4B47"/>
    <w:rsid w:val="00D0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F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E6DE-314B-4E85-BBA4-32BF60F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2020-11-02T10:34:00Z</dcterms:created>
  <dcterms:modified xsi:type="dcterms:W3CDTF">2020-11-02T10:38:00Z</dcterms:modified>
</cp:coreProperties>
</file>