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EE" w:rsidRPr="00B17D02" w:rsidRDefault="00232DEE" w:rsidP="00232DEE">
      <w:pPr>
        <w:rPr>
          <w:rFonts w:ascii="Times New Roman" w:hAnsi="Times New Roman"/>
          <w:color w:val="000000"/>
        </w:rPr>
      </w:pPr>
      <w:r w:rsidRPr="00B17D02">
        <w:rPr>
          <w:rFonts w:ascii="Times New Roman" w:hAnsi="Times New Roman"/>
          <w:color w:val="000000"/>
        </w:rPr>
        <w:t>To</w:t>
      </w:r>
    </w:p>
    <w:p w:rsidR="00232DEE" w:rsidRPr="00B17D02" w:rsidRDefault="00232DEE" w:rsidP="00232DEE">
      <w:pPr>
        <w:rPr>
          <w:rFonts w:ascii="Times New Roman" w:hAnsi="Times New Roman"/>
          <w:color w:val="000000"/>
        </w:rPr>
      </w:pPr>
      <w:r w:rsidRPr="00B17D02">
        <w:rPr>
          <w:rFonts w:ascii="Times New Roman" w:hAnsi="Times New Roman"/>
          <w:color w:val="000000"/>
        </w:rPr>
        <w:t>The Chief Editor</w:t>
      </w:r>
    </w:p>
    <w:p w:rsidR="00232DEE" w:rsidRPr="00B17D02" w:rsidRDefault="000A346C" w:rsidP="00232DEE">
      <w:pPr>
        <w:rPr>
          <w:rFonts w:ascii="Times New Roman" w:hAnsi="Times New Roman"/>
          <w:color w:val="000000"/>
        </w:rPr>
      </w:pPr>
      <w:r>
        <w:rPr>
          <w:rFonts w:ascii="Times New Roman" w:hAnsi="Times New Roman"/>
          <w:color w:val="000000"/>
        </w:rPr>
        <w:t>Silicon</w:t>
      </w:r>
    </w:p>
    <w:p w:rsidR="007F01AC" w:rsidRDefault="007F01AC" w:rsidP="00232DEE">
      <w:pPr>
        <w:rPr>
          <w:rFonts w:ascii="Times New Roman" w:hAnsi="Times New Roman"/>
          <w:color w:val="000000"/>
        </w:rPr>
      </w:pPr>
    </w:p>
    <w:p w:rsidR="00232DEE" w:rsidRPr="00B17D02" w:rsidRDefault="00232DEE" w:rsidP="00232DEE">
      <w:pPr>
        <w:rPr>
          <w:rFonts w:ascii="Times New Roman" w:hAnsi="Times New Roman"/>
          <w:color w:val="000000"/>
        </w:rPr>
      </w:pPr>
      <w:r w:rsidRPr="00B17D02">
        <w:rPr>
          <w:rFonts w:ascii="Times New Roman" w:hAnsi="Times New Roman"/>
          <w:color w:val="000000"/>
        </w:rPr>
        <w:t xml:space="preserve">Dear Sir/Madam, </w:t>
      </w:r>
    </w:p>
    <w:p w:rsidR="00232DEE" w:rsidRPr="008A2DBD" w:rsidRDefault="00AC18F5" w:rsidP="008A2DBD">
      <w:pPr>
        <w:rPr>
          <w:rFonts w:ascii="Times New Roman" w:hAnsi="Times New Roman"/>
          <w:color w:val="000000"/>
        </w:rPr>
      </w:pPr>
      <w:r>
        <w:rPr>
          <w:rFonts w:ascii="Times New Roman" w:hAnsi="Times New Roman"/>
        </w:rPr>
        <w:t>We</w:t>
      </w:r>
      <w:r w:rsidR="00232DEE" w:rsidRPr="00B17D02">
        <w:rPr>
          <w:rFonts w:ascii="Times New Roman" w:hAnsi="Times New Roman"/>
        </w:rPr>
        <w:t xml:space="preserve"> wish to submit an original research article entitled “</w:t>
      </w:r>
      <w:r w:rsidR="00675834" w:rsidRPr="00675834">
        <w:rPr>
          <w:rFonts w:ascii="Times New Roman" w:hAnsi="Times New Roman"/>
          <w:szCs w:val="26"/>
        </w:rPr>
        <w:t>Numerical simulation for optimization of ultra-thin n-type AZO and TiO</w:t>
      </w:r>
      <w:r w:rsidR="00675834" w:rsidRPr="00675834">
        <w:rPr>
          <w:rFonts w:ascii="Times New Roman" w:hAnsi="Times New Roman"/>
          <w:szCs w:val="26"/>
          <w:vertAlign w:val="subscript"/>
        </w:rPr>
        <w:t>2</w:t>
      </w:r>
      <w:r w:rsidR="00675834" w:rsidRPr="00675834">
        <w:rPr>
          <w:rFonts w:ascii="Times New Roman" w:hAnsi="Times New Roman"/>
          <w:szCs w:val="26"/>
        </w:rPr>
        <w:t xml:space="preserve"> based textured p-type c-Si Heterojunction Solar Cells</w:t>
      </w:r>
      <w:r w:rsidR="00232DEE">
        <w:rPr>
          <w:rFonts w:ascii="Times New Roman" w:hAnsi="Times New Roman"/>
          <w:szCs w:val="26"/>
        </w:rPr>
        <w:t xml:space="preserve">” by Chandan et al. </w:t>
      </w:r>
      <w:r w:rsidR="00232DEE" w:rsidRPr="00B17D02">
        <w:rPr>
          <w:rFonts w:ascii="Times New Roman" w:hAnsi="Times New Roman"/>
        </w:rPr>
        <w:t>for your kind consideration</w:t>
      </w:r>
      <w:r w:rsidR="00AF7062">
        <w:rPr>
          <w:rFonts w:ascii="Times New Roman" w:hAnsi="Times New Roman"/>
        </w:rPr>
        <w:t xml:space="preserve"> for publication in </w:t>
      </w:r>
      <w:r w:rsidR="000A346C">
        <w:rPr>
          <w:rFonts w:ascii="Times New Roman" w:hAnsi="Times New Roman"/>
          <w:color w:val="000000"/>
        </w:rPr>
        <w:t>Silicon</w:t>
      </w:r>
      <w:r w:rsidR="00232DEE" w:rsidRPr="00B17D02">
        <w:rPr>
          <w:rFonts w:ascii="Times New Roman" w:hAnsi="Times New Roman"/>
        </w:rPr>
        <w:t xml:space="preserve">. </w:t>
      </w:r>
    </w:p>
    <w:p w:rsidR="00232DEE" w:rsidRPr="00B17D02" w:rsidRDefault="00232DEE" w:rsidP="00232DEE">
      <w:pPr>
        <w:jc w:val="both"/>
        <w:rPr>
          <w:rFonts w:ascii="Times New Roman" w:hAnsi="Times New Roman"/>
          <w:color w:val="000000"/>
        </w:rPr>
      </w:pPr>
    </w:p>
    <w:p w:rsidR="00FA74D6" w:rsidRPr="00B17D02" w:rsidRDefault="00AC18F5" w:rsidP="00FA74D6">
      <w:pPr>
        <w:jc w:val="both"/>
        <w:rPr>
          <w:rFonts w:ascii="Times New Roman" w:hAnsi="Times New Roman"/>
          <w:color w:val="000000"/>
        </w:rPr>
      </w:pPr>
      <w:r>
        <w:rPr>
          <w:rFonts w:ascii="Times New Roman" w:hAnsi="Times New Roman"/>
          <w:color w:val="000000"/>
        </w:rPr>
        <w:t>We</w:t>
      </w:r>
      <w:r w:rsidR="00FA74D6" w:rsidRPr="00B17D02">
        <w:rPr>
          <w:rFonts w:ascii="Times New Roman" w:hAnsi="Times New Roman"/>
          <w:color w:val="000000"/>
        </w:rPr>
        <w:t xml:space="preserve"> confirm that this work is original and has not been published elsewhere, nor is it currently under consideration for publication elsewhere.</w:t>
      </w:r>
      <w:r w:rsidR="002F307D">
        <w:rPr>
          <w:rFonts w:ascii="Times New Roman" w:hAnsi="Times New Roman"/>
          <w:color w:val="000000"/>
        </w:rPr>
        <w:t xml:space="preserve"> </w:t>
      </w:r>
      <w:r w:rsidR="002F307D" w:rsidRPr="002F307D">
        <w:rPr>
          <w:rFonts w:ascii="Times New Roman" w:hAnsi="Times New Roman"/>
          <w:color w:val="000000"/>
        </w:rPr>
        <w:t>Further, we have no conflicts of interest to disclose.</w:t>
      </w:r>
    </w:p>
    <w:p w:rsidR="009A1919" w:rsidRDefault="00AF7567" w:rsidP="00FD6464">
      <w:pPr>
        <w:rPr>
          <w:rFonts w:ascii="Times New Roman" w:hAnsi="Times New Roman"/>
        </w:rPr>
      </w:pPr>
      <w:r w:rsidRPr="00AF7567">
        <w:rPr>
          <w:rFonts w:ascii="Times New Roman" w:hAnsi="Times New Roman"/>
        </w:rPr>
        <w:t>The paper describes the optimization of layers parameter used for Aluminium doped zinc oxide based silicon heterojunction solar cells and Titanium dioxide based silicon heterojunction solar cells using AFORS-HET simulation software. An efficiency of 17.5% is reported in this work, without the use of any intrinsic layer</w:t>
      </w:r>
      <w:bookmarkStart w:id="0" w:name="_GoBack"/>
      <w:bookmarkEnd w:id="0"/>
      <w:r w:rsidRPr="00AF7567">
        <w:rPr>
          <w:rFonts w:ascii="Times New Roman" w:hAnsi="Times New Roman"/>
        </w:rPr>
        <w:t>. Process of removal of intrinsic layer would be cost effective at industrial scale and also resolves environmental &amp; safety related issues. Also, the role of texturing at different angle is discussed to optimize best efficiency for the modelled device. Texturing at different angle is reported in very few articles and much more work needs to be performed in this area. This article is related to optimization of different properties of layers used in our work for modelling silicon heterojunction solar cells.</w:t>
      </w:r>
      <w:r w:rsidR="009A1919">
        <w:rPr>
          <w:rFonts w:ascii="Times New Roman" w:hAnsi="Times New Roman"/>
        </w:rPr>
        <w:t xml:space="preserve"> </w:t>
      </w:r>
    </w:p>
    <w:p w:rsidR="00FA74D6" w:rsidRPr="00B17D02" w:rsidRDefault="00FA74D6" w:rsidP="00FD6464">
      <w:pPr>
        <w:rPr>
          <w:rFonts w:ascii="Times New Roman" w:hAnsi="Times New Roman"/>
          <w:color w:val="000000"/>
        </w:rPr>
      </w:pPr>
      <w:r w:rsidRPr="00B17D02">
        <w:rPr>
          <w:rFonts w:ascii="Times New Roman" w:hAnsi="Times New Roman"/>
        </w:rPr>
        <w:t xml:space="preserve">We believe that this manuscript is appropriate for publication by </w:t>
      </w:r>
      <w:r w:rsidR="000A346C">
        <w:rPr>
          <w:rFonts w:ascii="Times New Roman" w:hAnsi="Times New Roman"/>
          <w:color w:val="000000"/>
        </w:rPr>
        <w:t>Silicon</w:t>
      </w:r>
      <w:r w:rsidRPr="00B17D02">
        <w:rPr>
          <w:rFonts w:ascii="Times New Roman" w:hAnsi="Times New Roman"/>
        </w:rPr>
        <w:t xml:space="preserve">. </w:t>
      </w:r>
      <w:r w:rsidRPr="00B17D02">
        <w:rPr>
          <w:rFonts w:ascii="Times New Roman" w:hAnsi="Times New Roman"/>
          <w:color w:val="000000"/>
        </w:rPr>
        <w:t xml:space="preserve">  </w:t>
      </w:r>
    </w:p>
    <w:p w:rsidR="00FA74D6" w:rsidRPr="00B17D02" w:rsidRDefault="00FA74D6" w:rsidP="00FA74D6">
      <w:pPr>
        <w:pStyle w:val="Default"/>
        <w:jc w:val="both"/>
        <w:rPr>
          <w:rFonts w:ascii="Times New Roman" w:hAnsi="Times New Roman" w:cs="Times New Roman"/>
          <w:sz w:val="22"/>
          <w:szCs w:val="22"/>
        </w:rPr>
      </w:pPr>
    </w:p>
    <w:p w:rsidR="00FA74D6" w:rsidRPr="00B17D02" w:rsidRDefault="00FA74D6" w:rsidP="00FA74D6">
      <w:pPr>
        <w:jc w:val="both"/>
        <w:rPr>
          <w:rFonts w:ascii="Times New Roman" w:hAnsi="Times New Roman"/>
          <w:color w:val="000000"/>
        </w:rPr>
      </w:pPr>
      <w:r w:rsidRPr="00B17D02">
        <w:rPr>
          <w:rFonts w:ascii="Times New Roman" w:hAnsi="Times New Roman"/>
          <w:color w:val="000000"/>
        </w:rPr>
        <w:t xml:space="preserve">Thank you for your consideration of this manuscript. </w:t>
      </w:r>
    </w:p>
    <w:p w:rsidR="00FA74D6" w:rsidRPr="00B17D02" w:rsidRDefault="00FA74D6" w:rsidP="00FA74D6">
      <w:pPr>
        <w:rPr>
          <w:rFonts w:ascii="Times New Roman" w:hAnsi="Times New Roman"/>
          <w:color w:val="000000"/>
        </w:rPr>
      </w:pPr>
      <w:r w:rsidRPr="00B17D02">
        <w:rPr>
          <w:rFonts w:ascii="Times New Roman" w:hAnsi="Times New Roman"/>
          <w:color w:val="000000"/>
        </w:rPr>
        <w:t>Sincerely yours,</w:t>
      </w:r>
    </w:p>
    <w:p w:rsidR="00FA74D6" w:rsidRPr="00B17D02" w:rsidRDefault="00FA74D6" w:rsidP="00FA74D6">
      <w:pPr>
        <w:rPr>
          <w:rFonts w:ascii="Times New Roman" w:hAnsi="Times New Roman"/>
          <w:color w:val="000000"/>
        </w:rPr>
      </w:pPr>
      <w:r w:rsidRPr="00B17D02">
        <w:rPr>
          <w:rFonts w:ascii="Times New Roman" w:hAnsi="Times New Roman"/>
          <w:color w:val="000000"/>
        </w:rPr>
        <w:t>Sushil Kumar</w:t>
      </w:r>
    </w:p>
    <w:p w:rsidR="00FA74D6" w:rsidRDefault="00FA74D6" w:rsidP="00232DEE"/>
    <w:sectPr w:rsidR="00FA7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EE"/>
    <w:rsid w:val="000A346C"/>
    <w:rsid w:val="000C481B"/>
    <w:rsid w:val="000D3854"/>
    <w:rsid w:val="00232DEE"/>
    <w:rsid w:val="002F307D"/>
    <w:rsid w:val="00531868"/>
    <w:rsid w:val="00675834"/>
    <w:rsid w:val="007F01AC"/>
    <w:rsid w:val="008A2DBD"/>
    <w:rsid w:val="009A1919"/>
    <w:rsid w:val="00AA630F"/>
    <w:rsid w:val="00AC18F5"/>
    <w:rsid w:val="00AF7062"/>
    <w:rsid w:val="00AF7567"/>
    <w:rsid w:val="00C23E35"/>
    <w:rsid w:val="00CB1D26"/>
    <w:rsid w:val="00E95FF3"/>
    <w:rsid w:val="00FA74D6"/>
    <w:rsid w:val="00FD64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9535"/>
  <w15:chartTrackingRefBased/>
  <w15:docId w15:val="{58BA46A0-A17F-4D35-BAFC-DBE16C5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EE"/>
    <w:pPr>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DEE"/>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2021-01-29T08:34:00Z</dcterms:created>
  <dcterms:modified xsi:type="dcterms:W3CDTF">2021-02-08T16:09:00Z</dcterms:modified>
</cp:coreProperties>
</file>