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6A" w:rsidRDefault="00524F2D">
      <w:r w:rsidRPr="00524F2D">
        <w:rPr>
          <w:noProof/>
          <w:lang w:eastAsia="tr-TR"/>
        </w:rPr>
        <w:drawing>
          <wp:inline distT="0" distB="0" distL="0" distR="0">
            <wp:extent cx="5760720" cy="4874455"/>
            <wp:effectExtent l="0" t="0" r="0" b="2540"/>
            <wp:docPr id="2" name="Resim 2" descr="C:\Users\Ahmet Şevki Taşkıran\Desktop\Doktora Sonrası\1.SCI&amp;SCI-Exp Planlanan\16.Somon Kalsitonin-Glutamat\4.Tablo ve Grafikler\Graphical Abstr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 Şevki Taşkıran\Desktop\Doktora Sonrası\1.SCI&amp;SCI-Exp Planlanan\16.Somon Kalsitonin-Glutamat\4.Tablo ve Grafikler\Graphical Abstrac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76"/>
    <w:rsid w:val="0034246A"/>
    <w:rsid w:val="00524F2D"/>
    <w:rsid w:val="0071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E680C-124D-42FD-9EF1-A7FC4CA2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Şevki Taşkıran</dc:creator>
  <cp:keywords/>
  <dc:description/>
  <cp:lastModifiedBy>Ahmet Şevki Taşkıran</cp:lastModifiedBy>
  <cp:revision>2</cp:revision>
  <dcterms:created xsi:type="dcterms:W3CDTF">2020-12-03T18:56:00Z</dcterms:created>
  <dcterms:modified xsi:type="dcterms:W3CDTF">2020-12-03T18:57:00Z</dcterms:modified>
</cp:coreProperties>
</file>