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09" w:rsidRDefault="002F6009"/>
    <w:p w:rsidR="002F6009" w:rsidRDefault="002F6009"/>
    <w:p w:rsidR="002F6009" w:rsidRDefault="002F6009"/>
    <w:p w:rsidR="002F6009" w:rsidRPr="009339A5" w:rsidRDefault="002F6009" w:rsidP="002F6009">
      <w:pPr>
        <w:widowControl/>
        <w:wordWrap/>
        <w:autoSpaceDE/>
        <w:autoSpaceDN/>
        <w:spacing w:after="0" w:line="480" w:lineRule="auto"/>
        <w:contextualSpacing/>
        <w:rPr>
          <w:kern w:val="0"/>
          <w:szCs w:val="24"/>
        </w:rPr>
      </w:pPr>
      <w:r w:rsidRPr="009339A5">
        <w:rPr>
          <w:b/>
          <w:kern w:val="0"/>
          <w:szCs w:val="24"/>
        </w:rPr>
        <w:t>Supplementary</w:t>
      </w:r>
      <w:r w:rsidR="00CE53B3">
        <w:rPr>
          <w:b/>
          <w:kern w:val="0"/>
          <w:szCs w:val="24"/>
        </w:rPr>
        <w:t xml:space="preserve"> 1.</w:t>
      </w:r>
      <w:bookmarkStart w:id="0" w:name="_GoBack"/>
      <w:bookmarkEnd w:id="0"/>
      <w:r w:rsidRPr="009339A5">
        <w:rPr>
          <w:b/>
          <w:kern w:val="0"/>
          <w:szCs w:val="24"/>
        </w:rPr>
        <w:t xml:space="preserve"> Table 1.</w:t>
      </w:r>
      <w:r w:rsidRPr="009339A5">
        <w:rPr>
          <w:kern w:val="0"/>
          <w:szCs w:val="24"/>
        </w:rPr>
        <w:t xml:space="preserve"> List of primers used in </w:t>
      </w:r>
      <w:proofErr w:type="spellStart"/>
      <w:r w:rsidRPr="009339A5">
        <w:rPr>
          <w:kern w:val="0"/>
          <w:szCs w:val="24"/>
        </w:rPr>
        <w:t>qRT</w:t>
      </w:r>
      <w:proofErr w:type="spellEnd"/>
      <w:r w:rsidRPr="009339A5">
        <w:rPr>
          <w:kern w:val="0"/>
          <w:szCs w:val="24"/>
        </w:rPr>
        <w:t>-PCR</w:t>
      </w:r>
    </w:p>
    <w:p w:rsidR="002F6009" w:rsidRDefault="002F6009"/>
    <w:p w:rsidR="000C0314" w:rsidRDefault="002F6009">
      <w:r>
        <w:rPr>
          <w:noProof/>
        </w:rPr>
        <w:drawing>
          <wp:inline distT="0" distB="0" distL="0" distR="0" wp14:anchorId="0370D8FD">
            <wp:extent cx="5719991" cy="43243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775" cy="4346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D15" w:rsidRDefault="007D0D15"/>
    <w:p w:rsidR="007D0D15" w:rsidRDefault="007D0D15"/>
    <w:p w:rsidR="007D0D15" w:rsidRDefault="007D0D15"/>
    <w:p w:rsidR="007D0D15" w:rsidRDefault="007D0D15"/>
    <w:p w:rsidR="007D0D15" w:rsidRDefault="007D0D15"/>
    <w:p w:rsidR="007D0D15" w:rsidRDefault="007D0D15"/>
    <w:p w:rsidR="007D0D15" w:rsidRDefault="007D0D15"/>
    <w:p w:rsidR="007D0D15" w:rsidRDefault="007D0D15"/>
    <w:p w:rsidR="007D0D15" w:rsidRPr="008C499F" w:rsidRDefault="007D0D15" w:rsidP="007D0D15">
      <w:pPr>
        <w:widowControl/>
        <w:wordWrap/>
        <w:autoSpaceDE/>
        <w:autoSpaceDN/>
        <w:spacing w:after="0" w:line="480" w:lineRule="auto"/>
        <w:contextualSpacing/>
        <w:rPr>
          <w:color w:val="000000"/>
          <w:kern w:val="0"/>
          <w:szCs w:val="24"/>
        </w:rPr>
      </w:pPr>
      <w:r w:rsidRPr="009339A5">
        <w:rPr>
          <w:b/>
          <w:color w:val="000000"/>
          <w:kern w:val="0"/>
          <w:szCs w:val="24"/>
        </w:rPr>
        <w:lastRenderedPageBreak/>
        <w:t xml:space="preserve">Supplementary </w:t>
      </w:r>
      <w:r w:rsidR="00847014">
        <w:rPr>
          <w:b/>
          <w:color w:val="000000"/>
          <w:kern w:val="0"/>
          <w:szCs w:val="24"/>
        </w:rPr>
        <w:t xml:space="preserve">2. </w:t>
      </w:r>
      <w:r w:rsidRPr="009339A5">
        <w:rPr>
          <w:b/>
          <w:color w:val="000000"/>
          <w:kern w:val="0"/>
          <w:szCs w:val="24"/>
        </w:rPr>
        <w:t xml:space="preserve">live images </w:t>
      </w:r>
      <w:r w:rsidR="00847014">
        <w:rPr>
          <w:b/>
          <w:color w:val="000000"/>
          <w:kern w:val="0"/>
          <w:szCs w:val="24"/>
        </w:rPr>
        <w:t>a</w:t>
      </w:r>
      <w:r w:rsidRPr="009339A5">
        <w:rPr>
          <w:b/>
          <w:color w:val="000000"/>
          <w:kern w:val="0"/>
          <w:szCs w:val="24"/>
        </w:rPr>
        <w:t xml:space="preserve">, </w:t>
      </w:r>
      <w:r w:rsidR="00847014">
        <w:rPr>
          <w:b/>
          <w:color w:val="000000"/>
          <w:kern w:val="0"/>
          <w:szCs w:val="24"/>
        </w:rPr>
        <w:t>b</w:t>
      </w:r>
      <w:r w:rsidRPr="009339A5">
        <w:rPr>
          <w:b/>
          <w:color w:val="000000"/>
          <w:kern w:val="0"/>
          <w:szCs w:val="24"/>
        </w:rPr>
        <w:t xml:space="preserve">, </w:t>
      </w:r>
      <w:r w:rsidR="00847014">
        <w:rPr>
          <w:b/>
          <w:color w:val="000000"/>
          <w:kern w:val="0"/>
          <w:szCs w:val="24"/>
        </w:rPr>
        <w:t>c</w:t>
      </w:r>
      <w:r w:rsidR="00B40665">
        <w:rPr>
          <w:b/>
          <w:color w:val="000000"/>
          <w:kern w:val="0"/>
          <w:szCs w:val="24"/>
        </w:rPr>
        <w:t>,</w:t>
      </w:r>
      <w:r w:rsidRPr="009339A5">
        <w:rPr>
          <w:b/>
          <w:color w:val="000000"/>
          <w:kern w:val="0"/>
          <w:szCs w:val="24"/>
        </w:rPr>
        <w:t xml:space="preserve"> and </w:t>
      </w:r>
      <w:r w:rsidR="00847014">
        <w:rPr>
          <w:b/>
          <w:color w:val="000000"/>
          <w:kern w:val="0"/>
          <w:szCs w:val="24"/>
        </w:rPr>
        <w:t>d</w:t>
      </w:r>
      <w:r w:rsidRPr="009339A5">
        <w:rPr>
          <w:b/>
          <w:color w:val="000000"/>
          <w:kern w:val="0"/>
          <w:szCs w:val="24"/>
        </w:rPr>
        <w:t>.</w:t>
      </w:r>
      <w:r w:rsidRPr="009339A5">
        <w:rPr>
          <w:color w:val="000000"/>
          <w:kern w:val="0"/>
          <w:szCs w:val="24"/>
        </w:rPr>
        <w:t xml:space="preserve"> Comparison of live imaging between </w:t>
      </w:r>
      <w:r w:rsidR="00B40665" w:rsidRPr="009339A5">
        <w:rPr>
          <w:color w:val="000000"/>
          <w:kern w:val="0"/>
          <w:szCs w:val="24"/>
        </w:rPr>
        <w:t xml:space="preserve">control </w:t>
      </w:r>
      <w:r w:rsidR="00B40665">
        <w:rPr>
          <w:color w:val="000000"/>
          <w:kern w:val="0"/>
          <w:szCs w:val="24"/>
        </w:rPr>
        <w:t xml:space="preserve">at (a) day 7, (b) day 14 and </w:t>
      </w:r>
      <w:r w:rsidRPr="009339A5">
        <w:rPr>
          <w:color w:val="000000"/>
          <w:kern w:val="0"/>
          <w:szCs w:val="24"/>
        </w:rPr>
        <w:t>stimulated groups</w:t>
      </w:r>
      <w:r w:rsidR="00B40665">
        <w:rPr>
          <w:color w:val="000000"/>
          <w:kern w:val="0"/>
          <w:szCs w:val="24"/>
        </w:rPr>
        <w:t xml:space="preserve"> at (c) day 7, (d)</w:t>
      </w:r>
      <w:r w:rsidRPr="009339A5">
        <w:rPr>
          <w:color w:val="000000"/>
          <w:kern w:val="0"/>
          <w:szCs w:val="24"/>
        </w:rPr>
        <w:t>. The beating area of the stimulated group gradually increased during culture compared to that in the control group.</w:t>
      </w:r>
    </w:p>
    <w:p w:rsidR="007D0D15" w:rsidRPr="007D0D15" w:rsidRDefault="007D0D15"/>
    <w:sectPr w:rsidR="007D0D15" w:rsidRPr="007D0D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F25" w:rsidRDefault="001E4F25" w:rsidP="007D0D15">
      <w:pPr>
        <w:spacing w:after="0" w:line="240" w:lineRule="auto"/>
      </w:pPr>
      <w:r>
        <w:separator/>
      </w:r>
    </w:p>
  </w:endnote>
  <w:endnote w:type="continuationSeparator" w:id="0">
    <w:p w:rsidR="001E4F25" w:rsidRDefault="001E4F25" w:rsidP="007D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F25" w:rsidRDefault="001E4F25" w:rsidP="007D0D15">
      <w:pPr>
        <w:spacing w:after="0" w:line="240" w:lineRule="auto"/>
      </w:pPr>
      <w:r>
        <w:separator/>
      </w:r>
    </w:p>
  </w:footnote>
  <w:footnote w:type="continuationSeparator" w:id="0">
    <w:p w:rsidR="001E4F25" w:rsidRDefault="001E4F25" w:rsidP="007D0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09"/>
    <w:rsid w:val="001E4F25"/>
    <w:rsid w:val="002F6009"/>
    <w:rsid w:val="00695362"/>
    <w:rsid w:val="007D0D15"/>
    <w:rsid w:val="00847014"/>
    <w:rsid w:val="00955503"/>
    <w:rsid w:val="00B40665"/>
    <w:rsid w:val="00C52F64"/>
    <w:rsid w:val="00C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7F961"/>
  <w15:chartTrackingRefBased/>
  <w15:docId w15:val="{0B6ABFC5-D969-4BA3-B35F-204795DA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009"/>
    <w:pPr>
      <w:widowControl w:val="0"/>
      <w:wordWrap w:val="0"/>
      <w:autoSpaceDE w:val="0"/>
      <w:autoSpaceDN w:val="0"/>
      <w:spacing w:after="200" w:line="276" w:lineRule="auto"/>
    </w:pPr>
    <w:rPr>
      <w:rFonts w:ascii="Times New Roman" w:eastAsia="맑은 고딕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D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D0D15"/>
    <w:rPr>
      <w:rFonts w:ascii="Times New Roman" w:eastAsia="맑은 고딕" w:hAnsi="Times New Roman" w:cs="Times New Roman"/>
      <w:sz w:val="24"/>
    </w:rPr>
  </w:style>
  <w:style w:type="paragraph" w:styleId="a4">
    <w:name w:val="footer"/>
    <w:basedOn w:val="a"/>
    <w:link w:val="Char0"/>
    <w:uiPriority w:val="99"/>
    <w:unhideWhenUsed/>
    <w:rsid w:val="007D0D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D0D15"/>
    <w:rPr>
      <w:rFonts w:ascii="Times New Roman" w:eastAsia="맑은 고딕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swkang</dc:creator>
  <cp:keywords/>
  <dc:description/>
  <cp:lastModifiedBy>swkang</cp:lastModifiedBy>
  <cp:revision>5</cp:revision>
  <dcterms:created xsi:type="dcterms:W3CDTF">2020-04-06T06:37:00Z</dcterms:created>
  <dcterms:modified xsi:type="dcterms:W3CDTF">2020-04-08T00:56:00Z</dcterms:modified>
</cp:coreProperties>
</file>