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E010" w14:textId="77777777" w:rsidR="00614115" w:rsidRDefault="00614115" w:rsidP="009346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  <w:bookmarkStart w:id="0" w:name="_GoBack"/>
      <w:bookmarkEnd w:id="0"/>
    </w:p>
    <w:p w14:paraId="0F4E9FA8" w14:textId="77777777" w:rsidR="00EC4A9E" w:rsidRDefault="00EC4A9E" w:rsidP="00EC4A9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31413"/>
          <w:kern w:val="0"/>
          <w:szCs w:val="21"/>
        </w:rPr>
      </w:pPr>
      <w:r w:rsidRPr="00614115">
        <w:rPr>
          <w:rFonts w:ascii="Times New Roman" w:hAnsi="Times New Roman" w:cs="Times New Roman" w:hint="eastAsia"/>
          <w:color w:val="131413"/>
          <w:kern w:val="0"/>
          <w:szCs w:val="21"/>
        </w:rPr>
        <w:t>Table</w:t>
      </w:r>
      <w:r w:rsidR="00DD424B">
        <w:rPr>
          <w:rFonts w:ascii="Times New Roman" w:hAnsi="Times New Roman" w:cs="Times New Roman" w:hint="eastAsia"/>
          <w:color w:val="131413"/>
          <w:kern w:val="0"/>
          <w:szCs w:val="21"/>
        </w:rPr>
        <w:t>1</w:t>
      </w:r>
      <w:r w:rsidRPr="00614115">
        <w:rPr>
          <w:rFonts w:ascii="Times New Roman" w:hAnsi="Times New Roman" w:cs="Times New Roman" w:hint="eastAsia"/>
          <w:color w:val="131413"/>
          <w:kern w:val="0"/>
          <w:szCs w:val="21"/>
        </w:rPr>
        <w:t>. I</w:t>
      </w:r>
      <w:r w:rsidRPr="00614115">
        <w:rPr>
          <w:rFonts w:ascii="Times New Roman" w:hAnsi="Times New Roman" w:cs="Times New Roman"/>
          <w:color w:val="131413"/>
          <w:kern w:val="0"/>
          <w:szCs w:val="21"/>
        </w:rPr>
        <w:t>nformation</w:t>
      </w:r>
      <w:r w:rsidRPr="00614115">
        <w:rPr>
          <w:rFonts w:ascii="Times New Roman" w:hAnsi="Times New Roman" w:cs="Times New Roman" w:hint="eastAsia"/>
          <w:color w:val="131413"/>
          <w:kern w:val="0"/>
          <w:szCs w:val="21"/>
        </w:rPr>
        <w:t xml:space="preserve"> of the</w:t>
      </w:r>
      <w:r w:rsidRPr="00614115">
        <w:rPr>
          <w:rFonts w:ascii="Times New Roman" w:hAnsi="Times New Roman" w:cs="Times New Roman"/>
          <w:color w:val="131413"/>
          <w:kern w:val="0"/>
          <w:szCs w:val="21"/>
        </w:rPr>
        <w:t xml:space="preserve"> </w:t>
      </w:r>
      <w:r w:rsidRPr="00614115">
        <w:rPr>
          <w:rFonts w:ascii="Times New Roman" w:hAnsi="Times New Roman" w:cs="Times New Roman" w:hint="eastAsia"/>
          <w:color w:val="131413"/>
          <w:kern w:val="0"/>
          <w:szCs w:val="21"/>
        </w:rPr>
        <w:t>p</w:t>
      </w:r>
      <w:r w:rsidRPr="00614115">
        <w:rPr>
          <w:rFonts w:ascii="Times New Roman" w:hAnsi="Times New Roman" w:cs="Times New Roman"/>
          <w:color w:val="131413"/>
          <w:kern w:val="0"/>
          <w:szCs w:val="21"/>
        </w:rPr>
        <w:t>rimer sequence</w:t>
      </w:r>
    </w:p>
    <w:p w14:paraId="564F9B57" w14:textId="77777777" w:rsidR="0093466F" w:rsidRPr="00614115" w:rsidRDefault="0093466F" w:rsidP="00EC4A9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31413"/>
          <w:kern w:val="0"/>
          <w:szCs w:val="21"/>
        </w:rPr>
      </w:pPr>
    </w:p>
    <w:tbl>
      <w:tblPr>
        <w:tblStyle w:val="a5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775"/>
        <w:gridCol w:w="5597"/>
      </w:tblGrid>
      <w:tr w:rsidR="00EC4A9E" w:rsidRPr="00E92420" w14:paraId="30E666B0" w14:textId="77777777" w:rsidTr="00E92420">
        <w:tc>
          <w:tcPr>
            <w:tcW w:w="1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70731FF" w14:textId="77777777" w:rsidR="00EC4A9E" w:rsidRPr="00E92420" w:rsidRDefault="00EC4A9E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Gene names</w:t>
            </w:r>
          </w:p>
        </w:tc>
        <w:tc>
          <w:tcPr>
            <w:tcW w:w="1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15D1DC" w14:textId="77777777" w:rsidR="00EC4A9E" w:rsidRPr="00E92420" w:rsidRDefault="00EC4A9E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</w:p>
        </w:tc>
        <w:tc>
          <w:tcPr>
            <w:tcW w:w="56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20D70A" w14:textId="77777777" w:rsidR="00EC4A9E" w:rsidRPr="00E92420" w:rsidRDefault="00EC4A9E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P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rimer sequence</w:t>
            </w:r>
          </w:p>
        </w:tc>
      </w:tr>
      <w:tr w:rsidR="00544136" w:rsidRPr="00E92420" w14:paraId="2CBD4D42" w14:textId="77777777" w:rsidTr="00E92420">
        <w:tc>
          <w:tcPr>
            <w:tcW w:w="1283" w:type="dxa"/>
            <w:tcBorders>
              <w:top w:val="single" w:sz="4" w:space="0" w:color="000000" w:themeColor="text1"/>
            </w:tcBorders>
          </w:tcPr>
          <w:p w14:paraId="11FE2F6E" w14:textId="77777777" w:rsidR="00544136" w:rsidRDefault="00544136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h-CXCL2</w:t>
            </w:r>
          </w:p>
          <w:p w14:paraId="5F6E38FE" w14:textId="77777777" w:rsidR="00544136" w:rsidRDefault="00544136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</w:p>
          <w:p w14:paraId="228D64A8" w14:textId="77777777" w:rsidR="00544136" w:rsidRDefault="00544136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h-TRAP</w:t>
            </w:r>
          </w:p>
          <w:p w14:paraId="255B4897" w14:textId="77777777" w:rsidR="00544136" w:rsidRDefault="00544136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</w:p>
          <w:p w14:paraId="39FC8E3D" w14:textId="77777777" w:rsidR="00544136" w:rsidRDefault="00544136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h</w:t>
            </w: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Cathepsine k</w:t>
            </w:r>
          </w:p>
          <w:p w14:paraId="28E99BA5" w14:textId="77777777" w:rsidR="00544136" w:rsidRDefault="00544136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h-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RANK</w:t>
            </w:r>
          </w:p>
          <w:p w14:paraId="2504C87C" w14:textId="77777777" w:rsidR="00544136" w:rsidRDefault="00544136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</w:p>
          <w:p w14:paraId="438BF1B9" w14:textId="77777777" w:rsidR="00544136" w:rsidRDefault="00FD3D88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h-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GAPDH</w:t>
            </w:r>
          </w:p>
          <w:p w14:paraId="6AC51448" w14:textId="77777777" w:rsidR="00FD3D88" w:rsidRDefault="00FD3D88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</w:p>
          <w:p w14:paraId="25A7F256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m-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TRAP</w:t>
            </w:r>
          </w:p>
        </w:tc>
        <w:tc>
          <w:tcPr>
            <w:tcW w:w="1816" w:type="dxa"/>
            <w:tcBorders>
              <w:top w:val="single" w:sz="4" w:space="0" w:color="000000" w:themeColor="text1"/>
            </w:tcBorders>
          </w:tcPr>
          <w:p w14:paraId="3708A18A" w14:textId="77777777" w:rsidR="00544136" w:rsidRDefault="00544136" w:rsidP="005441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f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orward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  <w:p w14:paraId="6129EBDF" w14:textId="77777777" w:rsidR="00544136" w:rsidRDefault="00544136" w:rsidP="005441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reverse</w:t>
            </w: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  <w:p w14:paraId="204AA175" w14:textId="77777777" w:rsidR="00544136" w:rsidRPr="00544136" w:rsidRDefault="00544136" w:rsidP="005441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f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orward</w:t>
            </w: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  <w:p w14:paraId="6A20B801" w14:textId="77777777" w:rsidR="00544136" w:rsidRDefault="00544136" w:rsidP="005441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reverse</w:t>
            </w: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  <w:p w14:paraId="043FE88A" w14:textId="77777777" w:rsidR="00544136" w:rsidRPr="00544136" w:rsidRDefault="00544136" w:rsidP="005441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f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orward</w:t>
            </w: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  <w:p w14:paraId="22C8B85F" w14:textId="77777777" w:rsidR="00544136" w:rsidRPr="00544136" w:rsidRDefault="00544136" w:rsidP="005441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reverse</w:t>
            </w: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  <w:p w14:paraId="0955DDDF" w14:textId="77777777" w:rsidR="00544136" w:rsidRPr="00544136" w:rsidRDefault="00544136" w:rsidP="005441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f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orward</w:t>
            </w: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  <w:p w14:paraId="3E2D60D2" w14:textId="77777777" w:rsidR="00544136" w:rsidRPr="00544136" w:rsidRDefault="00544136" w:rsidP="005441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reverse</w:t>
            </w: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  <w:p w14:paraId="6DE82397" w14:textId="77777777" w:rsidR="00FD3D88" w:rsidRPr="00E92420" w:rsidRDefault="00FD3D88" w:rsidP="00FD3D8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f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orward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  <w:p w14:paraId="7DAA46BF" w14:textId="77777777" w:rsidR="00544136" w:rsidRPr="00544136" w:rsidRDefault="00FD3D88" w:rsidP="005441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reverse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  <w:p w14:paraId="08690700" w14:textId="77777777" w:rsidR="00544136" w:rsidRPr="00E92420" w:rsidRDefault="00544136" w:rsidP="00E372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f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orward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  <w:p w14:paraId="403E36FC" w14:textId="77777777" w:rsidR="00544136" w:rsidRPr="00E92420" w:rsidRDefault="00544136" w:rsidP="00E372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reverse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</w:tc>
        <w:tc>
          <w:tcPr>
            <w:tcW w:w="5656" w:type="dxa"/>
            <w:tcBorders>
              <w:top w:val="single" w:sz="4" w:space="0" w:color="000000" w:themeColor="text1"/>
            </w:tcBorders>
          </w:tcPr>
          <w:p w14:paraId="2DD02CED" w14:textId="77777777" w:rsidR="00544136" w:rsidRDefault="00544136" w:rsidP="005441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5'-</w:t>
            </w:r>
            <w:r w:rsidRPr="00544136">
              <w:rPr>
                <w:rFonts w:ascii="FdyljtAdvTT86d47313" w:hAnsi="FdyljtAdvTT86d47313" w:cs="FdyljtAdvTT86d47313"/>
                <w:color w:val="131413"/>
              </w:rPr>
              <w:t xml:space="preserve"> 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TGTGACGGCAGGGAAATGTA</w:t>
            </w: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544136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  <w:p w14:paraId="26584F99" w14:textId="77777777" w:rsidR="00544136" w:rsidRPr="00544136" w:rsidRDefault="00544136" w:rsidP="005441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5'-TGCTCTAACACAGAGGGAAACA-3'</w:t>
            </w:r>
          </w:p>
          <w:p w14:paraId="24F26FB5" w14:textId="77777777" w:rsidR="00544136" w:rsidRDefault="00544136" w:rsidP="00E372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5’-CCTACCCACTGCCTGGTCAA-3’</w:t>
            </w:r>
          </w:p>
          <w:p w14:paraId="03B44567" w14:textId="77777777" w:rsidR="00544136" w:rsidRDefault="00544136" w:rsidP="00E372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5’-ACGTAGCCCACGCCATTCTC-3’</w:t>
            </w:r>
          </w:p>
          <w:p w14:paraId="35D7414F" w14:textId="77777777" w:rsidR="00544136" w:rsidRDefault="00544136" w:rsidP="00E372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5’-AAGCCAGACAACAGATTTCCATCAG-3’</w:t>
            </w:r>
          </w:p>
          <w:p w14:paraId="1DF132B7" w14:textId="77777777" w:rsidR="00544136" w:rsidRDefault="00544136" w:rsidP="00E372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5’-ATAGCTCCCAGTGGGTGTCCAG-3’</w:t>
            </w:r>
          </w:p>
          <w:p w14:paraId="4933671A" w14:textId="77777777" w:rsidR="00544136" w:rsidRDefault="00544136" w:rsidP="00E372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544136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5’-AGGATCCGTTGGTGGGAATTTA-3’</w:t>
            </w:r>
          </w:p>
          <w:p w14:paraId="54073B5E" w14:textId="77777777" w:rsidR="00544136" w:rsidRDefault="00544136" w:rsidP="00E372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FdyljtAdvTT86d47313" w:hAnsi="FdyljtAdvTT86d47313" w:cs="FdyljtAdvTT86d47313"/>
                <w:color w:val="131413"/>
              </w:rPr>
              <w:t>5’-CAGTGAGATGACAGTCACAGCAGAA-3’</w:t>
            </w:r>
          </w:p>
          <w:p w14:paraId="347D66B5" w14:textId="77777777" w:rsidR="00544136" w:rsidRDefault="00FD3D88" w:rsidP="00E372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FD3D88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5'- ACCCAGAAGACTGTGGATGG-3'</w:t>
            </w:r>
          </w:p>
          <w:p w14:paraId="49D9F443" w14:textId="77777777" w:rsidR="00FD3D88" w:rsidRDefault="00FD3D88" w:rsidP="00E372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FdyljtAdvTT86d47313" w:hAnsi="FdyljtAdvTT86d47313" w:cs="FdyljtAdvTT86d47313"/>
                <w:color w:val="131413"/>
              </w:rPr>
              <w:t>5'- CAGTGAGCTTCCCGTTCAG-3'</w:t>
            </w:r>
          </w:p>
          <w:p w14:paraId="497C8542" w14:textId="77777777" w:rsidR="00544136" w:rsidRPr="00E92420" w:rsidRDefault="00544136" w:rsidP="00E372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-ACACAGTGATGCTGTGTGGCAACTC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  <w:p w14:paraId="4911036D" w14:textId="77777777" w:rsidR="00544136" w:rsidRPr="00E92420" w:rsidRDefault="00544136" w:rsidP="00E372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-CCAGAGGCTTCCA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CATATATGATGG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</w:tc>
      </w:tr>
      <w:tr w:rsidR="00544136" w:rsidRPr="00E92420" w14:paraId="6C1A373C" w14:textId="77777777" w:rsidTr="00E92420">
        <w:tc>
          <w:tcPr>
            <w:tcW w:w="1283" w:type="dxa"/>
          </w:tcPr>
          <w:p w14:paraId="75499C96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m-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Cathepsine k</w:t>
            </w:r>
          </w:p>
        </w:tc>
        <w:tc>
          <w:tcPr>
            <w:tcW w:w="1816" w:type="dxa"/>
          </w:tcPr>
          <w:p w14:paraId="24092EDD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forward primer</w:t>
            </w:r>
          </w:p>
          <w:p w14:paraId="0F579E3E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reverse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</w:tc>
        <w:tc>
          <w:tcPr>
            <w:tcW w:w="5656" w:type="dxa"/>
          </w:tcPr>
          <w:p w14:paraId="2F5E6EB7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- CTGAAGATG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CTTTCCCATATGTGGG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  <w:p w14:paraId="54CA332D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- GCAGGCGTT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GTTCTTATTCCGAGC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</w:tc>
      </w:tr>
      <w:tr w:rsidR="00544136" w:rsidRPr="00E92420" w14:paraId="1FDC9089" w14:textId="77777777" w:rsidTr="00E92420">
        <w:tc>
          <w:tcPr>
            <w:tcW w:w="1283" w:type="dxa"/>
          </w:tcPr>
          <w:p w14:paraId="44C5FC99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m-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RANK</w:t>
            </w:r>
          </w:p>
        </w:tc>
        <w:tc>
          <w:tcPr>
            <w:tcW w:w="1816" w:type="dxa"/>
          </w:tcPr>
          <w:p w14:paraId="7A784089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forward primer</w:t>
            </w:r>
          </w:p>
          <w:p w14:paraId="7250C87E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reverse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</w:tc>
        <w:tc>
          <w:tcPr>
            <w:tcW w:w="5656" w:type="dxa"/>
          </w:tcPr>
          <w:p w14:paraId="20288C60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-ACCTCCAGTCAGCAAGAAGT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  <w:p w14:paraId="4E9E096E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-TCACAGCCCTCAGAATCCAC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</w:tc>
      </w:tr>
      <w:tr w:rsidR="00544136" w:rsidRPr="00E92420" w14:paraId="708AE11A" w14:textId="77777777" w:rsidTr="00E92420">
        <w:tc>
          <w:tcPr>
            <w:tcW w:w="1283" w:type="dxa"/>
          </w:tcPr>
          <w:p w14:paraId="6BA1ADDC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m-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NFATc1</w:t>
            </w:r>
          </w:p>
        </w:tc>
        <w:tc>
          <w:tcPr>
            <w:tcW w:w="1816" w:type="dxa"/>
          </w:tcPr>
          <w:p w14:paraId="3497C5D0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forward primer</w:t>
            </w:r>
          </w:p>
          <w:p w14:paraId="3D8C7DD3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reverse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</w:tc>
        <w:tc>
          <w:tcPr>
            <w:tcW w:w="5656" w:type="dxa"/>
          </w:tcPr>
          <w:p w14:paraId="51C3E982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-C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CGTTGCTTCCAGAAAATAACA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  <w:p w14:paraId="63E2029B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-T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GTGGGATGTGAACTCGGAA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</w:tc>
      </w:tr>
      <w:tr w:rsidR="00544136" w:rsidRPr="00E92420" w14:paraId="7CC3A845" w14:textId="77777777" w:rsidTr="00E92420">
        <w:tc>
          <w:tcPr>
            <w:tcW w:w="1283" w:type="dxa"/>
          </w:tcPr>
          <w:p w14:paraId="1AEA98C2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m-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c-Fos</w:t>
            </w:r>
          </w:p>
        </w:tc>
        <w:tc>
          <w:tcPr>
            <w:tcW w:w="1816" w:type="dxa"/>
          </w:tcPr>
          <w:p w14:paraId="34F31D20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forward primer</w:t>
            </w:r>
          </w:p>
          <w:p w14:paraId="6DB11583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reverse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</w:tc>
        <w:tc>
          <w:tcPr>
            <w:tcW w:w="5656" w:type="dxa"/>
          </w:tcPr>
          <w:p w14:paraId="3D9327F8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TACTACCATTCCCCAGCCGA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  <w:p w14:paraId="517125CA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GCTGTCACCGTGGGGATAAA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</w:tc>
      </w:tr>
      <w:tr w:rsidR="00544136" w:rsidRPr="00E92420" w14:paraId="78A986F6" w14:textId="77777777" w:rsidTr="00E92420">
        <w:tc>
          <w:tcPr>
            <w:tcW w:w="1283" w:type="dxa"/>
          </w:tcPr>
          <w:p w14:paraId="791B62DD" w14:textId="77777777" w:rsidR="00544136" w:rsidRPr="00E92420" w:rsidRDefault="00FD3D88" w:rsidP="008E2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m-</w:t>
            </w:r>
            <w:r w:rsidR="00544136"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GAPDH</w:t>
            </w:r>
          </w:p>
        </w:tc>
        <w:tc>
          <w:tcPr>
            <w:tcW w:w="1816" w:type="dxa"/>
          </w:tcPr>
          <w:p w14:paraId="2AACA59B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forward primer</w:t>
            </w:r>
          </w:p>
          <w:p w14:paraId="3C5A05BF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reverse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primer</w:t>
            </w:r>
          </w:p>
        </w:tc>
        <w:tc>
          <w:tcPr>
            <w:tcW w:w="5656" w:type="dxa"/>
          </w:tcPr>
          <w:p w14:paraId="649B5371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 xml:space="preserve"> AAATGGTGAAGGTCGGTGTG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  <w:p w14:paraId="35DCF4D6" w14:textId="77777777" w:rsidR="00544136" w:rsidRPr="00E92420" w:rsidRDefault="00544136" w:rsidP="008E24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 xml:space="preserve"> 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T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GAAGGGGTCGTTGATGG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-</w:t>
            </w:r>
            <w:r w:rsidRPr="00E92420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  <w:r w:rsidRPr="00E92420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′</w:t>
            </w:r>
          </w:p>
        </w:tc>
      </w:tr>
    </w:tbl>
    <w:p w14:paraId="1AAB87AD" w14:textId="77777777" w:rsidR="00817CB7" w:rsidRDefault="00812043"/>
    <w:p w14:paraId="4180B883" w14:textId="77777777" w:rsidR="0093466F" w:rsidRDefault="0093466F" w:rsidP="0093466F">
      <w:pPr>
        <w:ind w:firstLineChars="1150" w:firstLine="2415"/>
      </w:pPr>
    </w:p>
    <w:p w14:paraId="02334A11" w14:textId="77777777" w:rsidR="0093466F" w:rsidRDefault="0093466F" w:rsidP="0093466F">
      <w:pPr>
        <w:ind w:firstLineChars="1150" w:firstLine="2415"/>
      </w:pPr>
    </w:p>
    <w:p w14:paraId="04AD24CD" w14:textId="77777777" w:rsidR="0093466F" w:rsidRDefault="0093466F" w:rsidP="0093466F">
      <w:pPr>
        <w:ind w:firstLineChars="1150" w:firstLine="2415"/>
      </w:pPr>
    </w:p>
    <w:p w14:paraId="01698FEA" w14:textId="77777777" w:rsidR="0093466F" w:rsidRDefault="0093466F" w:rsidP="0093466F">
      <w:pPr>
        <w:ind w:firstLineChars="1150" w:firstLine="2415"/>
      </w:pPr>
    </w:p>
    <w:p w14:paraId="49C2BA65" w14:textId="77777777" w:rsidR="0093466F" w:rsidRDefault="0093466F" w:rsidP="0093466F"/>
    <w:p w14:paraId="4E75A0B1" w14:textId="77777777" w:rsidR="0093466F" w:rsidRPr="00D8751F" w:rsidRDefault="0093466F" w:rsidP="0093466F">
      <w:pPr>
        <w:ind w:firstLineChars="1150" w:firstLine="2415"/>
        <w:rPr>
          <w:rFonts w:ascii="Times New Roman" w:hAnsi="Times New Roman" w:cs="Times New Roman"/>
        </w:rPr>
      </w:pPr>
      <w:r w:rsidRPr="00D8751F">
        <w:rPr>
          <w:rFonts w:ascii="Times New Roman" w:hAnsi="Times New Roman" w:cs="Times New Roman"/>
        </w:rPr>
        <w:t>Table2. Information of the antibodies</w:t>
      </w:r>
    </w:p>
    <w:p w14:paraId="11A28936" w14:textId="77777777" w:rsidR="0093466F" w:rsidRPr="0093466F" w:rsidRDefault="0093466F"/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44"/>
        <w:gridCol w:w="3168"/>
      </w:tblGrid>
      <w:tr w:rsidR="0093466F" w:rsidRPr="00A549B7" w14:paraId="001333BE" w14:textId="77777777" w:rsidTr="0097179A">
        <w:trPr>
          <w:trHeight w:val="729"/>
        </w:trPr>
        <w:tc>
          <w:tcPr>
            <w:tcW w:w="205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76871B" w14:textId="77777777" w:rsidR="0093466F" w:rsidRPr="00A549B7" w:rsidRDefault="0093466F" w:rsidP="009717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  <w:highlight w:val="yellow"/>
              </w:rPr>
            </w:pP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N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ame of product</w:t>
            </w: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s</w:t>
            </w:r>
          </w:p>
        </w:tc>
        <w:tc>
          <w:tcPr>
            <w:tcW w:w="108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29C9EA" w14:textId="77777777" w:rsidR="0093466F" w:rsidRPr="00A549B7" w:rsidRDefault="0093466F" w:rsidP="009717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Catalogue numbers</w:t>
            </w:r>
          </w:p>
        </w:tc>
        <w:tc>
          <w:tcPr>
            <w:tcW w:w="185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33C4D6" w14:textId="77777777" w:rsidR="0093466F" w:rsidRPr="00A549B7" w:rsidRDefault="0093466F" w:rsidP="009717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M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anufacturers</w:t>
            </w:r>
          </w:p>
        </w:tc>
      </w:tr>
      <w:tr w:rsidR="0093466F" w:rsidRPr="00A549B7" w14:paraId="0FD940CF" w14:textId="77777777" w:rsidTr="0097179A">
        <w:trPr>
          <w:trHeight w:val="527"/>
        </w:trPr>
        <w:tc>
          <w:tcPr>
            <w:tcW w:w="2059" w:type="pct"/>
            <w:tcBorders>
              <w:top w:val="single" w:sz="4" w:space="0" w:color="000000" w:themeColor="text1"/>
            </w:tcBorders>
          </w:tcPr>
          <w:p w14:paraId="7BB4A602" w14:textId="77777777" w:rsidR="0093466F" w:rsidRPr="00A549B7" w:rsidRDefault="0093466F" w:rsidP="009717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Anti-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phospho-SAPK/JNK antibody</w:t>
            </w:r>
          </w:p>
        </w:tc>
        <w:tc>
          <w:tcPr>
            <w:tcW w:w="1082" w:type="pct"/>
            <w:tcBorders>
              <w:top w:val="single" w:sz="4" w:space="0" w:color="000000" w:themeColor="text1"/>
            </w:tcBorders>
          </w:tcPr>
          <w:p w14:paraId="5C519E73" w14:textId="77777777" w:rsidR="0093466F" w:rsidRPr="00A549B7" w:rsidRDefault="0093466F" w:rsidP="009717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9251</w:t>
            </w:r>
          </w:p>
        </w:tc>
        <w:tc>
          <w:tcPr>
            <w:tcW w:w="1859" w:type="pct"/>
            <w:tcBorders>
              <w:top w:val="single" w:sz="4" w:space="0" w:color="000000" w:themeColor="text1"/>
            </w:tcBorders>
          </w:tcPr>
          <w:p w14:paraId="423895D7" w14:textId="77777777" w:rsidR="0093466F" w:rsidRPr="00A549B7" w:rsidRDefault="0093466F" w:rsidP="009717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Cell Signaling Technology</w:t>
            </w: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(Danvers, MA, USA)</w:t>
            </w:r>
          </w:p>
        </w:tc>
      </w:tr>
      <w:tr w:rsidR="0093466F" w:rsidRPr="00A549B7" w14:paraId="45A1E788" w14:textId="77777777" w:rsidTr="0097179A">
        <w:trPr>
          <w:trHeight w:val="374"/>
        </w:trPr>
        <w:tc>
          <w:tcPr>
            <w:tcW w:w="2059" w:type="pct"/>
          </w:tcPr>
          <w:p w14:paraId="1C9807AA" w14:textId="77777777" w:rsidR="0093466F" w:rsidRPr="00A549B7" w:rsidRDefault="0093466F" w:rsidP="009717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Anti-SAPK/JNK antibody</w:t>
            </w:r>
          </w:p>
        </w:tc>
        <w:tc>
          <w:tcPr>
            <w:tcW w:w="1082" w:type="pct"/>
          </w:tcPr>
          <w:p w14:paraId="0F6ABCA8" w14:textId="77777777" w:rsidR="0093466F" w:rsidRPr="00A549B7" w:rsidRDefault="0093466F" w:rsidP="009717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9252</w:t>
            </w:r>
          </w:p>
        </w:tc>
        <w:tc>
          <w:tcPr>
            <w:tcW w:w="1859" w:type="pct"/>
          </w:tcPr>
          <w:p w14:paraId="0CD43FD8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Cell Signaling Technology</w:t>
            </w: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(Danvers, MA, USA)</w:t>
            </w:r>
          </w:p>
        </w:tc>
      </w:tr>
      <w:tr w:rsidR="0093466F" w:rsidRPr="00A549B7" w14:paraId="47E9CF09" w14:textId="77777777" w:rsidTr="0097179A">
        <w:trPr>
          <w:trHeight w:val="356"/>
        </w:trPr>
        <w:tc>
          <w:tcPr>
            <w:tcW w:w="2059" w:type="pct"/>
          </w:tcPr>
          <w:p w14:paraId="6F3C30BC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Anti-phospho-IκBα</w:t>
            </w: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(Ser32) (14D4) rabbit mAb</w:t>
            </w:r>
          </w:p>
        </w:tc>
        <w:tc>
          <w:tcPr>
            <w:tcW w:w="1082" w:type="pct"/>
          </w:tcPr>
          <w:p w14:paraId="73267E73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2859</w:t>
            </w:r>
          </w:p>
        </w:tc>
        <w:tc>
          <w:tcPr>
            <w:tcW w:w="1859" w:type="pct"/>
          </w:tcPr>
          <w:p w14:paraId="26CE002F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Cell Signaling Technology</w:t>
            </w: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(Danvers, MA, USA)</w:t>
            </w:r>
          </w:p>
        </w:tc>
      </w:tr>
      <w:tr w:rsidR="0093466F" w:rsidRPr="00A549B7" w14:paraId="642F8FDC" w14:textId="77777777" w:rsidTr="0097179A">
        <w:trPr>
          <w:trHeight w:val="374"/>
        </w:trPr>
        <w:tc>
          <w:tcPr>
            <w:tcW w:w="2059" w:type="pct"/>
          </w:tcPr>
          <w:p w14:paraId="6FB85C71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Anti-IκBα antibody</w:t>
            </w:r>
          </w:p>
        </w:tc>
        <w:tc>
          <w:tcPr>
            <w:tcW w:w="1082" w:type="pct"/>
          </w:tcPr>
          <w:p w14:paraId="0EBF4288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9242</w:t>
            </w:r>
          </w:p>
        </w:tc>
        <w:tc>
          <w:tcPr>
            <w:tcW w:w="1859" w:type="pct"/>
          </w:tcPr>
          <w:p w14:paraId="5A680909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Cell Signaling Technology</w:t>
            </w: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(Danvers, MA, USA)</w:t>
            </w:r>
          </w:p>
        </w:tc>
      </w:tr>
      <w:tr w:rsidR="0093466F" w:rsidRPr="00A549B7" w14:paraId="6B135187" w14:textId="77777777" w:rsidTr="0097179A">
        <w:trPr>
          <w:trHeight w:val="356"/>
        </w:trPr>
        <w:tc>
          <w:tcPr>
            <w:tcW w:w="2059" w:type="pct"/>
          </w:tcPr>
          <w:p w14:paraId="0FAED2DA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Anti-phospho-p44/42 MAPK (Erk1/2) (Thr202/Tyr204) (D13.14.4E) XP® rabbit mAb</w:t>
            </w:r>
          </w:p>
        </w:tc>
        <w:tc>
          <w:tcPr>
            <w:tcW w:w="1082" w:type="pct"/>
          </w:tcPr>
          <w:p w14:paraId="40DBA633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4370</w:t>
            </w:r>
          </w:p>
        </w:tc>
        <w:tc>
          <w:tcPr>
            <w:tcW w:w="1859" w:type="pct"/>
          </w:tcPr>
          <w:p w14:paraId="4583C46D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Cell Signaling Technology</w:t>
            </w: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(Danvers, MA, USA)</w:t>
            </w:r>
          </w:p>
        </w:tc>
      </w:tr>
      <w:tr w:rsidR="0093466F" w:rsidRPr="00A549B7" w14:paraId="3C47E5D6" w14:textId="77777777" w:rsidTr="0097179A">
        <w:trPr>
          <w:trHeight w:val="804"/>
        </w:trPr>
        <w:tc>
          <w:tcPr>
            <w:tcW w:w="2059" w:type="pct"/>
          </w:tcPr>
          <w:p w14:paraId="5F2B9044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Anti-p44/42 MAPK (Erk1/2) (137F5) rabbit mAb</w:t>
            </w:r>
          </w:p>
        </w:tc>
        <w:tc>
          <w:tcPr>
            <w:tcW w:w="1082" w:type="pct"/>
          </w:tcPr>
          <w:p w14:paraId="254A7405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4695</w:t>
            </w:r>
          </w:p>
        </w:tc>
        <w:tc>
          <w:tcPr>
            <w:tcW w:w="1859" w:type="pct"/>
          </w:tcPr>
          <w:p w14:paraId="3451AC33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Cell Signaling Technology</w:t>
            </w: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(Danvers, MA, USA)</w:t>
            </w:r>
          </w:p>
        </w:tc>
      </w:tr>
      <w:tr w:rsidR="0093466F" w:rsidRPr="00A549B7" w14:paraId="144C29BE" w14:textId="77777777" w:rsidTr="0097179A">
        <w:trPr>
          <w:trHeight w:val="560"/>
        </w:trPr>
        <w:tc>
          <w:tcPr>
            <w:tcW w:w="2059" w:type="pct"/>
          </w:tcPr>
          <w:p w14:paraId="2D491D42" w14:textId="77777777" w:rsidR="0093466F" w:rsidRPr="00B22F54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Anti-</w:t>
            </w:r>
            <w:r w:rsidRPr="00B22F54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NF-κB p65</w:t>
            </w:r>
          </w:p>
          <w:p w14:paraId="68F430A2" w14:textId="47B50198" w:rsidR="0093466F" w:rsidRPr="00B22F54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B22F54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 xml:space="preserve"> </w:t>
            </w:r>
            <w:r w:rsidR="00B94FEA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r</w:t>
            </w:r>
            <w:r w:rsidRPr="00B22F54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abbit mAb</w:t>
            </w:r>
          </w:p>
        </w:tc>
        <w:tc>
          <w:tcPr>
            <w:tcW w:w="1082" w:type="pct"/>
          </w:tcPr>
          <w:p w14:paraId="7AFAB7E0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8242</w:t>
            </w:r>
          </w:p>
        </w:tc>
        <w:tc>
          <w:tcPr>
            <w:tcW w:w="1859" w:type="pct"/>
          </w:tcPr>
          <w:p w14:paraId="7F6D0455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Cell Signaling Technology</w:t>
            </w: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(Danvers, MA, USA)</w:t>
            </w:r>
          </w:p>
        </w:tc>
      </w:tr>
      <w:tr w:rsidR="0093466F" w:rsidRPr="00A549B7" w14:paraId="1CB20BFD" w14:textId="77777777" w:rsidTr="0097179A">
        <w:trPr>
          <w:trHeight w:val="768"/>
        </w:trPr>
        <w:tc>
          <w:tcPr>
            <w:tcW w:w="2059" w:type="pct"/>
          </w:tcPr>
          <w:p w14:paraId="48EA110D" w14:textId="77777777" w:rsidR="0093466F" w:rsidRPr="00B22F54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Anti-phospho-</w:t>
            </w:r>
            <w:r w:rsidRPr="00B22F54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 xml:space="preserve"> NF-κB p65 (Ser536)</w:t>
            </w:r>
          </w:p>
          <w:p w14:paraId="569CEDF2" w14:textId="060AFFC9" w:rsidR="0093466F" w:rsidRPr="00A549B7" w:rsidRDefault="00B94FEA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r</w:t>
            </w:r>
            <w:r w:rsidR="0093466F" w:rsidRPr="00B22F54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abbit mAb</w:t>
            </w:r>
          </w:p>
        </w:tc>
        <w:tc>
          <w:tcPr>
            <w:tcW w:w="1082" w:type="pct"/>
          </w:tcPr>
          <w:p w14:paraId="5D614F07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3033</w:t>
            </w:r>
          </w:p>
        </w:tc>
        <w:tc>
          <w:tcPr>
            <w:tcW w:w="1859" w:type="pct"/>
          </w:tcPr>
          <w:p w14:paraId="7921B1E1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Cell Signaling Technology</w:t>
            </w: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(Danvers, MA, USA)</w:t>
            </w:r>
          </w:p>
        </w:tc>
      </w:tr>
      <w:tr w:rsidR="0093466F" w:rsidRPr="00A549B7" w14:paraId="4EA2B357" w14:textId="77777777" w:rsidTr="0097179A">
        <w:trPr>
          <w:trHeight w:val="468"/>
        </w:trPr>
        <w:tc>
          <w:tcPr>
            <w:tcW w:w="2059" w:type="pct"/>
          </w:tcPr>
          <w:p w14:paraId="75829723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Anti-GAPDH</w:t>
            </w: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antibody</w:t>
            </w:r>
          </w:p>
        </w:tc>
        <w:tc>
          <w:tcPr>
            <w:tcW w:w="1082" w:type="pct"/>
          </w:tcPr>
          <w:p w14:paraId="2DED1CB1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C1312</w:t>
            </w:r>
          </w:p>
        </w:tc>
        <w:tc>
          <w:tcPr>
            <w:tcW w:w="1859" w:type="pct"/>
          </w:tcPr>
          <w:p w14:paraId="7C727941" w14:textId="77777777" w:rsidR="0093466F" w:rsidRPr="00A549B7" w:rsidRDefault="0093466F" w:rsidP="009717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49B7"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S</w:t>
            </w:r>
            <w:r w:rsidRPr="00A549B7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olarbio (Beijing, China)</w:t>
            </w:r>
          </w:p>
        </w:tc>
      </w:tr>
    </w:tbl>
    <w:p w14:paraId="52C6ECD7" w14:textId="77777777" w:rsidR="0093466F" w:rsidRPr="00EC4A9E" w:rsidRDefault="0093466F"/>
    <w:sectPr w:rsidR="0093466F" w:rsidRPr="00EC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6340B" w14:textId="77777777" w:rsidR="00812043" w:rsidRDefault="00812043" w:rsidP="00EC4A9E">
      <w:r>
        <w:separator/>
      </w:r>
    </w:p>
  </w:endnote>
  <w:endnote w:type="continuationSeparator" w:id="0">
    <w:p w14:paraId="0E7275E4" w14:textId="77777777" w:rsidR="00812043" w:rsidRDefault="00812043" w:rsidP="00EC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FdyljtAdvTT86d473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8E8F6" w14:textId="77777777" w:rsidR="00812043" w:rsidRDefault="00812043" w:rsidP="00EC4A9E">
      <w:r>
        <w:separator/>
      </w:r>
    </w:p>
  </w:footnote>
  <w:footnote w:type="continuationSeparator" w:id="0">
    <w:p w14:paraId="7D00C335" w14:textId="77777777" w:rsidR="00812043" w:rsidRDefault="00812043" w:rsidP="00EC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B6"/>
    <w:rsid w:val="000D4BB6"/>
    <w:rsid w:val="001B633C"/>
    <w:rsid w:val="001B76C3"/>
    <w:rsid w:val="001E5647"/>
    <w:rsid w:val="001F2F1B"/>
    <w:rsid w:val="002C409D"/>
    <w:rsid w:val="0032641E"/>
    <w:rsid w:val="003856D8"/>
    <w:rsid w:val="00544136"/>
    <w:rsid w:val="00614115"/>
    <w:rsid w:val="007762B6"/>
    <w:rsid w:val="00812043"/>
    <w:rsid w:val="008C515A"/>
    <w:rsid w:val="008E1BB5"/>
    <w:rsid w:val="00923B3C"/>
    <w:rsid w:val="0093466F"/>
    <w:rsid w:val="00A549B7"/>
    <w:rsid w:val="00B22F54"/>
    <w:rsid w:val="00B94FEA"/>
    <w:rsid w:val="00BB29CF"/>
    <w:rsid w:val="00D8751F"/>
    <w:rsid w:val="00DD424B"/>
    <w:rsid w:val="00E92420"/>
    <w:rsid w:val="00EC4A9E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10D59"/>
  <w15:docId w15:val="{076814C2-9A0D-4530-93B2-48A22C1F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9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2F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A9E"/>
    <w:rPr>
      <w:sz w:val="18"/>
      <w:szCs w:val="18"/>
    </w:rPr>
  </w:style>
  <w:style w:type="table" w:styleId="a5">
    <w:name w:val="Table Grid"/>
    <w:basedOn w:val="a1"/>
    <w:uiPriority w:val="59"/>
    <w:qFormat/>
    <w:rsid w:val="00EC4A9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22F54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B94FEA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4FEA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zhenzhen ma</dc:creator>
  <cp:keywords/>
  <dc:description/>
  <cp:lastModifiedBy>王 欣宇</cp:lastModifiedBy>
  <cp:revision>17</cp:revision>
  <dcterms:created xsi:type="dcterms:W3CDTF">2018-11-18T16:09:00Z</dcterms:created>
  <dcterms:modified xsi:type="dcterms:W3CDTF">2020-03-31T04:42:00Z</dcterms:modified>
</cp:coreProperties>
</file>