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35" w:rsidRPr="000A5C11" w:rsidRDefault="00463C35" w:rsidP="00463C3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</w:t>
      </w:r>
      <w:r w:rsidRPr="000A5C11">
        <w:rPr>
          <w:rFonts w:ascii="Times New Roman" w:hAnsi="Times New Roman" w:cs="Times New Roman"/>
          <w:b/>
          <w:sz w:val="24"/>
          <w:szCs w:val="24"/>
        </w:rPr>
        <w:t xml:space="preserve">he 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0A5C11">
        <w:rPr>
          <w:rFonts w:ascii="Times New Roman" w:hAnsi="Times New Roman" w:cs="Times New Roman"/>
          <w:b/>
          <w:sz w:val="24"/>
          <w:szCs w:val="24"/>
        </w:rPr>
        <w:t>verexpression of</w:t>
      </w:r>
      <w:r w:rsidRPr="000A5C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A5C11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0A5C11">
        <w:rPr>
          <w:rFonts w:ascii="Times New Roman" w:hAnsi="Times New Roman" w:cs="Times New Roman"/>
          <w:b/>
          <w:i/>
          <w:sz w:val="24"/>
          <w:szCs w:val="24"/>
        </w:rPr>
        <w:t xml:space="preserve">MiTFL1 </w:t>
      </w: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0A5C11">
        <w:rPr>
          <w:rFonts w:ascii="Times New Roman" w:hAnsi="Times New Roman" w:cs="Times New Roman"/>
          <w:b/>
          <w:sz w:val="24"/>
          <w:szCs w:val="24"/>
        </w:rPr>
        <w:t xml:space="preserve">enes from Mango Delays the Flowering Time in Transgenic </w:t>
      </w:r>
      <w:r w:rsidRPr="000A5C11">
        <w:rPr>
          <w:rFonts w:ascii="Times New Roman" w:hAnsi="Times New Roman" w:cs="Times New Roman"/>
          <w:b/>
          <w:i/>
          <w:sz w:val="24"/>
          <w:szCs w:val="24"/>
        </w:rPr>
        <w:t>Arabidopsis</w:t>
      </w:r>
    </w:p>
    <w:p w:rsidR="00463C35" w:rsidRPr="000A5C11" w:rsidRDefault="00463C35" w:rsidP="00463C3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5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Yi-Han Wang*, Xin-Hua He*, Hai-Xia Yu, Xiao Mo, Yan Fan, </w:t>
      </w:r>
      <w:proofErr w:type="spellStart"/>
      <w:r w:rsidRPr="000A5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Zhi</w:t>
      </w:r>
      <w:proofErr w:type="spellEnd"/>
      <w:r w:rsidRPr="000A5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-Yi Fan, Xiao-</w:t>
      </w:r>
      <w:proofErr w:type="spellStart"/>
      <w:r w:rsidRPr="000A5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Jie</w:t>
      </w:r>
      <w:proofErr w:type="spellEnd"/>
      <w:r w:rsidRPr="000A5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A5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Xie</w:t>
      </w:r>
      <w:proofErr w:type="spellEnd"/>
      <w:r w:rsidRPr="000A5C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Yuan Liu, Cong Luo**</w:t>
      </w:r>
    </w:p>
    <w:p w:rsidR="00463C35" w:rsidRPr="000A5C11" w:rsidRDefault="00463C35" w:rsidP="00463C35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0A5C1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College of Agriculture, State Key Laboratory for Conservation and Utilization of Subtropical Agro-</w:t>
      </w:r>
      <w:proofErr w:type="spellStart"/>
      <w:r w:rsidRPr="000A5C1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Biores</w:t>
      </w:r>
      <w:r w:rsidRPr="000A5C11">
        <w:rPr>
          <w:rFonts w:ascii="Times New Roman" w:eastAsia="Arial Unicode MS" w:hAnsi="Times New Roman" w:cs="Times New Roman"/>
          <w:i/>
          <w:iCs/>
          <w:color w:val="000000"/>
          <w:kern w:val="0"/>
          <w:sz w:val="24"/>
          <w:szCs w:val="24"/>
        </w:rPr>
        <w:t>o</w:t>
      </w:r>
      <w:r w:rsidRPr="000A5C1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urces</w:t>
      </w:r>
      <w:proofErr w:type="spellEnd"/>
      <w:r w:rsidRPr="000A5C1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, Guangxi University, Guangxi Nanning, 530004</w:t>
      </w:r>
    </w:p>
    <w:p w:rsidR="00463C35" w:rsidRPr="000A5C11" w:rsidRDefault="00463C35" w:rsidP="00463C35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i/>
          <w:iCs/>
          <w:color w:val="000000"/>
          <w:sz w:val="24"/>
          <w:szCs w:val="24"/>
          <w:shd w:val="clear" w:color="auto" w:fill="FFFFFF"/>
        </w:rPr>
        <w:t>*</w:t>
      </w:r>
      <w:r w:rsidRPr="000A5C1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>These authors contributed equally to this work.</w:t>
      </w:r>
    </w:p>
    <w:p w:rsidR="00463C35" w:rsidRPr="000A5C11" w:rsidRDefault="00463C35" w:rsidP="00463C35">
      <w:pP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</w:pPr>
      <w:r w:rsidRPr="000A5C1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**</w:t>
      </w:r>
      <w:r w:rsidRPr="000A5C1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Corresponding author: </w:t>
      </w:r>
      <w:r w:rsidRPr="000A5C1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Cong</w:t>
      </w:r>
      <w:r w:rsidRPr="000A5C1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A5C1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Luo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</w:t>
      </w:r>
      <w:r w:rsidRPr="000A5C11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 22003luocong@163.com</w:t>
      </w:r>
    </w:p>
    <w:p w:rsidR="00B5234D" w:rsidRDefault="00B5234D"/>
    <w:p w:rsidR="00463C35" w:rsidRDefault="00570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Supplement </w:t>
      </w:r>
      <w:r w:rsidR="00251F2B" w:rsidRPr="00057712">
        <w:rPr>
          <w:rFonts w:ascii="Times New Roman" w:hAnsi="Times New Roman" w:cs="Times New Roman"/>
          <w:sz w:val="24"/>
          <w:szCs w:val="24"/>
        </w:rPr>
        <w:t xml:space="preserve">Figure </w:t>
      </w:r>
      <w:r w:rsidR="00251F2B">
        <w:rPr>
          <w:rFonts w:ascii="Times New Roman" w:hAnsi="Times New Roman" w:cs="Times New Roman" w:hint="eastAsia"/>
          <w:sz w:val="24"/>
          <w:szCs w:val="24"/>
        </w:rPr>
        <w:t>1</w:t>
      </w:r>
      <w:bookmarkStart w:id="0" w:name="_GoBack"/>
      <w:bookmarkEnd w:id="0"/>
    </w:p>
    <w:p w:rsidR="005917AA" w:rsidRDefault="005917A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917AA">
        <w:rPr>
          <w:rFonts w:ascii="Times New Roman" w:hAnsi="Times New Roman" w:cs="Times New Roman"/>
          <w:sz w:val="24"/>
          <w:szCs w:val="24"/>
        </w:rPr>
        <w:t>Source data for Figs. 5 and 6.</w:t>
      </w:r>
      <w:proofErr w:type="gramEnd"/>
      <w:r w:rsidRPr="005917AA">
        <w:rPr>
          <w:rFonts w:ascii="Times New Roman" w:hAnsi="Times New Roman" w:cs="Times New Roman"/>
          <w:sz w:val="24"/>
          <w:szCs w:val="24"/>
        </w:rPr>
        <w:t xml:space="preserve"> (a) </w:t>
      </w:r>
      <w:r w:rsidR="00592722" w:rsidRPr="00592722">
        <w:rPr>
          <w:rFonts w:ascii="Times New Roman" w:hAnsi="Times New Roman" w:cs="Times New Roman"/>
          <w:sz w:val="24"/>
          <w:szCs w:val="24"/>
        </w:rPr>
        <w:t xml:space="preserve">The </w:t>
      </w:r>
      <w:r w:rsidR="00592722">
        <w:rPr>
          <w:rFonts w:ascii="Times New Roman" w:hAnsi="Times New Roman" w:cs="Times New Roman" w:hint="eastAsia"/>
          <w:sz w:val="24"/>
          <w:szCs w:val="24"/>
        </w:rPr>
        <w:t>r</w:t>
      </w:r>
      <w:r w:rsidR="00592722" w:rsidRPr="00592722">
        <w:rPr>
          <w:rFonts w:ascii="Times New Roman" w:hAnsi="Times New Roman" w:cs="Times New Roman"/>
          <w:sz w:val="24"/>
          <w:szCs w:val="24"/>
        </w:rPr>
        <w:t xml:space="preserve">ed frame indicates </w:t>
      </w:r>
      <w:r w:rsidRPr="005917AA">
        <w:rPr>
          <w:rFonts w:ascii="Times New Roman" w:hAnsi="Times New Roman" w:cs="Times New Roman"/>
          <w:sz w:val="24"/>
          <w:szCs w:val="24"/>
        </w:rPr>
        <w:t>the source data in Fig</w:t>
      </w:r>
      <w:r w:rsidR="00592722">
        <w:rPr>
          <w:rFonts w:ascii="Times New Roman" w:hAnsi="Times New Roman" w:cs="Times New Roman" w:hint="eastAsia"/>
          <w:sz w:val="24"/>
          <w:szCs w:val="24"/>
        </w:rPr>
        <w:t>.</w:t>
      </w:r>
      <w:r w:rsidRPr="005917AA">
        <w:rPr>
          <w:rFonts w:ascii="Times New Roman" w:hAnsi="Times New Roman" w:cs="Times New Roman"/>
          <w:sz w:val="24"/>
          <w:szCs w:val="24"/>
        </w:rPr>
        <w:t xml:space="preserve"> </w:t>
      </w:r>
      <w:r w:rsidR="001D7FC6">
        <w:rPr>
          <w:rFonts w:ascii="Times New Roman" w:hAnsi="Times New Roman" w:cs="Times New Roman" w:hint="eastAsia"/>
          <w:sz w:val="24"/>
          <w:szCs w:val="24"/>
        </w:rPr>
        <w:t>S</w:t>
      </w:r>
      <w:r w:rsidRPr="005917AA">
        <w:rPr>
          <w:rFonts w:ascii="Times New Roman" w:hAnsi="Times New Roman" w:cs="Times New Roman"/>
          <w:sz w:val="24"/>
          <w:szCs w:val="24"/>
        </w:rPr>
        <w:t xml:space="preserve">1a displayed for Fig. 5a-a1. (b) </w:t>
      </w:r>
      <w:r w:rsidR="00592722">
        <w:rPr>
          <w:rFonts w:ascii="Times New Roman" w:hAnsi="Times New Roman" w:cs="Times New Roman" w:hint="eastAsia"/>
          <w:sz w:val="24"/>
          <w:szCs w:val="24"/>
        </w:rPr>
        <w:t>T</w:t>
      </w:r>
      <w:r w:rsidRPr="005917AA">
        <w:rPr>
          <w:rFonts w:ascii="Times New Roman" w:hAnsi="Times New Roman" w:cs="Times New Roman"/>
          <w:sz w:val="24"/>
          <w:szCs w:val="24"/>
        </w:rPr>
        <w:t>he source data in Fig</w:t>
      </w:r>
      <w:r w:rsidR="00592722">
        <w:rPr>
          <w:rFonts w:ascii="Times New Roman" w:hAnsi="Times New Roman" w:cs="Times New Roman" w:hint="eastAsia"/>
          <w:sz w:val="24"/>
          <w:szCs w:val="24"/>
        </w:rPr>
        <w:t>.</w:t>
      </w:r>
      <w:r w:rsidRPr="005917AA">
        <w:rPr>
          <w:rFonts w:ascii="Times New Roman" w:hAnsi="Times New Roman" w:cs="Times New Roman"/>
          <w:sz w:val="24"/>
          <w:szCs w:val="24"/>
        </w:rPr>
        <w:t xml:space="preserve"> </w:t>
      </w:r>
      <w:r w:rsidR="001D7FC6">
        <w:rPr>
          <w:rFonts w:ascii="Times New Roman" w:hAnsi="Times New Roman" w:cs="Times New Roman" w:hint="eastAsia"/>
          <w:sz w:val="24"/>
          <w:szCs w:val="24"/>
        </w:rPr>
        <w:t>S</w:t>
      </w:r>
      <w:r w:rsidRPr="005917AA">
        <w:rPr>
          <w:rFonts w:ascii="Times New Roman" w:hAnsi="Times New Roman" w:cs="Times New Roman"/>
          <w:sz w:val="24"/>
          <w:szCs w:val="24"/>
        </w:rPr>
        <w:t xml:space="preserve">1b displayed for Fig. 5b-b1. (c) </w:t>
      </w:r>
      <w:r w:rsidR="00592722">
        <w:rPr>
          <w:rFonts w:ascii="Times New Roman" w:hAnsi="Times New Roman" w:cs="Times New Roman" w:hint="eastAsia"/>
          <w:sz w:val="24"/>
          <w:szCs w:val="24"/>
        </w:rPr>
        <w:t>T</w:t>
      </w:r>
      <w:r w:rsidRPr="005917AA">
        <w:rPr>
          <w:rFonts w:ascii="Times New Roman" w:hAnsi="Times New Roman" w:cs="Times New Roman"/>
          <w:sz w:val="24"/>
          <w:szCs w:val="24"/>
        </w:rPr>
        <w:t>he source data in Fig</w:t>
      </w:r>
      <w:r w:rsidR="00592722">
        <w:rPr>
          <w:rFonts w:ascii="Times New Roman" w:hAnsi="Times New Roman" w:cs="Times New Roman" w:hint="eastAsia"/>
          <w:sz w:val="24"/>
          <w:szCs w:val="24"/>
        </w:rPr>
        <w:t>.</w:t>
      </w:r>
      <w:r w:rsidRPr="005917AA">
        <w:rPr>
          <w:rFonts w:ascii="Times New Roman" w:hAnsi="Times New Roman" w:cs="Times New Roman"/>
          <w:sz w:val="24"/>
          <w:szCs w:val="24"/>
        </w:rPr>
        <w:t xml:space="preserve"> </w:t>
      </w:r>
      <w:r w:rsidR="001D7FC6">
        <w:rPr>
          <w:rFonts w:ascii="Times New Roman" w:hAnsi="Times New Roman" w:cs="Times New Roman" w:hint="eastAsia"/>
          <w:sz w:val="24"/>
          <w:szCs w:val="24"/>
        </w:rPr>
        <w:t>S</w:t>
      </w:r>
      <w:r w:rsidRPr="005917AA">
        <w:rPr>
          <w:rFonts w:ascii="Times New Roman" w:hAnsi="Times New Roman" w:cs="Times New Roman"/>
          <w:sz w:val="24"/>
          <w:szCs w:val="24"/>
        </w:rPr>
        <w:t xml:space="preserve">1c displayed for Fig. 6a-a1.  (d) </w:t>
      </w:r>
      <w:r w:rsidR="00592722">
        <w:rPr>
          <w:rFonts w:ascii="Times New Roman" w:hAnsi="Times New Roman" w:cs="Times New Roman" w:hint="eastAsia"/>
          <w:sz w:val="24"/>
          <w:szCs w:val="24"/>
        </w:rPr>
        <w:t>T</w:t>
      </w:r>
      <w:r w:rsidRPr="005917AA">
        <w:rPr>
          <w:rFonts w:ascii="Times New Roman" w:hAnsi="Times New Roman" w:cs="Times New Roman"/>
          <w:sz w:val="24"/>
          <w:szCs w:val="24"/>
        </w:rPr>
        <w:t>he source data in Fig</w:t>
      </w:r>
      <w:r w:rsidR="00592722">
        <w:rPr>
          <w:rFonts w:ascii="Times New Roman" w:hAnsi="Times New Roman" w:cs="Times New Roman" w:hint="eastAsia"/>
          <w:sz w:val="24"/>
          <w:szCs w:val="24"/>
        </w:rPr>
        <w:t>.</w:t>
      </w:r>
      <w:r w:rsidRPr="005917AA">
        <w:rPr>
          <w:rFonts w:ascii="Times New Roman" w:hAnsi="Times New Roman" w:cs="Times New Roman"/>
          <w:sz w:val="24"/>
          <w:szCs w:val="24"/>
        </w:rPr>
        <w:t xml:space="preserve"> </w:t>
      </w:r>
      <w:r w:rsidR="001D7FC6">
        <w:rPr>
          <w:rFonts w:ascii="Times New Roman" w:hAnsi="Times New Roman" w:cs="Times New Roman" w:hint="eastAsia"/>
          <w:sz w:val="24"/>
          <w:szCs w:val="24"/>
        </w:rPr>
        <w:t>S</w:t>
      </w:r>
      <w:r w:rsidRPr="005917AA">
        <w:rPr>
          <w:rFonts w:ascii="Times New Roman" w:hAnsi="Times New Roman" w:cs="Times New Roman"/>
          <w:sz w:val="24"/>
          <w:szCs w:val="24"/>
        </w:rPr>
        <w:t>1d displayed for Figs. 6b-b1</w:t>
      </w:r>
      <w:r w:rsidR="00592722">
        <w:rPr>
          <w:rFonts w:ascii="Times New Roman" w:hAnsi="Times New Roman" w:cs="Times New Roman" w:hint="eastAsia"/>
          <w:sz w:val="24"/>
          <w:szCs w:val="24"/>
        </w:rPr>
        <w:t>.</w:t>
      </w:r>
    </w:p>
    <w:p w:rsidR="005917AA" w:rsidRDefault="005917AA">
      <w:pPr>
        <w:rPr>
          <w:rFonts w:ascii="Times New Roman" w:hAnsi="Times New Roman" w:cs="Times New Roman"/>
          <w:sz w:val="24"/>
          <w:szCs w:val="24"/>
        </w:rPr>
      </w:pPr>
    </w:p>
    <w:p w:rsidR="00E02BD4" w:rsidRDefault="001D7FC6">
      <w:r>
        <w:rPr>
          <w:noProof/>
        </w:rPr>
        <w:drawing>
          <wp:inline distT="0" distB="0" distL="0" distR="0" wp14:anchorId="51105361">
            <wp:extent cx="5040000" cy="5339331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33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7AA" w:rsidRPr="00463C35" w:rsidRDefault="00F57AAD">
      <w:r>
        <w:rPr>
          <w:noProof/>
        </w:rPr>
        <w:lastRenderedPageBreak/>
        <w:drawing>
          <wp:inline distT="0" distB="0" distL="0" distR="0" wp14:anchorId="47A883A3">
            <wp:extent cx="5040000" cy="4153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15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17AA" w:rsidRPr="00463C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C35"/>
    <w:rsid w:val="00146D49"/>
    <w:rsid w:val="001D7FC6"/>
    <w:rsid w:val="00251F2B"/>
    <w:rsid w:val="00313781"/>
    <w:rsid w:val="00463C35"/>
    <w:rsid w:val="00570722"/>
    <w:rsid w:val="005917AA"/>
    <w:rsid w:val="00592722"/>
    <w:rsid w:val="0077700B"/>
    <w:rsid w:val="00796980"/>
    <w:rsid w:val="009D62B5"/>
    <w:rsid w:val="00B5234D"/>
    <w:rsid w:val="00C77063"/>
    <w:rsid w:val="00D05B6B"/>
    <w:rsid w:val="00E02BD4"/>
    <w:rsid w:val="00F5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3C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3C35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7770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3C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3C35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7770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YiHan</dc:creator>
  <cp:lastModifiedBy>YiHan</cp:lastModifiedBy>
  <cp:revision>4</cp:revision>
  <dcterms:created xsi:type="dcterms:W3CDTF">2021-02-14T08:00:00Z</dcterms:created>
  <dcterms:modified xsi:type="dcterms:W3CDTF">2021-02-14T14:52:00Z</dcterms:modified>
</cp:coreProperties>
</file>