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7506D" w14:textId="77777777" w:rsidR="001314DD" w:rsidRPr="00C06CDE" w:rsidRDefault="001314DD" w:rsidP="001314DD">
      <w:pPr>
        <w:pStyle w:val="Ttulo1"/>
        <w:spacing w:line="480" w:lineRule="auto"/>
        <w:rPr>
          <w:rFonts w:ascii="Times New Roman" w:hAnsi="Times New Roman" w:cs="Times New Roman"/>
          <w:sz w:val="22"/>
          <w:szCs w:val="22"/>
          <w:lang w:val="en-US"/>
        </w:rPr>
      </w:pPr>
      <w:r w:rsidRPr="00C06CDE">
        <w:rPr>
          <w:rFonts w:ascii="Times New Roman" w:hAnsi="Times New Roman" w:cs="Times New Roman"/>
          <w:sz w:val="22"/>
          <w:szCs w:val="22"/>
          <w:lang w:val="en-US"/>
        </w:rPr>
        <w:t>Annexes</w:t>
      </w:r>
    </w:p>
    <w:p w14:paraId="7B25686B" w14:textId="77777777" w:rsidR="001314DD" w:rsidRPr="00B332BD" w:rsidRDefault="001314DD" w:rsidP="001314DD">
      <w:pPr>
        <w:spacing w:line="480" w:lineRule="auto"/>
        <w:rPr>
          <w:b/>
        </w:rPr>
      </w:pPr>
      <w:r>
        <w:rPr>
          <w:b/>
        </w:rPr>
        <w:t>Annex 1</w:t>
      </w:r>
      <w:r w:rsidRPr="00B332BD">
        <w:rPr>
          <w:b/>
        </w:rPr>
        <w:t xml:space="preserve">. </w:t>
      </w:r>
      <w:r w:rsidRPr="00B332BD">
        <w:t>Glossary of terms</w:t>
      </w:r>
      <w:r>
        <w:t xml:space="preserve"> </w:t>
      </w:r>
      <w:r>
        <w:fldChar w:fldCharType="begin"/>
      </w:r>
      <w:r>
        <w:instrText xml:space="preserve"> ADDIN ZOTERO_ITEM CSL_CITATION {"citationID":"NT1Zg7ei","properties":{"formattedCitation":"(6)","plainCitation":"(6)","noteIndex":0},"citationItems":[{"id":"33E2RDMl/4ZHvcaLP","uris":["http://zotero.org/users/local/qR7MxvYE/items/EY4MVRUF"],"uri":["http://zotero.org/users/local/qR7MxvYE/items/EY4MVRUF"],"itemData":{"id":"Sh7GlDIk/AVlaW4a8","type":"article","title":"Orientaciones para la intersectorialidad","note":"Bogotá.","author":[{"family":"","given":"Ministerio de Salud y Protección Social"}],"issued":{"date-parts":[["2016"]]}}}],"schema":"https://github.com/citation-style-language/schema/raw/master/csl-citation.json"} </w:instrText>
      </w:r>
      <w:r>
        <w:fldChar w:fldCharType="separate"/>
      </w:r>
      <w:r w:rsidRPr="00B449CD">
        <w:t>(6)</w:t>
      </w:r>
      <w:r>
        <w:fldChar w:fldCharType="end"/>
      </w:r>
      <w:r>
        <w:t xml:space="preserve">. </w:t>
      </w:r>
    </w:p>
    <w:tbl>
      <w:tblPr>
        <w:tblStyle w:val="Tablaconcuadrcula"/>
        <w:tblW w:w="8784" w:type="dxa"/>
        <w:tblLayout w:type="fixed"/>
        <w:tblLook w:val="04A0" w:firstRow="1" w:lastRow="0" w:firstColumn="1" w:lastColumn="0" w:noHBand="0" w:noVBand="1"/>
      </w:tblPr>
      <w:tblGrid>
        <w:gridCol w:w="1555"/>
        <w:gridCol w:w="7229"/>
      </w:tblGrid>
      <w:tr w:rsidR="001314DD" w:rsidRPr="00B332BD" w14:paraId="49660B5A" w14:textId="77777777" w:rsidTr="001A23A7">
        <w:tc>
          <w:tcPr>
            <w:tcW w:w="1555" w:type="dxa"/>
          </w:tcPr>
          <w:p w14:paraId="6523D6C4" w14:textId="77777777" w:rsidR="001314DD" w:rsidRPr="00B332BD" w:rsidRDefault="001314DD" w:rsidP="001A23A7">
            <w:pPr>
              <w:jc w:val="center"/>
              <w:rPr>
                <w:b/>
              </w:rPr>
            </w:pPr>
            <w:r w:rsidRPr="00B332BD">
              <w:rPr>
                <w:b/>
              </w:rPr>
              <w:t>Term</w:t>
            </w:r>
          </w:p>
        </w:tc>
        <w:tc>
          <w:tcPr>
            <w:tcW w:w="7229" w:type="dxa"/>
          </w:tcPr>
          <w:p w14:paraId="2AF30DD2" w14:textId="77777777" w:rsidR="001314DD" w:rsidRPr="00B332BD" w:rsidRDefault="001314DD" w:rsidP="001A23A7">
            <w:pPr>
              <w:jc w:val="center"/>
              <w:rPr>
                <w:b/>
              </w:rPr>
            </w:pPr>
            <w:r w:rsidRPr="00B332BD">
              <w:rPr>
                <w:b/>
              </w:rPr>
              <w:t>Definition</w:t>
            </w:r>
          </w:p>
        </w:tc>
      </w:tr>
      <w:tr w:rsidR="001314DD" w:rsidRPr="00B332BD" w14:paraId="3FF52BDA" w14:textId="77777777" w:rsidTr="001A23A7">
        <w:tc>
          <w:tcPr>
            <w:tcW w:w="1555" w:type="dxa"/>
          </w:tcPr>
          <w:p w14:paraId="6ACE6245" w14:textId="77777777" w:rsidR="001314DD" w:rsidRPr="00C06CDE" w:rsidRDefault="001314DD" w:rsidP="001A23A7">
            <w:r w:rsidRPr="00C06CDE">
              <w:t>Sector</w:t>
            </w:r>
          </w:p>
        </w:tc>
        <w:tc>
          <w:tcPr>
            <w:tcW w:w="7229" w:type="dxa"/>
          </w:tcPr>
          <w:p w14:paraId="0A9CE476" w14:textId="77777777" w:rsidR="001314DD" w:rsidRPr="00B332BD" w:rsidRDefault="001314DD" w:rsidP="001A23A7">
            <w:pPr>
              <w:rPr>
                <w:b/>
              </w:rPr>
            </w:pPr>
            <w:r w:rsidRPr="00B332BD">
              <w:t xml:space="preserve">There are two </w:t>
            </w:r>
            <w:r>
              <w:t>definition angles</w:t>
            </w:r>
            <w:r w:rsidRPr="00B332BD">
              <w:t>. One</w:t>
            </w:r>
            <w:r>
              <w:t xml:space="preserve"> angle</w:t>
            </w:r>
            <w:r w:rsidRPr="00B332BD">
              <w:t xml:space="preserve"> differentiates the public sector from the private sector and the community. This a</w:t>
            </w:r>
            <w:r>
              <w:t>ngle</w:t>
            </w:r>
            <w:r w:rsidRPr="00B332BD">
              <w:t xml:space="preserve"> </w:t>
            </w:r>
            <w:r>
              <w:t>relates to</w:t>
            </w:r>
            <w:r w:rsidRPr="00B332BD">
              <w:t xml:space="preserve"> public-private partnerships towards improving public services. A second </w:t>
            </w:r>
            <w:r>
              <w:t xml:space="preserve">angle </w:t>
            </w:r>
            <w:r w:rsidRPr="00B332BD">
              <w:t>considers sector</w:t>
            </w:r>
            <w:r>
              <w:t>s</w:t>
            </w:r>
            <w:r w:rsidRPr="00B332BD">
              <w:t xml:space="preserve"> </w:t>
            </w:r>
            <w:r>
              <w:t>as</w:t>
            </w:r>
            <w:r w:rsidRPr="00B332BD">
              <w:t xml:space="preserve"> different governmental organizations (education, health, agriculture, economic development, culture, housing, etc.). </w:t>
            </w:r>
            <w:r>
              <w:t xml:space="preserve">The combination results in </w:t>
            </w:r>
            <w:r w:rsidRPr="00B332BD">
              <w:t>government</w:t>
            </w:r>
            <w:r>
              <w:t xml:space="preserve">, </w:t>
            </w:r>
            <w:r w:rsidRPr="00B332BD">
              <w:t>public, private</w:t>
            </w:r>
            <w:r>
              <w:t>,</w:t>
            </w:r>
            <w:r w:rsidRPr="00B332BD">
              <w:t xml:space="preserve"> </w:t>
            </w:r>
            <w:r>
              <w:t>and the community</w:t>
            </w:r>
            <w:r w:rsidRPr="00B332BD">
              <w:t xml:space="preserve"> sectors </w:t>
            </w:r>
            <w:r w:rsidRPr="00B332BD">
              <w:fldChar w:fldCharType="begin"/>
            </w:r>
            <w:r>
              <w:instrText xml:space="preserve"> ADDIN ZOTERO_ITEM CSL_CITATION {"citationID":"13d8TlYp","properties":{"formattedCitation":"(6)","plainCitation":"(6)","noteIndex":0},"citationItems":[{"id":"33E2RDMl/4ZHvcaLP","uris":["http://zotero.org/users/local/qR7MxvYE/items/EY4MVRUF"],"uri":["http://zotero.org/users/local/qR7MxvYE/items/EY4MVRUF"],"itemData":{"id":"Wc10fsTh/v7KgzWro","type":"article","title":"Orientaciones para la intersectorialidad","note":"Bogotá.","author":[{"family":"","given":"Ministerio de Salud y Protección Social"}],"issued":{"date-parts":[["2016"]]}}}],"schema":"https://github.com/citation-style-language/schema/raw/master/csl-citation.json"} </w:instrText>
            </w:r>
            <w:r w:rsidRPr="00B332BD">
              <w:fldChar w:fldCharType="separate"/>
            </w:r>
            <w:r w:rsidRPr="00B250B4">
              <w:t>(6)</w:t>
            </w:r>
            <w:r w:rsidRPr="00B332BD">
              <w:fldChar w:fldCharType="end"/>
            </w:r>
          </w:p>
        </w:tc>
      </w:tr>
      <w:tr w:rsidR="001314DD" w:rsidRPr="00B332BD" w14:paraId="45382EEE" w14:textId="77777777" w:rsidTr="001A23A7">
        <w:tc>
          <w:tcPr>
            <w:tcW w:w="1555" w:type="dxa"/>
          </w:tcPr>
          <w:p w14:paraId="3BA031BF" w14:textId="77777777" w:rsidR="001314DD" w:rsidRPr="00B332BD" w:rsidRDefault="001314DD" w:rsidP="001A23A7">
            <w:pPr>
              <w:rPr>
                <w:b/>
              </w:rPr>
            </w:pPr>
            <w:r>
              <w:t>D</w:t>
            </w:r>
            <w:r w:rsidRPr="00B332BD">
              <w:t>emand</w:t>
            </w:r>
            <w:r>
              <w:t>s for</w:t>
            </w:r>
            <w:r w:rsidRPr="00B332BD">
              <w:t xml:space="preserve"> </w:t>
            </w:r>
            <w:r>
              <w:t>ISA</w:t>
            </w:r>
          </w:p>
        </w:tc>
        <w:tc>
          <w:tcPr>
            <w:tcW w:w="7229" w:type="dxa"/>
          </w:tcPr>
          <w:p w14:paraId="0BA14747" w14:textId="77777777" w:rsidR="001314DD" w:rsidRPr="00B332BD" w:rsidRDefault="001314DD" w:rsidP="001A23A7">
            <w:pPr>
              <w:rPr>
                <w:b/>
              </w:rPr>
            </w:pPr>
            <w:r w:rsidRPr="00B332BD">
              <w:t xml:space="preserve">Events, needs, or health, </w:t>
            </w:r>
            <w:proofErr w:type="gramStart"/>
            <w:r w:rsidRPr="00B332BD">
              <w:t>well-being</w:t>
            </w:r>
            <w:proofErr w:type="gramEnd"/>
            <w:r w:rsidRPr="00B332BD">
              <w:t xml:space="preserve"> and quality of life problems with multiple causes that demands an answer beyond the health sector. Implies the planning, </w:t>
            </w:r>
            <w:proofErr w:type="gramStart"/>
            <w:r w:rsidRPr="00B332BD">
              <w:t>organization</w:t>
            </w:r>
            <w:proofErr w:type="gramEnd"/>
            <w:r w:rsidRPr="00B332BD">
              <w:t xml:space="preserve"> and integration </w:t>
            </w:r>
            <w:r>
              <w:t>between</w:t>
            </w:r>
            <w:r w:rsidRPr="00B332BD">
              <w:t xml:space="preserve"> different sectors to rea</w:t>
            </w:r>
            <w:r>
              <w:t xml:space="preserve">ch effective resolutions. </w:t>
            </w:r>
          </w:p>
        </w:tc>
      </w:tr>
      <w:tr w:rsidR="001314DD" w:rsidRPr="00B332BD" w14:paraId="334BC137" w14:textId="77777777" w:rsidTr="001A23A7">
        <w:tc>
          <w:tcPr>
            <w:tcW w:w="1555" w:type="dxa"/>
          </w:tcPr>
          <w:p w14:paraId="176D4CE3" w14:textId="77777777" w:rsidR="001314DD" w:rsidRPr="00B332BD" w:rsidRDefault="001314DD" w:rsidP="001A23A7">
            <w:r>
              <w:t>Conditions for ISA</w:t>
            </w:r>
            <w:r w:rsidRPr="00B332BD">
              <w:t xml:space="preserve"> </w:t>
            </w:r>
          </w:p>
        </w:tc>
        <w:tc>
          <w:tcPr>
            <w:tcW w:w="7229" w:type="dxa"/>
          </w:tcPr>
          <w:p w14:paraId="572B4D92" w14:textId="77777777" w:rsidR="001314DD" w:rsidRPr="00B332BD" w:rsidRDefault="001314DD" w:rsidP="001A23A7">
            <w:r w:rsidRPr="00B332BD">
              <w:t xml:space="preserve">Existent conditions in the </w:t>
            </w:r>
            <w:r>
              <w:t>city</w:t>
            </w:r>
            <w:r w:rsidRPr="00B332BD">
              <w:t xml:space="preserve"> that allows for intersectoral actions to develop. They are related to society’s capaci</w:t>
            </w:r>
            <w:r>
              <w:t>ty to answer to social problems.</w:t>
            </w:r>
          </w:p>
        </w:tc>
      </w:tr>
      <w:tr w:rsidR="001314DD" w:rsidRPr="00B332BD" w14:paraId="14B24B2A" w14:textId="77777777" w:rsidTr="001A23A7">
        <w:tc>
          <w:tcPr>
            <w:tcW w:w="1555" w:type="dxa"/>
          </w:tcPr>
          <w:p w14:paraId="7C403963" w14:textId="77777777" w:rsidR="001314DD" w:rsidRPr="00B332BD" w:rsidRDefault="001314DD" w:rsidP="001A23A7">
            <w:r w:rsidRPr="00B332BD">
              <w:t>Engagement of the health sector</w:t>
            </w:r>
          </w:p>
        </w:tc>
        <w:tc>
          <w:tcPr>
            <w:tcW w:w="7229" w:type="dxa"/>
          </w:tcPr>
          <w:p w14:paraId="46E68612" w14:textId="77777777" w:rsidR="001314DD" w:rsidRPr="00B332BD" w:rsidRDefault="001314DD" w:rsidP="001A23A7">
            <w:r w:rsidRPr="00B332BD">
              <w:t xml:space="preserve">Local health institutions strengthened to exercise health authority, and to lead strategies of health for the population. It includes strategies for public health management among different sectors </w:t>
            </w:r>
            <w:r w:rsidRPr="00B332BD">
              <w:fldChar w:fldCharType="begin"/>
            </w:r>
            <w:r>
              <w:instrText xml:space="preserve"> ADDIN ZOTERO_ITEM CSL_CITATION {"citationID":"1VcEo5W1","properties":{"formattedCitation":"(6)","plainCitation":"(6)","noteIndex":0},"citationItems":[{"id":"33E2RDMl/4ZHvcaLP","uris":["http://zotero.org/users/local/qR7MxvYE/items/EY4MVRUF"],"uri":["http://zotero.org/users/local/qR7MxvYE/items/EY4MVRUF"],"itemData":{"id":"Wc10fsTh/v7KgzWro","type":"article","title":"Orientaciones para la intersectorialidad","note":"Bogotá.","author":[{"family":"","given":"Ministerio de Salud y Protección Social"}],"issued":{"date-parts":[["2016"]]}}}],"schema":"https://github.com/citation-style-language/schema/raw/master/csl-citation.json"} </w:instrText>
            </w:r>
            <w:r w:rsidRPr="00B332BD">
              <w:fldChar w:fldCharType="separate"/>
            </w:r>
            <w:r w:rsidRPr="00C06CDE">
              <w:t>(6)</w:t>
            </w:r>
            <w:r w:rsidRPr="00B332BD">
              <w:fldChar w:fldCharType="end"/>
            </w:r>
            <w:r w:rsidRPr="00B332BD">
              <w:t>.</w:t>
            </w:r>
          </w:p>
        </w:tc>
      </w:tr>
      <w:tr w:rsidR="001314DD" w:rsidRPr="00B332BD" w14:paraId="07FD54EB" w14:textId="77777777" w:rsidTr="001A23A7">
        <w:tc>
          <w:tcPr>
            <w:tcW w:w="1555" w:type="dxa"/>
          </w:tcPr>
          <w:p w14:paraId="16FA4FF2" w14:textId="77777777" w:rsidR="001314DD" w:rsidRPr="00B332BD" w:rsidRDefault="001314DD" w:rsidP="001A23A7">
            <w:r w:rsidRPr="00B332BD">
              <w:t>Health decentralization.</w:t>
            </w:r>
          </w:p>
        </w:tc>
        <w:tc>
          <w:tcPr>
            <w:tcW w:w="7229" w:type="dxa"/>
          </w:tcPr>
          <w:p w14:paraId="1BD9A78C" w14:textId="77777777" w:rsidR="001314DD" w:rsidRPr="00B332BD" w:rsidRDefault="001314DD" w:rsidP="001A23A7">
            <w:r w:rsidRPr="00B332BD">
              <w:t>The transfer of authority, responsibilities, and resources to local health institutions. Without this, the territory would not be able for leadership, intersectoral actions negotiation, and decision making</w:t>
            </w:r>
          </w:p>
        </w:tc>
      </w:tr>
      <w:tr w:rsidR="001314DD" w:rsidRPr="00B332BD" w14:paraId="5336AE51" w14:textId="77777777" w:rsidTr="001A23A7">
        <w:tc>
          <w:tcPr>
            <w:tcW w:w="1555" w:type="dxa"/>
          </w:tcPr>
          <w:p w14:paraId="1CAF718C" w14:textId="77777777" w:rsidR="001314DD" w:rsidRPr="00B332BD" w:rsidRDefault="001314DD" w:rsidP="001A23A7">
            <w:r w:rsidRPr="00B332BD">
              <w:t>Legislative support</w:t>
            </w:r>
            <w:r w:rsidRPr="00B332BD" w:rsidDel="00B449CD">
              <w:t xml:space="preserve"> </w:t>
            </w:r>
          </w:p>
        </w:tc>
        <w:tc>
          <w:tcPr>
            <w:tcW w:w="7229" w:type="dxa"/>
          </w:tcPr>
          <w:p w14:paraId="11A3C7DA" w14:textId="77777777" w:rsidR="001314DD" w:rsidRPr="00B332BD" w:rsidRDefault="001314DD" w:rsidP="001A23A7">
            <w:r w:rsidRPr="00B332BD">
              <w:t>Current legislation supports intersectoral actions and resources, including explicit objectives for intersectoral collaborat</w:t>
            </w:r>
            <w:r>
              <w:t xml:space="preserve">ion, </w:t>
            </w:r>
            <w:proofErr w:type="gramStart"/>
            <w:r>
              <w:t>roles</w:t>
            </w:r>
            <w:proofErr w:type="gramEnd"/>
            <w:r>
              <w:t xml:space="preserve"> and responsibilities.</w:t>
            </w:r>
          </w:p>
        </w:tc>
      </w:tr>
      <w:tr w:rsidR="001314DD" w:rsidRPr="00B332BD" w14:paraId="600C589B" w14:textId="77777777" w:rsidTr="001A23A7">
        <w:tc>
          <w:tcPr>
            <w:tcW w:w="1555" w:type="dxa"/>
          </w:tcPr>
          <w:p w14:paraId="73CA3523" w14:textId="77777777" w:rsidR="001314DD" w:rsidRPr="00B332BD" w:rsidRDefault="001314DD" w:rsidP="001A23A7">
            <w:r w:rsidRPr="00B332BD">
              <w:t>Motivated human resources</w:t>
            </w:r>
          </w:p>
        </w:tc>
        <w:tc>
          <w:tcPr>
            <w:tcW w:w="7229" w:type="dxa"/>
          </w:tcPr>
          <w:p w14:paraId="2F656625" w14:textId="77777777" w:rsidR="001314DD" w:rsidRPr="00B332BD" w:rsidRDefault="001314DD" w:rsidP="001A23A7">
            <w:r w:rsidRPr="00B332BD">
              <w:t>People in the health sector, and other sectors, with full teamwork disposition, and knowledge of intersectoral collaboration</w:t>
            </w:r>
            <w:r>
              <w:t>.</w:t>
            </w:r>
          </w:p>
        </w:tc>
      </w:tr>
      <w:tr w:rsidR="001314DD" w:rsidRPr="00B332BD" w14:paraId="3EB433D2" w14:textId="77777777" w:rsidTr="001A23A7">
        <w:tc>
          <w:tcPr>
            <w:tcW w:w="1555" w:type="dxa"/>
          </w:tcPr>
          <w:p w14:paraId="54B010DE" w14:textId="77777777" w:rsidR="001314DD" w:rsidRPr="00B332BD" w:rsidRDefault="001314DD" w:rsidP="001A23A7">
            <w:r w:rsidRPr="00B332BD">
              <w:t>Political will</w:t>
            </w:r>
          </w:p>
        </w:tc>
        <w:tc>
          <w:tcPr>
            <w:tcW w:w="7229" w:type="dxa"/>
          </w:tcPr>
          <w:p w14:paraId="0183F755" w14:textId="77777777" w:rsidR="001314DD" w:rsidRPr="00B332BD" w:rsidRDefault="001314DD" w:rsidP="001A23A7">
            <w:r w:rsidRPr="00B332BD">
              <w:t>Full dispositi</w:t>
            </w:r>
            <w:r>
              <w:t>on from the governments</w:t>
            </w:r>
            <w:r w:rsidRPr="00B332BD">
              <w:t xml:space="preserve"> to assume intersectoral collaboration as a principle to materialize actions for health, </w:t>
            </w:r>
            <w:proofErr w:type="gramStart"/>
            <w:r w:rsidRPr="00B332BD">
              <w:t>wellbeing</w:t>
            </w:r>
            <w:proofErr w:type="gramEnd"/>
            <w:r w:rsidRPr="00B332BD">
              <w:t xml:space="preserve"> and quality of life of the population. It is the foundation to summon collective support for a common objective</w:t>
            </w:r>
          </w:p>
        </w:tc>
      </w:tr>
      <w:tr w:rsidR="001314DD" w:rsidRPr="00B332BD" w14:paraId="47F95F81" w14:textId="77777777" w:rsidTr="001A23A7">
        <w:tc>
          <w:tcPr>
            <w:tcW w:w="1555" w:type="dxa"/>
          </w:tcPr>
          <w:p w14:paraId="2234E51F" w14:textId="77777777" w:rsidR="001314DD" w:rsidRPr="00B332BD" w:rsidRDefault="001314DD" w:rsidP="001A23A7">
            <w:r>
              <w:t>Social participation</w:t>
            </w:r>
          </w:p>
        </w:tc>
        <w:tc>
          <w:tcPr>
            <w:tcW w:w="7229" w:type="dxa"/>
          </w:tcPr>
          <w:p w14:paraId="62468F6E" w14:textId="77777777" w:rsidR="001314DD" w:rsidRPr="00B332BD" w:rsidRDefault="001314DD" w:rsidP="001A23A7">
            <w:r w:rsidRPr="00B332BD">
              <w:t xml:space="preserve">Allows for community and citizens to participate and influence in decision making for health policies. It is related with achieving health, </w:t>
            </w:r>
            <w:proofErr w:type="gramStart"/>
            <w:r w:rsidRPr="00B332BD">
              <w:t>well-being</w:t>
            </w:r>
            <w:proofErr w:type="gramEnd"/>
            <w:r w:rsidRPr="00B332BD">
              <w:t xml:space="preserve"> and quality of life. It could be used to inform, consult, participate, collaborate, or empower</w:t>
            </w:r>
            <w:r>
              <w:t>.</w:t>
            </w:r>
          </w:p>
        </w:tc>
      </w:tr>
      <w:tr w:rsidR="001314DD" w:rsidRPr="00B332BD" w14:paraId="0335BD0C" w14:textId="77777777" w:rsidTr="001A23A7">
        <w:tc>
          <w:tcPr>
            <w:tcW w:w="1555" w:type="dxa"/>
          </w:tcPr>
          <w:p w14:paraId="44D1AAF5" w14:textId="77777777" w:rsidR="001314DD" w:rsidRPr="00B332BD" w:rsidRDefault="001314DD" w:rsidP="001A23A7">
            <w:r>
              <w:t>Triggers of ISA</w:t>
            </w:r>
          </w:p>
        </w:tc>
        <w:tc>
          <w:tcPr>
            <w:tcW w:w="7229" w:type="dxa"/>
          </w:tcPr>
          <w:p w14:paraId="3A9863B4" w14:textId="77777777" w:rsidR="001314DD" w:rsidRPr="00B332BD" w:rsidRDefault="001314DD" w:rsidP="001A23A7">
            <w:r w:rsidRPr="00B332BD">
              <w:t>Management factors that trigger a coherent and coordinated action between sectors and actors in the</w:t>
            </w:r>
            <w:r>
              <w:t xml:space="preserve"> city</w:t>
            </w:r>
            <w:r w:rsidRPr="00B332BD">
              <w:t>.</w:t>
            </w:r>
          </w:p>
        </w:tc>
      </w:tr>
      <w:tr w:rsidR="001314DD" w:rsidRPr="00B332BD" w14:paraId="1A623A12" w14:textId="77777777" w:rsidTr="001A23A7">
        <w:tc>
          <w:tcPr>
            <w:tcW w:w="1555" w:type="dxa"/>
          </w:tcPr>
          <w:p w14:paraId="3FA221DE" w14:textId="77777777" w:rsidR="001314DD" w:rsidRPr="00B332BD" w:rsidRDefault="001314DD" w:rsidP="001A23A7">
            <w:r w:rsidRPr="00B332BD">
              <w:t>Management approach</w:t>
            </w:r>
          </w:p>
        </w:tc>
        <w:tc>
          <w:tcPr>
            <w:tcW w:w="7229" w:type="dxa"/>
          </w:tcPr>
          <w:p w14:paraId="49FA1772" w14:textId="77777777" w:rsidR="001314DD" w:rsidRPr="00B332BD" w:rsidRDefault="001314DD" w:rsidP="001A23A7">
            <w:r w:rsidRPr="00B332BD">
              <w:t>A coordinated, strategic, ethical, and participatory approach between sectors.</w:t>
            </w:r>
          </w:p>
        </w:tc>
      </w:tr>
      <w:tr w:rsidR="001314DD" w:rsidRPr="00B332BD" w14:paraId="1B4ACB13" w14:textId="77777777" w:rsidTr="001A23A7">
        <w:tc>
          <w:tcPr>
            <w:tcW w:w="1555" w:type="dxa"/>
          </w:tcPr>
          <w:p w14:paraId="455A8D38" w14:textId="77777777" w:rsidR="001314DD" w:rsidRPr="00B332BD" w:rsidRDefault="001314DD" w:rsidP="001A23A7">
            <w:r w:rsidRPr="00B332BD">
              <w:t>Management skills</w:t>
            </w:r>
          </w:p>
        </w:tc>
        <w:tc>
          <w:tcPr>
            <w:tcW w:w="7229" w:type="dxa"/>
          </w:tcPr>
          <w:p w14:paraId="3DE87E87" w14:textId="77777777" w:rsidR="001314DD" w:rsidRPr="00B332BD" w:rsidRDefault="001314DD" w:rsidP="001A23A7">
            <w:r w:rsidRPr="00B332BD">
              <w:t>Focus and methods of direction. They are related with communication, leadership, motivation, and co-worker’s relationships</w:t>
            </w:r>
            <w:r>
              <w:t>.</w:t>
            </w:r>
          </w:p>
        </w:tc>
      </w:tr>
      <w:tr w:rsidR="001314DD" w:rsidRPr="00B332BD" w14:paraId="2203F73C" w14:textId="77777777" w:rsidTr="001A23A7">
        <w:tc>
          <w:tcPr>
            <w:tcW w:w="1555" w:type="dxa"/>
          </w:tcPr>
          <w:p w14:paraId="1F5D5D10" w14:textId="77777777" w:rsidR="001314DD" w:rsidRPr="00B332BD" w:rsidRDefault="001314DD" w:rsidP="001A23A7">
            <w:r w:rsidRPr="00B332BD">
              <w:lastRenderedPageBreak/>
              <w:t>Management techniques</w:t>
            </w:r>
          </w:p>
        </w:tc>
        <w:tc>
          <w:tcPr>
            <w:tcW w:w="7229" w:type="dxa"/>
          </w:tcPr>
          <w:p w14:paraId="5BC7FB63" w14:textId="77777777" w:rsidR="001314DD" w:rsidRPr="00B332BD" w:rsidRDefault="001314DD" w:rsidP="001A23A7">
            <w:r w:rsidRPr="00B332BD">
              <w:t>Techniques and procedures whose practices have shown improvement in organization implementation like empowerment, direction by objectives or projects, economic health evaluation, benchmarking, outsourcing, the use of technologies of information and communication, and knowledge management</w:t>
            </w:r>
            <w:r>
              <w:t>.</w:t>
            </w:r>
          </w:p>
        </w:tc>
      </w:tr>
      <w:tr w:rsidR="001314DD" w:rsidRPr="00B332BD" w14:paraId="0549A7BB" w14:textId="77777777" w:rsidTr="001A23A7">
        <w:tc>
          <w:tcPr>
            <w:tcW w:w="1555" w:type="dxa"/>
          </w:tcPr>
          <w:p w14:paraId="0D306C5A" w14:textId="77777777" w:rsidR="001314DD" w:rsidRPr="00B332BD" w:rsidRDefault="001314DD" w:rsidP="001A23A7">
            <w:pPr>
              <w:rPr>
                <w:highlight w:val="yellow"/>
              </w:rPr>
            </w:pPr>
            <w:r w:rsidRPr="00B332BD">
              <w:t>Recognition of health as a collaborative outcome</w:t>
            </w:r>
          </w:p>
        </w:tc>
        <w:tc>
          <w:tcPr>
            <w:tcW w:w="7229" w:type="dxa"/>
          </w:tcPr>
          <w:p w14:paraId="15B96AFA" w14:textId="77777777" w:rsidR="001314DD" w:rsidRPr="00B332BD" w:rsidRDefault="001314DD" w:rsidP="001A23A7">
            <w:pPr>
              <w:rPr>
                <w:highlight w:val="yellow"/>
              </w:rPr>
            </w:pPr>
            <w:r w:rsidRPr="00B332BD">
              <w:t>In health analysis, the social determinants of health are included as key elements to generate social responses, which should consider the programs already existing and the competences of each actor involved</w:t>
            </w:r>
            <w:r>
              <w:t>.</w:t>
            </w:r>
          </w:p>
        </w:tc>
      </w:tr>
      <w:tr w:rsidR="001314DD" w:rsidRPr="00B332BD" w14:paraId="48ADDCB7" w14:textId="77777777" w:rsidTr="001A23A7">
        <w:tc>
          <w:tcPr>
            <w:tcW w:w="1555" w:type="dxa"/>
          </w:tcPr>
          <w:p w14:paraId="75B4592B" w14:textId="77777777" w:rsidR="001314DD" w:rsidRPr="00B332BD" w:rsidRDefault="001314DD" w:rsidP="001A23A7">
            <w:r w:rsidRPr="00B332BD">
              <w:t>Teamwork skills</w:t>
            </w:r>
          </w:p>
        </w:tc>
        <w:tc>
          <w:tcPr>
            <w:tcW w:w="7229" w:type="dxa"/>
          </w:tcPr>
          <w:p w14:paraId="22CDB538" w14:textId="77777777" w:rsidR="001314DD" w:rsidRPr="00B332BD" w:rsidRDefault="001314DD" w:rsidP="001A23A7">
            <w:r w:rsidRPr="00B332BD">
              <w:t xml:space="preserve">Group problem solving and decision making </w:t>
            </w:r>
            <w:r w:rsidRPr="00B332BD">
              <w:fldChar w:fldCharType="begin"/>
            </w:r>
            <w:r>
              <w:instrText xml:space="preserve"> ADDIN ZOTERO_ITEM CSL_CITATION {"citationID":"VTyViZST","properties":{"formattedCitation":"(6)","plainCitation":"(6)","noteIndex":0},"citationItems":[{"id":"33E2RDMl/4ZHvcaLP","uris":["http://zotero.org/users/local/qR7MxvYE/items/EY4MVRUF"],"uri":["http://zotero.org/users/local/qR7MxvYE/items/EY4MVRUF"],"itemData":{"id":"Wc10fsTh/v7KgzWro","type":"article","title":"Orientaciones para la intersectorialidad","note":"Bogotá.","author":[{"family":"","given":"Ministerio de Salud y Protección Social"}],"issued":{"date-parts":[["2016"]]}}}],"schema":"https://github.com/citation-style-language/schema/raw/master/csl-citation.json"} </w:instrText>
            </w:r>
            <w:r w:rsidRPr="00B332BD">
              <w:fldChar w:fldCharType="separate"/>
            </w:r>
            <w:r w:rsidRPr="00C06CDE">
              <w:t>(6)</w:t>
            </w:r>
            <w:r w:rsidRPr="00B332BD">
              <w:fldChar w:fldCharType="end"/>
            </w:r>
            <w:r w:rsidRPr="00B332BD">
              <w:t>.</w:t>
            </w:r>
          </w:p>
        </w:tc>
      </w:tr>
    </w:tbl>
    <w:p w14:paraId="50F93B3C" w14:textId="77777777" w:rsidR="001314DD" w:rsidRPr="00B332BD" w:rsidRDefault="001314DD" w:rsidP="001314DD">
      <w:pPr>
        <w:spacing w:line="480" w:lineRule="auto"/>
        <w:rPr>
          <w:b/>
        </w:rPr>
      </w:pPr>
    </w:p>
    <w:p w14:paraId="04625613" w14:textId="77777777" w:rsidR="001314DD" w:rsidRPr="00B332BD" w:rsidRDefault="001314DD" w:rsidP="001314DD">
      <w:pPr>
        <w:spacing w:line="480" w:lineRule="auto"/>
        <w:jc w:val="both"/>
      </w:pPr>
    </w:p>
    <w:p w14:paraId="4B8CD23F" w14:textId="77777777" w:rsidR="001314DD" w:rsidRDefault="001314DD" w:rsidP="001314DD">
      <w:pPr>
        <w:spacing w:line="480" w:lineRule="auto"/>
        <w:rPr>
          <w:b/>
        </w:rPr>
      </w:pPr>
    </w:p>
    <w:p w14:paraId="746A8F54" w14:textId="77777777" w:rsidR="001314DD" w:rsidRPr="00B332BD" w:rsidRDefault="001314DD" w:rsidP="001314DD">
      <w:pPr>
        <w:spacing w:line="480" w:lineRule="auto"/>
      </w:pPr>
      <w:r w:rsidRPr="00B332BD">
        <w:rPr>
          <w:b/>
        </w:rPr>
        <w:t xml:space="preserve">Annex </w:t>
      </w:r>
      <w:r>
        <w:rPr>
          <w:b/>
        </w:rPr>
        <w:t>2</w:t>
      </w:r>
      <w:r w:rsidRPr="00B332BD">
        <w:rPr>
          <w:b/>
        </w:rPr>
        <w:t xml:space="preserve">. </w:t>
      </w:r>
      <w:r w:rsidRPr="00B332BD">
        <w:t xml:space="preserve">Description of data analysis categories and coding used. </w:t>
      </w:r>
    </w:p>
    <w:tbl>
      <w:tblPr>
        <w:tblStyle w:val="Tablaconcuadrcula"/>
        <w:tblW w:w="0" w:type="auto"/>
        <w:tblLook w:val="04A0" w:firstRow="1" w:lastRow="0" w:firstColumn="1" w:lastColumn="0" w:noHBand="0" w:noVBand="1"/>
      </w:tblPr>
      <w:tblGrid>
        <w:gridCol w:w="1836"/>
        <w:gridCol w:w="2358"/>
        <w:gridCol w:w="1642"/>
        <w:gridCol w:w="1229"/>
        <w:gridCol w:w="1763"/>
      </w:tblGrid>
      <w:tr w:rsidR="001314DD" w:rsidRPr="00B332BD" w14:paraId="1292CA67" w14:textId="77777777" w:rsidTr="001A23A7">
        <w:tc>
          <w:tcPr>
            <w:tcW w:w="1846" w:type="dxa"/>
          </w:tcPr>
          <w:p w14:paraId="37097E8E" w14:textId="77777777" w:rsidR="001314DD" w:rsidRPr="00B332BD" w:rsidRDefault="001314DD" w:rsidP="001A23A7">
            <w:pPr>
              <w:spacing w:line="480" w:lineRule="auto"/>
              <w:rPr>
                <w:b/>
              </w:rPr>
            </w:pPr>
            <w:r w:rsidRPr="00B332BD">
              <w:rPr>
                <w:b/>
              </w:rPr>
              <w:t>Category</w:t>
            </w:r>
          </w:p>
        </w:tc>
        <w:tc>
          <w:tcPr>
            <w:tcW w:w="2425" w:type="dxa"/>
          </w:tcPr>
          <w:p w14:paraId="0248DCF0" w14:textId="77777777" w:rsidR="001314DD" w:rsidRPr="00B332BD" w:rsidRDefault="001314DD" w:rsidP="001A23A7">
            <w:pPr>
              <w:spacing w:line="480" w:lineRule="auto"/>
              <w:rPr>
                <w:b/>
              </w:rPr>
            </w:pPr>
            <w:r w:rsidRPr="00B332BD">
              <w:rPr>
                <w:b/>
              </w:rPr>
              <w:t>Code</w:t>
            </w:r>
          </w:p>
        </w:tc>
        <w:tc>
          <w:tcPr>
            <w:tcW w:w="1678" w:type="dxa"/>
          </w:tcPr>
          <w:p w14:paraId="4050A460" w14:textId="77777777" w:rsidR="001314DD" w:rsidRPr="00B332BD" w:rsidRDefault="001314DD" w:rsidP="001A23A7">
            <w:pPr>
              <w:spacing w:line="480" w:lineRule="auto"/>
              <w:rPr>
                <w:b/>
              </w:rPr>
            </w:pPr>
            <w:r w:rsidRPr="00B332BD">
              <w:rPr>
                <w:b/>
              </w:rPr>
              <w:t>Pre-established</w:t>
            </w:r>
          </w:p>
        </w:tc>
        <w:tc>
          <w:tcPr>
            <w:tcW w:w="1104" w:type="dxa"/>
          </w:tcPr>
          <w:p w14:paraId="70BED1C3" w14:textId="77777777" w:rsidR="001314DD" w:rsidRPr="00B332BD" w:rsidRDefault="001314DD" w:rsidP="001A23A7">
            <w:pPr>
              <w:spacing w:line="480" w:lineRule="auto"/>
              <w:rPr>
                <w:b/>
              </w:rPr>
            </w:pPr>
            <w:r w:rsidRPr="00B332BD">
              <w:rPr>
                <w:b/>
              </w:rPr>
              <w:t>Emergent</w:t>
            </w:r>
          </w:p>
        </w:tc>
        <w:tc>
          <w:tcPr>
            <w:tcW w:w="1775" w:type="dxa"/>
          </w:tcPr>
          <w:p w14:paraId="63822358" w14:textId="77777777" w:rsidR="001314DD" w:rsidRPr="00B332BD" w:rsidRDefault="001314DD" w:rsidP="001A23A7">
            <w:pPr>
              <w:spacing w:line="480" w:lineRule="auto"/>
              <w:rPr>
                <w:b/>
              </w:rPr>
            </w:pPr>
            <w:r w:rsidRPr="00B332BD">
              <w:rPr>
                <w:b/>
              </w:rPr>
              <w:t>Instruments</w:t>
            </w:r>
          </w:p>
        </w:tc>
      </w:tr>
      <w:tr w:rsidR="001314DD" w:rsidRPr="00B332BD" w14:paraId="62BB203B" w14:textId="77777777" w:rsidTr="001A23A7">
        <w:trPr>
          <w:trHeight w:val="605"/>
        </w:trPr>
        <w:tc>
          <w:tcPr>
            <w:tcW w:w="1846" w:type="dxa"/>
            <w:vMerge w:val="restart"/>
          </w:tcPr>
          <w:p w14:paraId="246B8652" w14:textId="77777777" w:rsidR="001314DD" w:rsidRPr="00B332BD" w:rsidRDefault="001314DD" w:rsidP="001A23A7">
            <w:pPr>
              <w:spacing w:line="480" w:lineRule="auto"/>
            </w:pPr>
            <w:r w:rsidRPr="00B332BD">
              <w:t>Representations of ISA</w:t>
            </w:r>
          </w:p>
        </w:tc>
        <w:tc>
          <w:tcPr>
            <w:tcW w:w="2425" w:type="dxa"/>
          </w:tcPr>
          <w:p w14:paraId="4C0CB468" w14:textId="77777777" w:rsidR="001314DD" w:rsidRPr="00B332BD" w:rsidRDefault="001314DD" w:rsidP="001A23A7">
            <w:pPr>
              <w:spacing w:line="480" w:lineRule="auto"/>
            </w:pPr>
            <w:r w:rsidRPr="00B332BD">
              <w:t xml:space="preserve">Definitions of ISA </w:t>
            </w:r>
          </w:p>
        </w:tc>
        <w:tc>
          <w:tcPr>
            <w:tcW w:w="1678" w:type="dxa"/>
          </w:tcPr>
          <w:p w14:paraId="1E71D199" w14:textId="77777777" w:rsidR="001314DD" w:rsidRPr="00B332BD" w:rsidRDefault="001314DD" w:rsidP="001A23A7">
            <w:pPr>
              <w:spacing w:line="480" w:lineRule="auto"/>
            </w:pPr>
            <w:r w:rsidRPr="00B332BD">
              <w:t>X</w:t>
            </w:r>
          </w:p>
        </w:tc>
        <w:tc>
          <w:tcPr>
            <w:tcW w:w="1104" w:type="dxa"/>
          </w:tcPr>
          <w:p w14:paraId="0F82AFEE" w14:textId="77777777" w:rsidR="001314DD" w:rsidRPr="00B332BD" w:rsidRDefault="001314DD" w:rsidP="001A23A7">
            <w:pPr>
              <w:spacing w:line="480" w:lineRule="auto"/>
            </w:pPr>
          </w:p>
        </w:tc>
        <w:tc>
          <w:tcPr>
            <w:tcW w:w="1775" w:type="dxa"/>
            <w:vMerge w:val="restart"/>
          </w:tcPr>
          <w:p w14:paraId="23A3ECAB" w14:textId="77777777" w:rsidR="001314DD" w:rsidRPr="00B332BD" w:rsidRDefault="001314DD" w:rsidP="001A23A7">
            <w:pPr>
              <w:spacing w:line="480" w:lineRule="auto"/>
            </w:pPr>
            <w:r w:rsidRPr="00B332BD">
              <w:t>Workshops and interviews.</w:t>
            </w:r>
          </w:p>
        </w:tc>
      </w:tr>
      <w:tr w:rsidR="001314DD" w:rsidRPr="00B332BD" w14:paraId="0F3F807B" w14:textId="77777777" w:rsidTr="001A23A7">
        <w:trPr>
          <w:trHeight w:val="605"/>
        </w:trPr>
        <w:tc>
          <w:tcPr>
            <w:tcW w:w="1846" w:type="dxa"/>
            <w:vMerge/>
          </w:tcPr>
          <w:p w14:paraId="3FD0558B" w14:textId="77777777" w:rsidR="001314DD" w:rsidRPr="00B332BD" w:rsidRDefault="001314DD" w:rsidP="001A23A7">
            <w:pPr>
              <w:spacing w:line="480" w:lineRule="auto"/>
            </w:pPr>
          </w:p>
        </w:tc>
        <w:tc>
          <w:tcPr>
            <w:tcW w:w="2425" w:type="dxa"/>
          </w:tcPr>
          <w:p w14:paraId="366E94BB" w14:textId="77777777" w:rsidR="001314DD" w:rsidRPr="00B332BD" w:rsidRDefault="001314DD" w:rsidP="001A23A7">
            <w:pPr>
              <w:spacing w:line="480" w:lineRule="auto"/>
            </w:pPr>
            <w:r w:rsidRPr="00B332BD">
              <w:t>Sectors for ISA</w:t>
            </w:r>
          </w:p>
        </w:tc>
        <w:tc>
          <w:tcPr>
            <w:tcW w:w="1678" w:type="dxa"/>
          </w:tcPr>
          <w:p w14:paraId="4B4C9E9A" w14:textId="77777777" w:rsidR="001314DD" w:rsidRPr="00B332BD" w:rsidRDefault="001314DD" w:rsidP="001A23A7">
            <w:pPr>
              <w:spacing w:line="480" w:lineRule="auto"/>
            </w:pPr>
            <w:r w:rsidRPr="00B332BD">
              <w:t>X</w:t>
            </w:r>
          </w:p>
        </w:tc>
        <w:tc>
          <w:tcPr>
            <w:tcW w:w="1104" w:type="dxa"/>
          </w:tcPr>
          <w:p w14:paraId="556D5D86" w14:textId="77777777" w:rsidR="001314DD" w:rsidRPr="00B332BD" w:rsidRDefault="001314DD" w:rsidP="001A23A7">
            <w:pPr>
              <w:spacing w:line="480" w:lineRule="auto"/>
            </w:pPr>
          </w:p>
        </w:tc>
        <w:tc>
          <w:tcPr>
            <w:tcW w:w="1775" w:type="dxa"/>
            <w:vMerge/>
          </w:tcPr>
          <w:p w14:paraId="5FA9C6E1" w14:textId="77777777" w:rsidR="001314DD" w:rsidRPr="00B332BD" w:rsidRDefault="001314DD" w:rsidP="001A23A7">
            <w:pPr>
              <w:spacing w:line="480" w:lineRule="auto"/>
            </w:pPr>
          </w:p>
        </w:tc>
      </w:tr>
      <w:tr w:rsidR="001314DD" w:rsidRPr="00B332BD" w14:paraId="3D8E9F6C" w14:textId="77777777" w:rsidTr="001A23A7">
        <w:trPr>
          <w:trHeight w:val="605"/>
        </w:trPr>
        <w:tc>
          <w:tcPr>
            <w:tcW w:w="1846" w:type="dxa"/>
            <w:vMerge/>
          </w:tcPr>
          <w:p w14:paraId="1230A0E4" w14:textId="77777777" w:rsidR="001314DD" w:rsidRPr="00B332BD" w:rsidRDefault="001314DD" w:rsidP="001A23A7">
            <w:pPr>
              <w:spacing w:line="480" w:lineRule="auto"/>
            </w:pPr>
          </w:p>
        </w:tc>
        <w:tc>
          <w:tcPr>
            <w:tcW w:w="2425" w:type="dxa"/>
          </w:tcPr>
          <w:p w14:paraId="6E98F2C3" w14:textId="77777777" w:rsidR="001314DD" w:rsidRPr="00B332BD" w:rsidRDefault="001314DD" w:rsidP="001A23A7">
            <w:pPr>
              <w:spacing w:line="480" w:lineRule="auto"/>
            </w:pPr>
            <w:r w:rsidRPr="00B332BD">
              <w:t>Types of ISA</w:t>
            </w:r>
          </w:p>
        </w:tc>
        <w:tc>
          <w:tcPr>
            <w:tcW w:w="1678" w:type="dxa"/>
          </w:tcPr>
          <w:p w14:paraId="7CA61BEC" w14:textId="77777777" w:rsidR="001314DD" w:rsidRPr="00B332BD" w:rsidRDefault="001314DD" w:rsidP="001A23A7">
            <w:pPr>
              <w:spacing w:line="480" w:lineRule="auto"/>
            </w:pPr>
          </w:p>
        </w:tc>
        <w:tc>
          <w:tcPr>
            <w:tcW w:w="1104" w:type="dxa"/>
          </w:tcPr>
          <w:p w14:paraId="0B8A1AF5" w14:textId="77777777" w:rsidR="001314DD" w:rsidRPr="00B332BD" w:rsidRDefault="001314DD" w:rsidP="001A23A7">
            <w:pPr>
              <w:spacing w:line="480" w:lineRule="auto"/>
            </w:pPr>
            <w:r w:rsidRPr="00B332BD">
              <w:t>X</w:t>
            </w:r>
          </w:p>
        </w:tc>
        <w:tc>
          <w:tcPr>
            <w:tcW w:w="1775" w:type="dxa"/>
            <w:vMerge/>
          </w:tcPr>
          <w:p w14:paraId="4C38E3F9" w14:textId="77777777" w:rsidR="001314DD" w:rsidRPr="00B332BD" w:rsidRDefault="001314DD" w:rsidP="001A23A7">
            <w:pPr>
              <w:spacing w:line="480" w:lineRule="auto"/>
            </w:pPr>
          </w:p>
        </w:tc>
      </w:tr>
      <w:tr w:rsidR="001314DD" w:rsidRPr="00B332BD" w14:paraId="6943C4CE" w14:textId="77777777" w:rsidTr="001A23A7">
        <w:tc>
          <w:tcPr>
            <w:tcW w:w="1846" w:type="dxa"/>
          </w:tcPr>
          <w:p w14:paraId="2386D584" w14:textId="77777777" w:rsidR="001314DD" w:rsidRPr="00B332BD" w:rsidRDefault="001314DD" w:rsidP="001A23A7">
            <w:pPr>
              <w:spacing w:line="480" w:lineRule="auto"/>
            </w:pPr>
            <w:r w:rsidRPr="00B332BD">
              <w:t xml:space="preserve">Factors related with intersectoral collaboration: that </w:t>
            </w:r>
            <w:r w:rsidRPr="00B332BD">
              <w:rPr>
                <w:i/>
              </w:rPr>
              <w:t xml:space="preserve">demand </w:t>
            </w:r>
            <w:r w:rsidRPr="00B332BD">
              <w:t>ISA.</w:t>
            </w:r>
          </w:p>
        </w:tc>
        <w:tc>
          <w:tcPr>
            <w:tcW w:w="2425" w:type="dxa"/>
          </w:tcPr>
          <w:p w14:paraId="06B9F648" w14:textId="77777777" w:rsidR="001314DD" w:rsidRPr="00B332BD" w:rsidRDefault="001314DD" w:rsidP="001A23A7">
            <w:pPr>
              <w:spacing w:line="480" w:lineRule="auto"/>
            </w:pPr>
            <w:r w:rsidRPr="00B332BD">
              <w:t>Multiple causes of chronic malnutrition.</w:t>
            </w:r>
          </w:p>
        </w:tc>
        <w:tc>
          <w:tcPr>
            <w:tcW w:w="1678" w:type="dxa"/>
          </w:tcPr>
          <w:p w14:paraId="2729ED04" w14:textId="77777777" w:rsidR="001314DD" w:rsidRPr="00B332BD" w:rsidRDefault="001314DD" w:rsidP="001A23A7">
            <w:pPr>
              <w:spacing w:line="480" w:lineRule="auto"/>
            </w:pPr>
            <w:r w:rsidRPr="00B332BD">
              <w:t>X</w:t>
            </w:r>
          </w:p>
        </w:tc>
        <w:tc>
          <w:tcPr>
            <w:tcW w:w="1104" w:type="dxa"/>
          </w:tcPr>
          <w:p w14:paraId="0E768986" w14:textId="77777777" w:rsidR="001314DD" w:rsidRPr="00B332BD" w:rsidRDefault="001314DD" w:rsidP="001A23A7">
            <w:pPr>
              <w:spacing w:line="480" w:lineRule="auto"/>
            </w:pPr>
          </w:p>
        </w:tc>
        <w:tc>
          <w:tcPr>
            <w:tcW w:w="1775" w:type="dxa"/>
          </w:tcPr>
          <w:p w14:paraId="74868FB3" w14:textId="77777777" w:rsidR="001314DD" w:rsidRPr="00B332BD" w:rsidRDefault="001314DD" w:rsidP="001A23A7">
            <w:pPr>
              <w:spacing w:line="480" w:lineRule="auto"/>
            </w:pPr>
            <w:r w:rsidRPr="00B332BD">
              <w:t>Workshops, interviews, questionnaires.</w:t>
            </w:r>
          </w:p>
        </w:tc>
      </w:tr>
      <w:tr w:rsidR="001314DD" w:rsidRPr="00B332BD" w14:paraId="629E1112" w14:textId="77777777" w:rsidTr="001A23A7">
        <w:trPr>
          <w:trHeight w:val="480"/>
        </w:trPr>
        <w:tc>
          <w:tcPr>
            <w:tcW w:w="1846" w:type="dxa"/>
            <w:vMerge w:val="restart"/>
          </w:tcPr>
          <w:p w14:paraId="67E1F98F" w14:textId="77777777" w:rsidR="001314DD" w:rsidRPr="00B332BD" w:rsidRDefault="001314DD" w:rsidP="001A23A7">
            <w:pPr>
              <w:spacing w:line="480" w:lineRule="auto"/>
            </w:pPr>
            <w:r w:rsidRPr="00B332BD">
              <w:t xml:space="preserve">Factors related with </w:t>
            </w:r>
            <w:r w:rsidRPr="00B332BD">
              <w:lastRenderedPageBreak/>
              <w:t xml:space="preserve">intersectoral collaboration: that </w:t>
            </w:r>
            <w:r w:rsidRPr="00B332BD">
              <w:rPr>
                <w:i/>
              </w:rPr>
              <w:t xml:space="preserve">condition </w:t>
            </w:r>
            <w:r w:rsidRPr="00B332BD">
              <w:t>ISA.</w:t>
            </w:r>
          </w:p>
        </w:tc>
        <w:tc>
          <w:tcPr>
            <w:tcW w:w="2425" w:type="dxa"/>
          </w:tcPr>
          <w:p w14:paraId="632FE446" w14:textId="77777777" w:rsidR="001314DD" w:rsidRPr="00B332BD" w:rsidRDefault="001314DD" w:rsidP="001A23A7">
            <w:pPr>
              <w:spacing w:line="480" w:lineRule="auto"/>
            </w:pPr>
            <w:r w:rsidRPr="00B332BD">
              <w:lastRenderedPageBreak/>
              <w:t xml:space="preserve">Political will </w:t>
            </w:r>
          </w:p>
        </w:tc>
        <w:tc>
          <w:tcPr>
            <w:tcW w:w="1678" w:type="dxa"/>
          </w:tcPr>
          <w:p w14:paraId="3F553EE6" w14:textId="77777777" w:rsidR="001314DD" w:rsidRPr="00B332BD" w:rsidRDefault="001314DD" w:rsidP="001A23A7">
            <w:pPr>
              <w:spacing w:line="480" w:lineRule="auto"/>
            </w:pPr>
            <w:r w:rsidRPr="00B332BD">
              <w:t>X</w:t>
            </w:r>
          </w:p>
        </w:tc>
        <w:tc>
          <w:tcPr>
            <w:tcW w:w="1104" w:type="dxa"/>
          </w:tcPr>
          <w:p w14:paraId="445AE5DB" w14:textId="77777777" w:rsidR="001314DD" w:rsidRPr="00B332BD" w:rsidRDefault="001314DD" w:rsidP="001A23A7">
            <w:pPr>
              <w:spacing w:line="480" w:lineRule="auto"/>
            </w:pPr>
          </w:p>
        </w:tc>
        <w:tc>
          <w:tcPr>
            <w:tcW w:w="1775" w:type="dxa"/>
            <w:vMerge w:val="restart"/>
          </w:tcPr>
          <w:p w14:paraId="6E30D667" w14:textId="77777777" w:rsidR="001314DD" w:rsidRPr="00B332BD" w:rsidRDefault="001314DD" w:rsidP="001A23A7">
            <w:pPr>
              <w:spacing w:line="480" w:lineRule="auto"/>
            </w:pPr>
            <w:r w:rsidRPr="00B332BD">
              <w:t>Workshops, interviews, questionnaires.</w:t>
            </w:r>
          </w:p>
        </w:tc>
      </w:tr>
      <w:tr w:rsidR="001314DD" w:rsidRPr="00B332BD" w14:paraId="1CDC37BD" w14:textId="77777777" w:rsidTr="001A23A7">
        <w:trPr>
          <w:trHeight w:val="480"/>
        </w:trPr>
        <w:tc>
          <w:tcPr>
            <w:tcW w:w="1846" w:type="dxa"/>
            <w:vMerge/>
          </w:tcPr>
          <w:p w14:paraId="6501CFDB" w14:textId="77777777" w:rsidR="001314DD" w:rsidRPr="00B332BD" w:rsidRDefault="001314DD" w:rsidP="001A23A7">
            <w:pPr>
              <w:spacing w:line="480" w:lineRule="auto"/>
            </w:pPr>
          </w:p>
        </w:tc>
        <w:tc>
          <w:tcPr>
            <w:tcW w:w="2425" w:type="dxa"/>
          </w:tcPr>
          <w:p w14:paraId="118FE91E" w14:textId="77777777" w:rsidR="001314DD" w:rsidRPr="00B332BD" w:rsidRDefault="001314DD" w:rsidP="001A23A7">
            <w:pPr>
              <w:spacing w:line="480" w:lineRule="auto"/>
            </w:pPr>
            <w:r w:rsidRPr="00B332BD">
              <w:t>Legislative support</w:t>
            </w:r>
          </w:p>
        </w:tc>
        <w:tc>
          <w:tcPr>
            <w:tcW w:w="1678" w:type="dxa"/>
          </w:tcPr>
          <w:p w14:paraId="58EECE3B" w14:textId="77777777" w:rsidR="001314DD" w:rsidRPr="00B332BD" w:rsidRDefault="001314DD" w:rsidP="001A23A7">
            <w:pPr>
              <w:spacing w:line="480" w:lineRule="auto"/>
            </w:pPr>
            <w:r w:rsidRPr="00B332BD">
              <w:t>X</w:t>
            </w:r>
          </w:p>
        </w:tc>
        <w:tc>
          <w:tcPr>
            <w:tcW w:w="1104" w:type="dxa"/>
          </w:tcPr>
          <w:p w14:paraId="5C6A9F53" w14:textId="77777777" w:rsidR="001314DD" w:rsidRPr="00B332BD" w:rsidRDefault="001314DD" w:rsidP="001A23A7">
            <w:pPr>
              <w:spacing w:line="480" w:lineRule="auto"/>
            </w:pPr>
          </w:p>
        </w:tc>
        <w:tc>
          <w:tcPr>
            <w:tcW w:w="1775" w:type="dxa"/>
            <w:vMerge/>
          </w:tcPr>
          <w:p w14:paraId="016F1098" w14:textId="77777777" w:rsidR="001314DD" w:rsidRPr="00B332BD" w:rsidRDefault="001314DD" w:rsidP="001A23A7">
            <w:pPr>
              <w:spacing w:line="480" w:lineRule="auto"/>
            </w:pPr>
          </w:p>
        </w:tc>
      </w:tr>
      <w:tr w:rsidR="001314DD" w:rsidRPr="00B332BD" w14:paraId="34CA0797" w14:textId="77777777" w:rsidTr="001A23A7">
        <w:trPr>
          <w:trHeight w:val="480"/>
        </w:trPr>
        <w:tc>
          <w:tcPr>
            <w:tcW w:w="1846" w:type="dxa"/>
            <w:vMerge/>
          </w:tcPr>
          <w:p w14:paraId="4753210E" w14:textId="77777777" w:rsidR="001314DD" w:rsidRPr="00B332BD" w:rsidRDefault="001314DD" w:rsidP="001A23A7">
            <w:pPr>
              <w:spacing w:line="480" w:lineRule="auto"/>
            </w:pPr>
          </w:p>
        </w:tc>
        <w:tc>
          <w:tcPr>
            <w:tcW w:w="2425" w:type="dxa"/>
          </w:tcPr>
          <w:p w14:paraId="5B2801CB" w14:textId="77777777" w:rsidR="001314DD" w:rsidRPr="00B332BD" w:rsidRDefault="001314DD" w:rsidP="001A23A7">
            <w:pPr>
              <w:spacing w:line="480" w:lineRule="auto"/>
            </w:pPr>
            <w:r w:rsidRPr="00B332BD">
              <w:t>Engagement of the health sector</w:t>
            </w:r>
          </w:p>
        </w:tc>
        <w:tc>
          <w:tcPr>
            <w:tcW w:w="1678" w:type="dxa"/>
          </w:tcPr>
          <w:p w14:paraId="28D9B9E4" w14:textId="77777777" w:rsidR="001314DD" w:rsidRPr="00B332BD" w:rsidRDefault="001314DD" w:rsidP="001A23A7">
            <w:pPr>
              <w:spacing w:line="480" w:lineRule="auto"/>
            </w:pPr>
            <w:r w:rsidRPr="00B332BD">
              <w:t>X</w:t>
            </w:r>
          </w:p>
        </w:tc>
        <w:tc>
          <w:tcPr>
            <w:tcW w:w="1104" w:type="dxa"/>
          </w:tcPr>
          <w:p w14:paraId="43BD1DF2" w14:textId="77777777" w:rsidR="001314DD" w:rsidRPr="00B332BD" w:rsidRDefault="001314DD" w:rsidP="001A23A7">
            <w:pPr>
              <w:spacing w:line="480" w:lineRule="auto"/>
            </w:pPr>
          </w:p>
        </w:tc>
        <w:tc>
          <w:tcPr>
            <w:tcW w:w="1775" w:type="dxa"/>
            <w:vMerge/>
          </w:tcPr>
          <w:p w14:paraId="493296A5" w14:textId="77777777" w:rsidR="001314DD" w:rsidRPr="00B332BD" w:rsidRDefault="001314DD" w:rsidP="001A23A7">
            <w:pPr>
              <w:spacing w:line="480" w:lineRule="auto"/>
            </w:pPr>
          </w:p>
        </w:tc>
      </w:tr>
      <w:tr w:rsidR="001314DD" w:rsidRPr="00B332BD" w14:paraId="3BE346C6" w14:textId="77777777" w:rsidTr="001A23A7">
        <w:trPr>
          <w:trHeight w:val="480"/>
        </w:trPr>
        <w:tc>
          <w:tcPr>
            <w:tcW w:w="1846" w:type="dxa"/>
            <w:vMerge/>
          </w:tcPr>
          <w:p w14:paraId="459208EB" w14:textId="77777777" w:rsidR="001314DD" w:rsidRPr="00B332BD" w:rsidRDefault="001314DD" w:rsidP="001A23A7">
            <w:pPr>
              <w:spacing w:line="480" w:lineRule="auto"/>
            </w:pPr>
          </w:p>
        </w:tc>
        <w:tc>
          <w:tcPr>
            <w:tcW w:w="2425" w:type="dxa"/>
          </w:tcPr>
          <w:p w14:paraId="0E6CE9C7" w14:textId="77777777" w:rsidR="001314DD" w:rsidRPr="00B332BD" w:rsidRDefault="001314DD" w:rsidP="001A23A7">
            <w:pPr>
              <w:spacing w:line="480" w:lineRule="auto"/>
            </w:pPr>
            <w:r w:rsidRPr="00B332BD">
              <w:t>Health decentralization.</w:t>
            </w:r>
          </w:p>
        </w:tc>
        <w:tc>
          <w:tcPr>
            <w:tcW w:w="1678" w:type="dxa"/>
          </w:tcPr>
          <w:p w14:paraId="035138EF" w14:textId="77777777" w:rsidR="001314DD" w:rsidRPr="00B332BD" w:rsidRDefault="001314DD" w:rsidP="001A23A7">
            <w:pPr>
              <w:spacing w:line="480" w:lineRule="auto"/>
            </w:pPr>
            <w:r w:rsidRPr="00B332BD">
              <w:t>X</w:t>
            </w:r>
          </w:p>
        </w:tc>
        <w:tc>
          <w:tcPr>
            <w:tcW w:w="1104" w:type="dxa"/>
          </w:tcPr>
          <w:p w14:paraId="5E01E0CB" w14:textId="77777777" w:rsidR="001314DD" w:rsidRPr="00B332BD" w:rsidRDefault="001314DD" w:rsidP="001A23A7">
            <w:pPr>
              <w:spacing w:line="480" w:lineRule="auto"/>
            </w:pPr>
          </w:p>
        </w:tc>
        <w:tc>
          <w:tcPr>
            <w:tcW w:w="1775" w:type="dxa"/>
            <w:vMerge/>
          </w:tcPr>
          <w:p w14:paraId="0919BFE4" w14:textId="77777777" w:rsidR="001314DD" w:rsidRPr="00B332BD" w:rsidRDefault="001314DD" w:rsidP="001A23A7">
            <w:pPr>
              <w:spacing w:line="480" w:lineRule="auto"/>
            </w:pPr>
          </w:p>
        </w:tc>
      </w:tr>
      <w:tr w:rsidR="001314DD" w:rsidRPr="00B332BD" w14:paraId="58849436" w14:textId="77777777" w:rsidTr="001A23A7">
        <w:trPr>
          <w:trHeight w:val="480"/>
        </w:trPr>
        <w:tc>
          <w:tcPr>
            <w:tcW w:w="1846" w:type="dxa"/>
            <w:vMerge/>
          </w:tcPr>
          <w:p w14:paraId="191EF592" w14:textId="77777777" w:rsidR="001314DD" w:rsidRPr="00B332BD" w:rsidRDefault="001314DD" w:rsidP="001A23A7">
            <w:pPr>
              <w:spacing w:line="480" w:lineRule="auto"/>
            </w:pPr>
          </w:p>
        </w:tc>
        <w:tc>
          <w:tcPr>
            <w:tcW w:w="2425" w:type="dxa"/>
          </w:tcPr>
          <w:p w14:paraId="53BF9B22" w14:textId="77777777" w:rsidR="001314DD" w:rsidRPr="00B332BD" w:rsidRDefault="001314DD" w:rsidP="001A23A7">
            <w:pPr>
              <w:spacing w:line="480" w:lineRule="auto"/>
            </w:pPr>
            <w:r w:rsidRPr="00B332BD">
              <w:t>Motivated human resources</w:t>
            </w:r>
          </w:p>
        </w:tc>
        <w:tc>
          <w:tcPr>
            <w:tcW w:w="1678" w:type="dxa"/>
          </w:tcPr>
          <w:p w14:paraId="78AF50EC" w14:textId="77777777" w:rsidR="001314DD" w:rsidRPr="00B332BD" w:rsidRDefault="001314DD" w:rsidP="001A23A7">
            <w:pPr>
              <w:spacing w:line="480" w:lineRule="auto"/>
            </w:pPr>
            <w:r w:rsidRPr="00B332BD">
              <w:t>X</w:t>
            </w:r>
          </w:p>
        </w:tc>
        <w:tc>
          <w:tcPr>
            <w:tcW w:w="1104" w:type="dxa"/>
          </w:tcPr>
          <w:p w14:paraId="78C06B50" w14:textId="77777777" w:rsidR="001314DD" w:rsidRPr="00B332BD" w:rsidRDefault="001314DD" w:rsidP="001A23A7">
            <w:pPr>
              <w:spacing w:line="480" w:lineRule="auto"/>
            </w:pPr>
          </w:p>
        </w:tc>
        <w:tc>
          <w:tcPr>
            <w:tcW w:w="1775" w:type="dxa"/>
            <w:vMerge/>
          </w:tcPr>
          <w:p w14:paraId="08E1C664" w14:textId="77777777" w:rsidR="001314DD" w:rsidRPr="00B332BD" w:rsidRDefault="001314DD" w:rsidP="001A23A7">
            <w:pPr>
              <w:spacing w:line="480" w:lineRule="auto"/>
            </w:pPr>
          </w:p>
        </w:tc>
      </w:tr>
      <w:tr w:rsidR="001314DD" w:rsidRPr="00B332BD" w14:paraId="2DF00DCC" w14:textId="77777777" w:rsidTr="001A23A7">
        <w:trPr>
          <w:trHeight w:val="480"/>
        </w:trPr>
        <w:tc>
          <w:tcPr>
            <w:tcW w:w="1846" w:type="dxa"/>
            <w:vMerge/>
          </w:tcPr>
          <w:p w14:paraId="7136CA0F" w14:textId="77777777" w:rsidR="001314DD" w:rsidRPr="00B332BD" w:rsidRDefault="001314DD" w:rsidP="001A23A7">
            <w:pPr>
              <w:spacing w:line="480" w:lineRule="auto"/>
            </w:pPr>
          </w:p>
        </w:tc>
        <w:tc>
          <w:tcPr>
            <w:tcW w:w="2425" w:type="dxa"/>
          </w:tcPr>
          <w:p w14:paraId="5DF2979C" w14:textId="77777777" w:rsidR="001314DD" w:rsidRPr="00B332BD" w:rsidRDefault="001314DD" w:rsidP="001A23A7">
            <w:pPr>
              <w:spacing w:line="480" w:lineRule="auto"/>
            </w:pPr>
            <w:r w:rsidRPr="00B332BD">
              <w:t>Social participation.</w:t>
            </w:r>
          </w:p>
        </w:tc>
        <w:tc>
          <w:tcPr>
            <w:tcW w:w="1678" w:type="dxa"/>
          </w:tcPr>
          <w:p w14:paraId="3EAF26BF" w14:textId="77777777" w:rsidR="001314DD" w:rsidRPr="00B332BD" w:rsidRDefault="001314DD" w:rsidP="001A23A7">
            <w:pPr>
              <w:spacing w:line="480" w:lineRule="auto"/>
            </w:pPr>
            <w:r w:rsidRPr="00B332BD">
              <w:t>X</w:t>
            </w:r>
          </w:p>
        </w:tc>
        <w:tc>
          <w:tcPr>
            <w:tcW w:w="1104" w:type="dxa"/>
          </w:tcPr>
          <w:p w14:paraId="606E3684" w14:textId="77777777" w:rsidR="001314DD" w:rsidRPr="00B332BD" w:rsidRDefault="001314DD" w:rsidP="001A23A7">
            <w:pPr>
              <w:spacing w:line="480" w:lineRule="auto"/>
            </w:pPr>
          </w:p>
        </w:tc>
        <w:tc>
          <w:tcPr>
            <w:tcW w:w="1775" w:type="dxa"/>
            <w:vMerge/>
          </w:tcPr>
          <w:p w14:paraId="7F2E4A94" w14:textId="77777777" w:rsidR="001314DD" w:rsidRPr="00B332BD" w:rsidRDefault="001314DD" w:rsidP="001A23A7">
            <w:pPr>
              <w:spacing w:line="480" w:lineRule="auto"/>
            </w:pPr>
          </w:p>
        </w:tc>
      </w:tr>
      <w:tr w:rsidR="001314DD" w:rsidRPr="00B332BD" w14:paraId="47217934" w14:textId="77777777" w:rsidTr="001A23A7">
        <w:trPr>
          <w:trHeight w:val="684"/>
        </w:trPr>
        <w:tc>
          <w:tcPr>
            <w:tcW w:w="1846" w:type="dxa"/>
            <w:vMerge w:val="restart"/>
          </w:tcPr>
          <w:p w14:paraId="6D4E12AA" w14:textId="77777777" w:rsidR="001314DD" w:rsidRPr="00B332BD" w:rsidRDefault="001314DD" w:rsidP="001A23A7">
            <w:pPr>
              <w:spacing w:line="480" w:lineRule="auto"/>
            </w:pPr>
            <w:r w:rsidRPr="00B332BD">
              <w:t xml:space="preserve">Factors related with intersectoral collaboration: that </w:t>
            </w:r>
            <w:r w:rsidRPr="00B332BD">
              <w:rPr>
                <w:i/>
              </w:rPr>
              <w:t xml:space="preserve">trigger </w:t>
            </w:r>
            <w:r w:rsidRPr="00B332BD">
              <w:t>ISA.</w:t>
            </w:r>
          </w:p>
        </w:tc>
        <w:tc>
          <w:tcPr>
            <w:tcW w:w="2425" w:type="dxa"/>
          </w:tcPr>
          <w:p w14:paraId="672EEF81" w14:textId="77777777" w:rsidR="001314DD" w:rsidRPr="00B332BD" w:rsidRDefault="001314DD" w:rsidP="001A23A7">
            <w:pPr>
              <w:spacing w:line="480" w:lineRule="auto"/>
            </w:pPr>
            <w:r w:rsidRPr="00B332BD">
              <w:t>Management approach</w:t>
            </w:r>
          </w:p>
        </w:tc>
        <w:tc>
          <w:tcPr>
            <w:tcW w:w="1678" w:type="dxa"/>
          </w:tcPr>
          <w:p w14:paraId="0EA70980" w14:textId="77777777" w:rsidR="001314DD" w:rsidRPr="00B332BD" w:rsidRDefault="001314DD" w:rsidP="001A23A7">
            <w:pPr>
              <w:spacing w:line="480" w:lineRule="auto"/>
            </w:pPr>
            <w:r w:rsidRPr="00B332BD">
              <w:t>X</w:t>
            </w:r>
          </w:p>
        </w:tc>
        <w:tc>
          <w:tcPr>
            <w:tcW w:w="1104" w:type="dxa"/>
          </w:tcPr>
          <w:p w14:paraId="39241A9D" w14:textId="77777777" w:rsidR="001314DD" w:rsidRPr="00B332BD" w:rsidRDefault="001314DD" w:rsidP="001A23A7">
            <w:pPr>
              <w:spacing w:line="480" w:lineRule="auto"/>
            </w:pPr>
          </w:p>
        </w:tc>
        <w:tc>
          <w:tcPr>
            <w:tcW w:w="1775" w:type="dxa"/>
            <w:vMerge w:val="restart"/>
          </w:tcPr>
          <w:p w14:paraId="391DCBD5" w14:textId="77777777" w:rsidR="001314DD" w:rsidRPr="00B332BD" w:rsidRDefault="001314DD" w:rsidP="001A23A7">
            <w:pPr>
              <w:spacing w:line="480" w:lineRule="auto"/>
            </w:pPr>
            <w:r w:rsidRPr="00B332BD">
              <w:t>Workshops, interviews, questionnaires.</w:t>
            </w:r>
          </w:p>
        </w:tc>
      </w:tr>
      <w:tr w:rsidR="001314DD" w:rsidRPr="00B332BD" w14:paraId="7DB41B01" w14:textId="77777777" w:rsidTr="001A23A7">
        <w:trPr>
          <w:trHeight w:val="684"/>
        </w:trPr>
        <w:tc>
          <w:tcPr>
            <w:tcW w:w="1846" w:type="dxa"/>
            <w:vMerge/>
          </w:tcPr>
          <w:p w14:paraId="6A339D06" w14:textId="77777777" w:rsidR="001314DD" w:rsidRPr="00B332BD" w:rsidRDefault="001314DD" w:rsidP="001A23A7">
            <w:pPr>
              <w:spacing w:line="480" w:lineRule="auto"/>
            </w:pPr>
          </w:p>
        </w:tc>
        <w:tc>
          <w:tcPr>
            <w:tcW w:w="2425" w:type="dxa"/>
          </w:tcPr>
          <w:p w14:paraId="591BE6EA" w14:textId="77777777" w:rsidR="001314DD" w:rsidRPr="00B332BD" w:rsidRDefault="001314DD" w:rsidP="001A23A7">
            <w:pPr>
              <w:spacing w:line="480" w:lineRule="auto"/>
            </w:pPr>
            <w:r w:rsidRPr="00B332BD">
              <w:t>Management skills</w:t>
            </w:r>
          </w:p>
        </w:tc>
        <w:tc>
          <w:tcPr>
            <w:tcW w:w="1678" w:type="dxa"/>
          </w:tcPr>
          <w:p w14:paraId="1E7682E4" w14:textId="77777777" w:rsidR="001314DD" w:rsidRPr="00B332BD" w:rsidRDefault="001314DD" w:rsidP="001A23A7">
            <w:pPr>
              <w:spacing w:line="480" w:lineRule="auto"/>
            </w:pPr>
            <w:r w:rsidRPr="00B332BD">
              <w:t>X</w:t>
            </w:r>
          </w:p>
        </w:tc>
        <w:tc>
          <w:tcPr>
            <w:tcW w:w="1104" w:type="dxa"/>
          </w:tcPr>
          <w:p w14:paraId="43881D2D" w14:textId="77777777" w:rsidR="001314DD" w:rsidRPr="00B332BD" w:rsidRDefault="001314DD" w:rsidP="001A23A7">
            <w:pPr>
              <w:spacing w:line="480" w:lineRule="auto"/>
            </w:pPr>
          </w:p>
        </w:tc>
        <w:tc>
          <w:tcPr>
            <w:tcW w:w="1775" w:type="dxa"/>
            <w:vMerge/>
          </w:tcPr>
          <w:p w14:paraId="57D4119A" w14:textId="77777777" w:rsidR="001314DD" w:rsidRPr="00B332BD" w:rsidRDefault="001314DD" w:rsidP="001A23A7">
            <w:pPr>
              <w:spacing w:line="480" w:lineRule="auto"/>
            </w:pPr>
          </w:p>
        </w:tc>
      </w:tr>
      <w:tr w:rsidR="001314DD" w:rsidRPr="00B332BD" w14:paraId="75B18BE2" w14:textId="77777777" w:rsidTr="001A23A7">
        <w:trPr>
          <w:trHeight w:val="684"/>
        </w:trPr>
        <w:tc>
          <w:tcPr>
            <w:tcW w:w="1846" w:type="dxa"/>
            <w:vMerge/>
          </w:tcPr>
          <w:p w14:paraId="017D024F" w14:textId="77777777" w:rsidR="001314DD" w:rsidRPr="00B332BD" w:rsidRDefault="001314DD" w:rsidP="001A23A7">
            <w:pPr>
              <w:spacing w:line="480" w:lineRule="auto"/>
            </w:pPr>
          </w:p>
        </w:tc>
        <w:tc>
          <w:tcPr>
            <w:tcW w:w="2425" w:type="dxa"/>
          </w:tcPr>
          <w:p w14:paraId="33CE3770" w14:textId="77777777" w:rsidR="001314DD" w:rsidRPr="00B332BD" w:rsidRDefault="001314DD" w:rsidP="001A23A7">
            <w:pPr>
              <w:spacing w:line="480" w:lineRule="auto"/>
            </w:pPr>
            <w:r w:rsidRPr="00B332BD">
              <w:t>Teamwork skills</w:t>
            </w:r>
          </w:p>
        </w:tc>
        <w:tc>
          <w:tcPr>
            <w:tcW w:w="1678" w:type="dxa"/>
          </w:tcPr>
          <w:p w14:paraId="09319A02" w14:textId="77777777" w:rsidR="001314DD" w:rsidRPr="00B332BD" w:rsidRDefault="001314DD" w:rsidP="001A23A7">
            <w:pPr>
              <w:spacing w:line="480" w:lineRule="auto"/>
            </w:pPr>
            <w:r w:rsidRPr="00B332BD">
              <w:t>X</w:t>
            </w:r>
          </w:p>
        </w:tc>
        <w:tc>
          <w:tcPr>
            <w:tcW w:w="1104" w:type="dxa"/>
          </w:tcPr>
          <w:p w14:paraId="4EEE074B" w14:textId="77777777" w:rsidR="001314DD" w:rsidRPr="00B332BD" w:rsidRDefault="001314DD" w:rsidP="001A23A7">
            <w:pPr>
              <w:spacing w:line="480" w:lineRule="auto"/>
            </w:pPr>
          </w:p>
        </w:tc>
        <w:tc>
          <w:tcPr>
            <w:tcW w:w="1775" w:type="dxa"/>
            <w:vMerge/>
          </w:tcPr>
          <w:p w14:paraId="1C9AB229" w14:textId="77777777" w:rsidR="001314DD" w:rsidRPr="00B332BD" w:rsidRDefault="001314DD" w:rsidP="001A23A7">
            <w:pPr>
              <w:spacing w:line="480" w:lineRule="auto"/>
            </w:pPr>
          </w:p>
        </w:tc>
      </w:tr>
      <w:tr w:rsidR="001314DD" w:rsidRPr="00B332BD" w14:paraId="695D1E81" w14:textId="77777777" w:rsidTr="001A23A7">
        <w:trPr>
          <w:trHeight w:val="684"/>
        </w:trPr>
        <w:tc>
          <w:tcPr>
            <w:tcW w:w="1846" w:type="dxa"/>
            <w:vMerge/>
          </w:tcPr>
          <w:p w14:paraId="375057C3" w14:textId="77777777" w:rsidR="001314DD" w:rsidRPr="00B332BD" w:rsidRDefault="001314DD" w:rsidP="001A23A7">
            <w:pPr>
              <w:spacing w:line="480" w:lineRule="auto"/>
            </w:pPr>
          </w:p>
        </w:tc>
        <w:tc>
          <w:tcPr>
            <w:tcW w:w="2425" w:type="dxa"/>
          </w:tcPr>
          <w:p w14:paraId="204394A8" w14:textId="77777777" w:rsidR="001314DD" w:rsidRPr="00B332BD" w:rsidRDefault="001314DD" w:rsidP="001A23A7">
            <w:pPr>
              <w:spacing w:line="480" w:lineRule="auto"/>
            </w:pPr>
            <w:r w:rsidRPr="00B332BD">
              <w:t>Management techniques</w:t>
            </w:r>
          </w:p>
        </w:tc>
        <w:tc>
          <w:tcPr>
            <w:tcW w:w="1678" w:type="dxa"/>
          </w:tcPr>
          <w:p w14:paraId="5BAAA914" w14:textId="77777777" w:rsidR="001314DD" w:rsidRPr="00B332BD" w:rsidRDefault="001314DD" w:rsidP="001A23A7">
            <w:pPr>
              <w:spacing w:line="480" w:lineRule="auto"/>
            </w:pPr>
            <w:r w:rsidRPr="00B332BD">
              <w:t>X</w:t>
            </w:r>
          </w:p>
        </w:tc>
        <w:tc>
          <w:tcPr>
            <w:tcW w:w="1104" w:type="dxa"/>
          </w:tcPr>
          <w:p w14:paraId="3D253903" w14:textId="77777777" w:rsidR="001314DD" w:rsidRPr="00B332BD" w:rsidRDefault="001314DD" w:rsidP="001A23A7">
            <w:pPr>
              <w:spacing w:line="480" w:lineRule="auto"/>
            </w:pPr>
          </w:p>
        </w:tc>
        <w:tc>
          <w:tcPr>
            <w:tcW w:w="1775" w:type="dxa"/>
            <w:vMerge/>
          </w:tcPr>
          <w:p w14:paraId="5808EC46" w14:textId="77777777" w:rsidR="001314DD" w:rsidRPr="00B332BD" w:rsidRDefault="001314DD" w:rsidP="001A23A7">
            <w:pPr>
              <w:spacing w:line="480" w:lineRule="auto"/>
            </w:pPr>
          </w:p>
        </w:tc>
      </w:tr>
      <w:tr w:rsidR="001314DD" w:rsidRPr="00B332BD" w14:paraId="32939127" w14:textId="77777777" w:rsidTr="001A23A7">
        <w:trPr>
          <w:trHeight w:val="684"/>
        </w:trPr>
        <w:tc>
          <w:tcPr>
            <w:tcW w:w="1846" w:type="dxa"/>
            <w:vMerge/>
          </w:tcPr>
          <w:p w14:paraId="34683C57" w14:textId="77777777" w:rsidR="001314DD" w:rsidRPr="00B332BD" w:rsidRDefault="001314DD" w:rsidP="001A23A7">
            <w:pPr>
              <w:spacing w:line="480" w:lineRule="auto"/>
            </w:pPr>
          </w:p>
        </w:tc>
        <w:tc>
          <w:tcPr>
            <w:tcW w:w="2425" w:type="dxa"/>
          </w:tcPr>
          <w:p w14:paraId="1DDFAAA7" w14:textId="77777777" w:rsidR="001314DD" w:rsidRPr="00B332BD" w:rsidRDefault="001314DD" w:rsidP="001A23A7">
            <w:pPr>
              <w:spacing w:line="480" w:lineRule="auto"/>
            </w:pPr>
            <w:r w:rsidRPr="00B332BD">
              <w:t>Recognition of health as a collaborative outcome</w:t>
            </w:r>
          </w:p>
        </w:tc>
        <w:tc>
          <w:tcPr>
            <w:tcW w:w="1678" w:type="dxa"/>
          </w:tcPr>
          <w:p w14:paraId="28A2825D" w14:textId="77777777" w:rsidR="001314DD" w:rsidRPr="00B332BD" w:rsidRDefault="001314DD" w:rsidP="001A23A7">
            <w:pPr>
              <w:spacing w:line="480" w:lineRule="auto"/>
            </w:pPr>
            <w:r w:rsidRPr="00B332BD">
              <w:t>X</w:t>
            </w:r>
          </w:p>
        </w:tc>
        <w:tc>
          <w:tcPr>
            <w:tcW w:w="1104" w:type="dxa"/>
          </w:tcPr>
          <w:p w14:paraId="7D6FFE60" w14:textId="77777777" w:rsidR="001314DD" w:rsidRPr="00B332BD" w:rsidRDefault="001314DD" w:rsidP="001A23A7">
            <w:pPr>
              <w:spacing w:line="480" w:lineRule="auto"/>
            </w:pPr>
          </w:p>
        </w:tc>
        <w:tc>
          <w:tcPr>
            <w:tcW w:w="1775" w:type="dxa"/>
            <w:vMerge/>
          </w:tcPr>
          <w:p w14:paraId="4C7EABD9" w14:textId="77777777" w:rsidR="001314DD" w:rsidRPr="00B332BD" w:rsidRDefault="001314DD" w:rsidP="001A23A7">
            <w:pPr>
              <w:spacing w:line="480" w:lineRule="auto"/>
            </w:pPr>
          </w:p>
        </w:tc>
      </w:tr>
    </w:tbl>
    <w:p w14:paraId="62345F88" w14:textId="77777777" w:rsidR="001314DD" w:rsidRPr="00B332BD" w:rsidRDefault="001314DD" w:rsidP="001314DD">
      <w:pPr>
        <w:spacing w:line="480" w:lineRule="auto"/>
        <w:rPr>
          <w:b/>
        </w:rPr>
      </w:pPr>
    </w:p>
    <w:p w14:paraId="0E41C07F" w14:textId="77777777" w:rsidR="001314DD" w:rsidRPr="00B332BD" w:rsidRDefault="001314DD" w:rsidP="001314DD">
      <w:pPr>
        <w:spacing w:line="480" w:lineRule="auto"/>
        <w:jc w:val="both"/>
        <w:rPr>
          <w:b/>
        </w:rPr>
      </w:pPr>
      <w:r w:rsidRPr="00B332BD">
        <w:rPr>
          <w:b/>
        </w:rPr>
        <w:t xml:space="preserve">Annex </w:t>
      </w:r>
      <w:r>
        <w:rPr>
          <w:b/>
        </w:rPr>
        <w:t>3</w:t>
      </w:r>
      <w:r w:rsidRPr="00B332BD">
        <w:rPr>
          <w:b/>
        </w:rPr>
        <w:t xml:space="preserve">. </w:t>
      </w:r>
      <w:r w:rsidRPr="00B332BD">
        <w:t>Overview of the semi-structured interviews</w:t>
      </w:r>
      <w:r w:rsidRPr="00B332BD">
        <w:rPr>
          <w:b/>
        </w:rPr>
        <w:t xml:space="preserve"> </w:t>
      </w:r>
    </w:p>
    <w:tbl>
      <w:tblPr>
        <w:tblStyle w:val="Tablaconcuadrcula"/>
        <w:tblW w:w="0" w:type="auto"/>
        <w:tblLook w:val="04A0" w:firstRow="1" w:lastRow="0" w:firstColumn="1" w:lastColumn="0" w:noHBand="0" w:noVBand="1"/>
      </w:tblPr>
      <w:tblGrid>
        <w:gridCol w:w="8828"/>
      </w:tblGrid>
      <w:tr w:rsidR="001314DD" w:rsidRPr="00B332BD" w14:paraId="102961CC" w14:textId="77777777" w:rsidTr="001A23A7">
        <w:tc>
          <w:tcPr>
            <w:tcW w:w="8828" w:type="dxa"/>
          </w:tcPr>
          <w:p w14:paraId="0B8284AF" w14:textId="77777777" w:rsidR="001314DD" w:rsidRPr="00B332BD" w:rsidRDefault="001314DD" w:rsidP="001A23A7">
            <w:pPr>
              <w:spacing w:line="480" w:lineRule="auto"/>
              <w:jc w:val="both"/>
              <w:rPr>
                <w:b/>
              </w:rPr>
            </w:pPr>
            <w:r w:rsidRPr="00B332BD">
              <w:rPr>
                <w:b/>
              </w:rPr>
              <w:t xml:space="preserve">Interviews </w:t>
            </w:r>
            <w:r>
              <w:rPr>
                <w:b/>
              </w:rPr>
              <w:t>for</w:t>
            </w:r>
            <w:r w:rsidRPr="00B332BD">
              <w:rPr>
                <w:b/>
              </w:rPr>
              <w:t xml:space="preserve"> representatives involved in the intervention</w:t>
            </w:r>
          </w:p>
          <w:p w14:paraId="2928D80F" w14:textId="77777777" w:rsidR="001314DD" w:rsidRPr="00B332BD" w:rsidRDefault="001314DD" w:rsidP="001A23A7">
            <w:pPr>
              <w:spacing w:line="480" w:lineRule="auto"/>
              <w:jc w:val="both"/>
              <w:rPr>
                <w:i/>
              </w:rPr>
            </w:pPr>
            <w:r w:rsidRPr="00B332BD">
              <w:rPr>
                <w:i/>
              </w:rPr>
              <w:t>Members of the intervention committee</w:t>
            </w:r>
          </w:p>
          <w:p w14:paraId="1EF590EA" w14:textId="77777777" w:rsidR="001314DD" w:rsidRPr="00C06CDE" w:rsidRDefault="001314DD" w:rsidP="001314DD">
            <w:pPr>
              <w:pStyle w:val="Prrafodelista"/>
              <w:numPr>
                <w:ilvl w:val="0"/>
                <w:numId w:val="5"/>
              </w:numPr>
              <w:spacing w:after="0" w:line="480" w:lineRule="auto"/>
              <w:jc w:val="both"/>
              <w:rPr>
                <w:rFonts w:ascii="Times New Roman" w:hAnsi="Times New Roman"/>
                <w:lang w:val="en-US"/>
              </w:rPr>
            </w:pPr>
            <w:r w:rsidRPr="00C06CDE">
              <w:rPr>
                <w:rFonts w:ascii="Times New Roman" w:hAnsi="Times New Roman"/>
                <w:lang w:val="en-US"/>
              </w:rPr>
              <w:t xml:space="preserve">2 Representatives of the </w:t>
            </w:r>
            <w:r>
              <w:rPr>
                <w:rFonts w:ascii="Times New Roman" w:hAnsi="Times New Roman"/>
                <w:lang w:val="en-US"/>
              </w:rPr>
              <w:t>d</w:t>
            </w:r>
            <w:r w:rsidRPr="00C06CDE">
              <w:rPr>
                <w:rFonts w:ascii="Times New Roman" w:hAnsi="Times New Roman"/>
                <w:lang w:val="en-US"/>
              </w:rPr>
              <w:t>istrict Health Secretar</w:t>
            </w:r>
            <w:r>
              <w:rPr>
                <w:rFonts w:ascii="Times New Roman" w:hAnsi="Times New Roman"/>
                <w:lang w:val="en-US"/>
              </w:rPr>
              <w:t>y</w:t>
            </w:r>
            <w:r w:rsidRPr="00C06CDE">
              <w:rPr>
                <w:rFonts w:ascii="Times New Roman" w:hAnsi="Times New Roman"/>
                <w:lang w:val="en-US"/>
              </w:rPr>
              <w:t>, June 2019.</w:t>
            </w:r>
          </w:p>
          <w:p w14:paraId="4DC53633" w14:textId="77777777" w:rsidR="001314DD" w:rsidRPr="00C06CDE" w:rsidRDefault="001314DD" w:rsidP="001314DD">
            <w:pPr>
              <w:pStyle w:val="Prrafodelista"/>
              <w:numPr>
                <w:ilvl w:val="0"/>
                <w:numId w:val="5"/>
              </w:numPr>
              <w:spacing w:after="0" w:line="480" w:lineRule="auto"/>
              <w:jc w:val="both"/>
              <w:rPr>
                <w:rFonts w:ascii="Times New Roman" w:hAnsi="Times New Roman"/>
                <w:lang w:val="en-US"/>
              </w:rPr>
            </w:pPr>
            <w:r w:rsidRPr="00C06CDE">
              <w:rPr>
                <w:rFonts w:ascii="Times New Roman" w:hAnsi="Times New Roman"/>
                <w:lang w:val="en-US"/>
              </w:rPr>
              <w:t xml:space="preserve">2 Representatives of the </w:t>
            </w:r>
            <w:r>
              <w:rPr>
                <w:rFonts w:ascii="Times New Roman" w:hAnsi="Times New Roman"/>
                <w:lang w:val="en-US"/>
              </w:rPr>
              <w:t>d</w:t>
            </w:r>
            <w:r w:rsidRPr="00C06CDE">
              <w:rPr>
                <w:rFonts w:ascii="Times New Roman" w:hAnsi="Times New Roman"/>
                <w:lang w:val="en-US"/>
              </w:rPr>
              <w:t>istrict Social Inclusion Secretar</w:t>
            </w:r>
            <w:r>
              <w:rPr>
                <w:rFonts w:ascii="Times New Roman" w:hAnsi="Times New Roman"/>
                <w:lang w:val="en-US"/>
              </w:rPr>
              <w:t>y</w:t>
            </w:r>
            <w:r w:rsidRPr="00C06CDE">
              <w:rPr>
                <w:rFonts w:ascii="Times New Roman" w:hAnsi="Times New Roman"/>
                <w:lang w:val="en-US"/>
              </w:rPr>
              <w:t>, June 2019.</w:t>
            </w:r>
          </w:p>
          <w:p w14:paraId="21BD3086" w14:textId="77777777" w:rsidR="001314DD" w:rsidRPr="00C06CDE" w:rsidRDefault="001314DD" w:rsidP="001314DD">
            <w:pPr>
              <w:pStyle w:val="Prrafodelista"/>
              <w:numPr>
                <w:ilvl w:val="0"/>
                <w:numId w:val="5"/>
              </w:numPr>
              <w:spacing w:after="0" w:line="480" w:lineRule="auto"/>
              <w:jc w:val="both"/>
              <w:rPr>
                <w:rFonts w:ascii="Times New Roman" w:hAnsi="Times New Roman"/>
                <w:lang w:val="en-US"/>
              </w:rPr>
            </w:pPr>
            <w:r w:rsidRPr="00C06CDE">
              <w:rPr>
                <w:rFonts w:ascii="Times New Roman" w:hAnsi="Times New Roman"/>
                <w:lang w:val="en-US"/>
              </w:rPr>
              <w:t>1 Representative of the Colombian Institute of Family Welfare, June 2019.</w:t>
            </w:r>
          </w:p>
          <w:p w14:paraId="71FB5107" w14:textId="77777777" w:rsidR="001314DD" w:rsidRPr="00C06CDE" w:rsidRDefault="001314DD" w:rsidP="001314DD">
            <w:pPr>
              <w:pStyle w:val="Prrafodelista"/>
              <w:numPr>
                <w:ilvl w:val="0"/>
                <w:numId w:val="5"/>
              </w:numPr>
              <w:spacing w:after="0" w:line="480" w:lineRule="auto"/>
              <w:jc w:val="both"/>
              <w:rPr>
                <w:rFonts w:ascii="Times New Roman" w:hAnsi="Times New Roman"/>
                <w:lang w:val="en-US"/>
              </w:rPr>
            </w:pPr>
            <w:r w:rsidRPr="00C06CDE">
              <w:rPr>
                <w:rFonts w:ascii="Times New Roman" w:hAnsi="Times New Roman"/>
                <w:lang w:val="en-US"/>
              </w:rPr>
              <w:lastRenderedPageBreak/>
              <w:t xml:space="preserve">1 Representative of Fundación </w:t>
            </w:r>
            <w:proofErr w:type="spellStart"/>
            <w:r w:rsidRPr="00C06CDE">
              <w:rPr>
                <w:rFonts w:ascii="Times New Roman" w:hAnsi="Times New Roman"/>
                <w:lang w:val="en-US"/>
              </w:rPr>
              <w:t>Éxito</w:t>
            </w:r>
            <w:proofErr w:type="spellEnd"/>
            <w:r w:rsidRPr="00C06CDE">
              <w:rPr>
                <w:rFonts w:ascii="Times New Roman" w:hAnsi="Times New Roman"/>
                <w:lang w:val="en-US"/>
              </w:rPr>
              <w:t>, July 2019.</w:t>
            </w:r>
          </w:p>
          <w:p w14:paraId="51607D44" w14:textId="77777777" w:rsidR="001314DD" w:rsidRPr="00C06CDE" w:rsidRDefault="001314DD" w:rsidP="001314DD">
            <w:pPr>
              <w:pStyle w:val="Prrafodelista"/>
              <w:numPr>
                <w:ilvl w:val="0"/>
                <w:numId w:val="5"/>
              </w:numPr>
              <w:spacing w:after="0" w:line="480" w:lineRule="auto"/>
              <w:jc w:val="both"/>
              <w:rPr>
                <w:rFonts w:ascii="Times New Roman" w:hAnsi="Times New Roman"/>
                <w:lang w:val="es-CO"/>
              </w:rPr>
            </w:pPr>
            <w:r w:rsidRPr="00C06CDE">
              <w:rPr>
                <w:rFonts w:ascii="Times New Roman" w:hAnsi="Times New Roman"/>
                <w:lang w:val="es-CO"/>
              </w:rPr>
              <w:t xml:space="preserve">1 </w:t>
            </w:r>
            <w:proofErr w:type="spellStart"/>
            <w:r w:rsidRPr="00C06CDE">
              <w:rPr>
                <w:rFonts w:ascii="Times New Roman" w:hAnsi="Times New Roman"/>
                <w:lang w:val="es-CO"/>
              </w:rPr>
              <w:t>Representative</w:t>
            </w:r>
            <w:proofErr w:type="spellEnd"/>
            <w:r w:rsidRPr="00C06CDE">
              <w:rPr>
                <w:rFonts w:ascii="Times New Roman" w:hAnsi="Times New Roman"/>
                <w:lang w:val="es-CO"/>
              </w:rPr>
              <w:t xml:space="preserve"> of Fundación Santa Fe de Bogotá, June 2019.</w:t>
            </w:r>
          </w:p>
          <w:p w14:paraId="7DB28020" w14:textId="77777777" w:rsidR="001314DD" w:rsidRPr="00B332BD" w:rsidRDefault="001314DD" w:rsidP="001A23A7">
            <w:pPr>
              <w:spacing w:line="480" w:lineRule="auto"/>
              <w:jc w:val="both"/>
              <w:rPr>
                <w:i/>
              </w:rPr>
            </w:pPr>
            <w:r w:rsidRPr="00B332BD">
              <w:rPr>
                <w:i/>
              </w:rPr>
              <w:t>Operative members of the intervention</w:t>
            </w:r>
          </w:p>
          <w:p w14:paraId="43EA5771" w14:textId="77777777" w:rsidR="001314DD" w:rsidRPr="00C06CDE" w:rsidRDefault="001314DD" w:rsidP="001314DD">
            <w:pPr>
              <w:pStyle w:val="Prrafodelista"/>
              <w:numPr>
                <w:ilvl w:val="0"/>
                <w:numId w:val="5"/>
              </w:numPr>
              <w:spacing w:after="0" w:line="480" w:lineRule="auto"/>
              <w:jc w:val="both"/>
              <w:rPr>
                <w:rFonts w:ascii="Times New Roman" w:hAnsi="Times New Roman"/>
                <w:lang w:val="en-US"/>
              </w:rPr>
            </w:pPr>
            <w:r w:rsidRPr="00C06CDE">
              <w:rPr>
                <w:rFonts w:ascii="Times New Roman" w:hAnsi="Times New Roman"/>
                <w:lang w:val="en-US"/>
              </w:rPr>
              <w:t>3 Representatives of Fundación Santa Fe de Bogotá, July 2019.</w:t>
            </w:r>
          </w:p>
        </w:tc>
      </w:tr>
      <w:tr w:rsidR="001314DD" w:rsidRPr="00B332BD" w14:paraId="25998961" w14:textId="77777777" w:rsidTr="001A23A7">
        <w:tc>
          <w:tcPr>
            <w:tcW w:w="8828" w:type="dxa"/>
          </w:tcPr>
          <w:p w14:paraId="1E997720" w14:textId="77777777" w:rsidR="001314DD" w:rsidRPr="00B332BD" w:rsidRDefault="001314DD" w:rsidP="001A23A7">
            <w:pPr>
              <w:spacing w:line="480" w:lineRule="auto"/>
              <w:jc w:val="both"/>
              <w:rPr>
                <w:b/>
              </w:rPr>
            </w:pPr>
            <w:r w:rsidRPr="00B332BD">
              <w:rPr>
                <w:b/>
              </w:rPr>
              <w:lastRenderedPageBreak/>
              <w:t xml:space="preserve">Interviews </w:t>
            </w:r>
            <w:r>
              <w:rPr>
                <w:b/>
              </w:rPr>
              <w:t>for</w:t>
            </w:r>
            <w:r w:rsidRPr="00B332BD">
              <w:rPr>
                <w:b/>
              </w:rPr>
              <w:t xml:space="preserve"> representatives of institutions invited to join the intervention</w:t>
            </w:r>
          </w:p>
          <w:p w14:paraId="007BB9F5" w14:textId="77777777" w:rsidR="001314DD" w:rsidRPr="00C06CDE" w:rsidRDefault="001314DD" w:rsidP="001314DD">
            <w:pPr>
              <w:pStyle w:val="Prrafodelista"/>
              <w:numPr>
                <w:ilvl w:val="0"/>
                <w:numId w:val="5"/>
              </w:numPr>
              <w:spacing w:after="0" w:line="480" w:lineRule="auto"/>
              <w:jc w:val="both"/>
              <w:rPr>
                <w:rFonts w:ascii="Times New Roman" w:hAnsi="Times New Roman"/>
                <w:lang w:val="en-US"/>
              </w:rPr>
            </w:pPr>
            <w:r w:rsidRPr="00C06CDE">
              <w:rPr>
                <w:rFonts w:ascii="Times New Roman" w:hAnsi="Times New Roman"/>
                <w:lang w:val="en-US"/>
              </w:rPr>
              <w:t>3 Representatives of two health insurances companies</w:t>
            </w:r>
            <w:r>
              <w:rPr>
                <w:rFonts w:ascii="Times New Roman" w:hAnsi="Times New Roman"/>
                <w:lang w:val="en-US"/>
              </w:rPr>
              <w:t>, July 2019.</w:t>
            </w:r>
          </w:p>
        </w:tc>
      </w:tr>
      <w:tr w:rsidR="001314DD" w:rsidRPr="00B332BD" w14:paraId="6AB7EB9A" w14:textId="77777777" w:rsidTr="001A23A7">
        <w:tc>
          <w:tcPr>
            <w:tcW w:w="8828" w:type="dxa"/>
          </w:tcPr>
          <w:p w14:paraId="0E380983" w14:textId="77777777" w:rsidR="001314DD" w:rsidRPr="00B332BD" w:rsidRDefault="001314DD" w:rsidP="001A23A7">
            <w:pPr>
              <w:spacing w:line="480" w:lineRule="auto"/>
              <w:jc w:val="both"/>
              <w:rPr>
                <w:b/>
              </w:rPr>
            </w:pPr>
            <w:r w:rsidRPr="00B332BD">
              <w:rPr>
                <w:b/>
              </w:rPr>
              <w:t xml:space="preserve">Interviews </w:t>
            </w:r>
            <w:r>
              <w:rPr>
                <w:b/>
              </w:rPr>
              <w:t>for</w:t>
            </w:r>
            <w:r w:rsidRPr="00B332BD">
              <w:rPr>
                <w:b/>
              </w:rPr>
              <w:t xml:space="preserve"> people with knowledge </w:t>
            </w:r>
            <w:r>
              <w:rPr>
                <w:b/>
              </w:rPr>
              <w:t>of</w:t>
            </w:r>
            <w:r w:rsidRPr="00B332BD">
              <w:rPr>
                <w:b/>
              </w:rPr>
              <w:t xml:space="preserve"> ISA on nutrition or ISA in Bogotá</w:t>
            </w:r>
          </w:p>
          <w:p w14:paraId="16D19935" w14:textId="77777777" w:rsidR="001314DD" w:rsidRPr="00C06CDE" w:rsidRDefault="001314DD" w:rsidP="001314DD">
            <w:pPr>
              <w:pStyle w:val="Prrafodelista"/>
              <w:numPr>
                <w:ilvl w:val="0"/>
                <w:numId w:val="5"/>
              </w:numPr>
              <w:spacing w:after="0" w:line="480" w:lineRule="auto"/>
              <w:jc w:val="both"/>
              <w:rPr>
                <w:rFonts w:ascii="Times New Roman" w:hAnsi="Times New Roman"/>
                <w:lang w:val="en-US"/>
              </w:rPr>
            </w:pPr>
            <w:r w:rsidRPr="00C06CDE">
              <w:rPr>
                <w:rFonts w:ascii="Times New Roman" w:hAnsi="Times New Roman"/>
                <w:lang w:val="en-US"/>
              </w:rPr>
              <w:t>1 Expert and national adviser o</w:t>
            </w:r>
            <w:r>
              <w:rPr>
                <w:rFonts w:ascii="Times New Roman" w:hAnsi="Times New Roman"/>
                <w:lang w:val="en-US"/>
              </w:rPr>
              <w:t>n</w:t>
            </w:r>
            <w:r w:rsidRPr="00C06CDE">
              <w:rPr>
                <w:rFonts w:ascii="Times New Roman" w:hAnsi="Times New Roman"/>
                <w:lang w:val="en-US"/>
              </w:rPr>
              <w:t xml:space="preserve"> nutrition, July 2019.</w:t>
            </w:r>
          </w:p>
          <w:p w14:paraId="01EF4157" w14:textId="77777777" w:rsidR="001314DD" w:rsidRPr="00C06CDE" w:rsidRDefault="001314DD" w:rsidP="001314DD">
            <w:pPr>
              <w:pStyle w:val="Prrafodelista"/>
              <w:numPr>
                <w:ilvl w:val="0"/>
                <w:numId w:val="5"/>
              </w:numPr>
              <w:spacing w:after="0" w:line="480" w:lineRule="auto"/>
              <w:jc w:val="both"/>
              <w:rPr>
                <w:rFonts w:ascii="Times New Roman" w:hAnsi="Times New Roman"/>
                <w:lang w:val="en-US"/>
              </w:rPr>
            </w:pPr>
            <w:r w:rsidRPr="00C06CDE">
              <w:rPr>
                <w:rFonts w:ascii="Times New Roman" w:hAnsi="Times New Roman"/>
                <w:lang w:val="en-US"/>
              </w:rPr>
              <w:t xml:space="preserve">2 Representatives of the </w:t>
            </w:r>
            <w:r>
              <w:rPr>
                <w:rFonts w:ascii="Times New Roman" w:hAnsi="Times New Roman"/>
                <w:lang w:val="en-US"/>
              </w:rPr>
              <w:t>d</w:t>
            </w:r>
            <w:r w:rsidRPr="00C06CDE">
              <w:rPr>
                <w:rFonts w:ascii="Times New Roman" w:hAnsi="Times New Roman"/>
                <w:lang w:val="en-US"/>
              </w:rPr>
              <w:t>istrict Education Secretar</w:t>
            </w:r>
            <w:r>
              <w:rPr>
                <w:rFonts w:ascii="Times New Roman" w:hAnsi="Times New Roman"/>
                <w:lang w:val="en-US"/>
              </w:rPr>
              <w:t>y</w:t>
            </w:r>
            <w:r w:rsidRPr="00C06CDE">
              <w:rPr>
                <w:rFonts w:ascii="Times New Roman" w:hAnsi="Times New Roman"/>
                <w:lang w:val="en-US"/>
              </w:rPr>
              <w:t>, July 2019.</w:t>
            </w:r>
          </w:p>
          <w:p w14:paraId="52AA4F7A" w14:textId="77777777" w:rsidR="001314DD" w:rsidRPr="00C06CDE" w:rsidRDefault="001314DD" w:rsidP="001314DD">
            <w:pPr>
              <w:pStyle w:val="Prrafodelista"/>
              <w:numPr>
                <w:ilvl w:val="0"/>
                <w:numId w:val="5"/>
              </w:numPr>
              <w:spacing w:after="0" w:line="480" w:lineRule="auto"/>
              <w:jc w:val="both"/>
              <w:rPr>
                <w:rFonts w:ascii="Times New Roman" w:hAnsi="Times New Roman"/>
                <w:b/>
                <w:lang w:val="en-US"/>
              </w:rPr>
            </w:pPr>
            <w:r w:rsidRPr="00C06CDE">
              <w:rPr>
                <w:rFonts w:ascii="Times New Roman" w:hAnsi="Times New Roman"/>
                <w:lang w:val="en-US"/>
              </w:rPr>
              <w:t xml:space="preserve">1 Advisor of a local town hall, June 2019. </w:t>
            </w:r>
          </w:p>
        </w:tc>
      </w:tr>
    </w:tbl>
    <w:p w14:paraId="2CD657CD" w14:textId="77777777" w:rsidR="001314DD" w:rsidRPr="00B332BD" w:rsidRDefault="001314DD" w:rsidP="001314DD">
      <w:pPr>
        <w:spacing w:line="480" w:lineRule="auto"/>
        <w:rPr>
          <w:b/>
        </w:rPr>
      </w:pPr>
    </w:p>
    <w:p w14:paraId="35F319AE" w14:textId="77777777" w:rsidR="001314DD" w:rsidRPr="00B332BD" w:rsidRDefault="001314DD" w:rsidP="001314DD">
      <w:pPr>
        <w:spacing w:line="480" w:lineRule="auto"/>
        <w:rPr>
          <w:b/>
        </w:rPr>
      </w:pPr>
      <w:r w:rsidRPr="00B332BD">
        <w:rPr>
          <w:b/>
        </w:rPr>
        <w:t xml:space="preserve">Annex </w:t>
      </w:r>
      <w:r>
        <w:rPr>
          <w:b/>
        </w:rPr>
        <w:t>4</w:t>
      </w:r>
      <w:r w:rsidRPr="00B332BD">
        <w:rPr>
          <w:b/>
        </w:rPr>
        <w:t xml:space="preserve">. </w:t>
      </w:r>
      <w:r w:rsidRPr="00B332BD">
        <w:t>Semi-structured interview guides.</w:t>
      </w:r>
      <w:r w:rsidRPr="00B332BD">
        <w:rPr>
          <w:b/>
        </w:rPr>
        <w:t xml:space="preserve"> </w:t>
      </w:r>
    </w:p>
    <w:p w14:paraId="4A2D099E" w14:textId="77777777" w:rsidR="001314DD" w:rsidRPr="00B332BD" w:rsidRDefault="001314DD" w:rsidP="001314DD">
      <w:pPr>
        <w:rPr>
          <w:b/>
        </w:rPr>
      </w:pPr>
      <w:r w:rsidRPr="00B332BD">
        <w:rPr>
          <w:b/>
        </w:rPr>
        <w:t xml:space="preserve">Members of </w:t>
      </w:r>
      <w:r>
        <w:rPr>
          <w:b/>
        </w:rPr>
        <w:t>the</w:t>
      </w:r>
      <w:r w:rsidRPr="00B332BD">
        <w:rPr>
          <w:b/>
        </w:rPr>
        <w:t xml:space="preserve"> intervention committee</w:t>
      </w:r>
    </w:p>
    <w:tbl>
      <w:tblPr>
        <w:tblStyle w:val="Tablaconcuadrcula"/>
        <w:tblW w:w="8926" w:type="dxa"/>
        <w:tblLook w:val="04A0" w:firstRow="1" w:lastRow="0" w:firstColumn="1" w:lastColumn="0" w:noHBand="0" w:noVBand="1"/>
      </w:tblPr>
      <w:tblGrid>
        <w:gridCol w:w="8926"/>
      </w:tblGrid>
      <w:tr w:rsidR="001314DD" w:rsidRPr="00B332BD" w14:paraId="1829890A" w14:textId="77777777" w:rsidTr="001A23A7">
        <w:tc>
          <w:tcPr>
            <w:tcW w:w="8926" w:type="dxa"/>
          </w:tcPr>
          <w:p w14:paraId="3CD6D155" w14:textId="77777777" w:rsidR="001314DD" w:rsidRPr="00B332BD" w:rsidRDefault="001314DD" w:rsidP="001A23A7">
            <w:pPr>
              <w:rPr>
                <w:b/>
              </w:rPr>
            </w:pPr>
            <w:r w:rsidRPr="00B332BD">
              <w:rPr>
                <w:b/>
              </w:rPr>
              <w:t>Questions</w:t>
            </w:r>
          </w:p>
        </w:tc>
      </w:tr>
      <w:tr w:rsidR="001314DD" w:rsidRPr="00B332BD" w14:paraId="687B2E94" w14:textId="77777777" w:rsidTr="001A23A7">
        <w:tc>
          <w:tcPr>
            <w:tcW w:w="8926" w:type="dxa"/>
          </w:tcPr>
          <w:p w14:paraId="0C7B1256" w14:textId="77777777" w:rsidR="001314DD" w:rsidRPr="00B332BD" w:rsidRDefault="001314DD" w:rsidP="001A23A7">
            <w:r w:rsidRPr="00B332BD">
              <w:t xml:space="preserve">Describe your role in the institution that you represent. </w:t>
            </w:r>
          </w:p>
        </w:tc>
      </w:tr>
      <w:tr w:rsidR="001314DD" w:rsidRPr="00B332BD" w14:paraId="77D39B1D" w14:textId="77777777" w:rsidTr="001A23A7">
        <w:tc>
          <w:tcPr>
            <w:tcW w:w="8926" w:type="dxa"/>
          </w:tcPr>
          <w:p w14:paraId="58B6CC97" w14:textId="77777777" w:rsidR="001314DD" w:rsidRPr="00B332BD" w:rsidRDefault="001314DD" w:rsidP="001A23A7">
            <w:pPr>
              <w:rPr>
                <w:highlight w:val="yellow"/>
              </w:rPr>
            </w:pPr>
            <w:r w:rsidRPr="00B332BD">
              <w:t xml:space="preserve">What generated this project? </w:t>
            </w:r>
          </w:p>
        </w:tc>
      </w:tr>
      <w:tr w:rsidR="001314DD" w:rsidRPr="00B332BD" w14:paraId="743FB041" w14:textId="77777777" w:rsidTr="001A23A7">
        <w:tc>
          <w:tcPr>
            <w:tcW w:w="8926" w:type="dxa"/>
          </w:tcPr>
          <w:p w14:paraId="0BF294B6" w14:textId="77777777" w:rsidR="001314DD" w:rsidRPr="00B332BD" w:rsidRDefault="001314DD" w:rsidP="001A23A7">
            <w:r w:rsidRPr="00B332BD">
              <w:t xml:space="preserve">How </w:t>
            </w:r>
            <w:r>
              <w:t xml:space="preserve">were </w:t>
            </w:r>
            <w:r w:rsidRPr="00B332BD">
              <w:t>the participating sectors selected?</w:t>
            </w:r>
          </w:p>
        </w:tc>
      </w:tr>
      <w:tr w:rsidR="001314DD" w:rsidRPr="00B332BD" w14:paraId="6A4C00AD" w14:textId="77777777" w:rsidTr="001A23A7">
        <w:tc>
          <w:tcPr>
            <w:tcW w:w="8926" w:type="dxa"/>
          </w:tcPr>
          <w:p w14:paraId="4A5998E9" w14:textId="77777777" w:rsidR="001314DD" w:rsidRPr="00B332BD" w:rsidRDefault="001314DD" w:rsidP="001A23A7">
            <w:r w:rsidRPr="00B332BD">
              <w:t>What other sectors could have been part of the project? Why?</w:t>
            </w:r>
          </w:p>
        </w:tc>
      </w:tr>
      <w:tr w:rsidR="001314DD" w:rsidRPr="00B332BD" w14:paraId="50D0801C" w14:textId="77777777" w:rsidTr="001A23A7">
        <w:tc>
          <w:tcPr>
            <w:tcW w:w="8926" w:type="dxa"/>
          </w:tcPr>
          <w:p w14:paraId="00C2EB7B" w14:textId="77777777" w:rsidR="001314DD" w:rsidRPr="00B332BD" w:rsidRDefault="001314DD" w:rsidP="001A23A7">
            <w:r w:rsidRPr="00B332BD">
              <w:t>From your sector, what are the main challenges to position stunting?</w:t>
            </w:r>
          </w:p>
        </w:tc>
      </w:tr>
      <w:tr w:rsidR="001314DD" w:rsidRPr="00B332BD" w14:paraId="5BA27C0F" w14:textId="77777777" w:rsidTr="001A23A7">
        <w:tc>
          <w:tcPr>
            <w:tcW w:w="8926" w:type="dxa"/>
          </w:tcPr>
          <w:p w14:paraId="69CF9560" w14:textId="77777777" w:rsidR="001314DD" w:rsidRPr="00B332BD" w:rsidRDefault="001314DD" w:rsidP="001A23A7">
            <w:r w:rsidRPr="00B332BD">
              <w:t>How would you define intersectoral action?</w:t>
            </w:r>
          </w:p>
        </w:tc>
      </w:tr>
      <w:tr w:rsidR="001314DD" w:rsidRPr="00B332BD" w14:paraId="1B6EC247" w14:textId="77777777" w:rsidTr="001A23A7">
        <w:tc>
          <w:tcPr>
            <w:tcW w:w="8926" w:type="dxa"/>
          </w:tcPr>
          <w:p w14:paraId="037E32C8" w14:textId="77777777" w:rsidR="001314DD" w:rsidRPr="00B332BD" w:rsidRDefault="001314DD" w:rsidP="001A23A7">
            <w:r w:rsidRPr="00B332BD">
              <w:t>Which are key sectors for intersectoral action for stunting?</w:t>
            </w:r>
          </w:p>
        </w:tc>
      </w:tr>
      <w:tr w:rsidR="001314DD" w:rsidRPr="00B332BD" w14:paraId="7A6C2A8A" w14:textId="77777777" w:rsidTr="001A23A7">
        <w:tc>
          <w:tcPr>
            <w:tcW w:w="8926" w:type="dxa"/>
          </w:tcPr>
          <w:p w14:paraId="031FEA4C" w14:textId="77777777" w:rsidR="001314DD" w:rsidRPr="00B332BD" w:rsidRDefault="001314DD" w:rsidP="001A23A7">
            <w:r w:rsidRPr="00B332BD">
              <w:t>How</w:t>
            </w:r>
            <w:r>
              <w:t xml:space="preserve"> do</w:t>
            </w:r>
            <w:r w:rsidRPr="00B332BD">
              <w:t xml:space="preserve"> intersectoral actions contribute to stunting prevention or treatment? </w:t>
            </w:r>
          </w:p>
        </w:tc>
      </w:tr>
      <w:tr w:rsidR="001314DD" w:rsidRPr="00B332BD" w14:paraId="46B9F4AD" w14:textId="77777777" w:rsidTr="001A23A7">
        <w:tc>
          <w:tcPr>
            <w:tcW w:w="8926" w:type="dxa"/>
          </w:tcPr>
          <w:p w14:paraId="22A8F489" w14:textId="77777777" w:rsidR="001314DD" w:rsidRPr="00B332BD" w:rsidRDefault="001314DD" w:rsidP="001A23A7">
            <w:r w:rsidRPr="00B332BD">
              <w:rPr>
                <w:rFonts w:eastAsia="Times New Roman"/>
                <w:color w:val="000000"/>
                <w:lang w:eastAsia="es-CO"/>
              </w:rPr>
              <w:t>Do you think that the project achieved intersectoral actions? How?</w:t>
            </w:r>
          </w:p>
        </w:tc>
      </w:tr>
      <w:tr w:rsidR="001314DD" w:rsidRPr="00B332BD" w14:paraId="1541A512" w14:textId="77777777" w:rsidTr="001A23A7">
        <w:tc>
          <w:tcPr>
            <w:tcW w:w="8926" w:type="dxa"/>
          </w:tcPr>
          <w:p w14:paraId="66EC6092" w14:textId="77777777" w:rsidR="001314DD" w:rsidRPr="00B332BD" w:rsidRDefault="001314DD" w:rsidP="001A23A7">
            <w:pPr>
              <w:rPr>
                <w:rFonts w:eastAsia="Times New Roman"/>
                <w:color w:val="000000"/>
                <w:highlight w:val="yellow"/>
                <w:lang w:eastAsia="es-CO"/>
              </w:rPr>
            </w:pPr>
            <w:r w:rsidRPr="00B332BD">
              <w:rPr>
                <w:rFonts w:eastAsia="Times New Roman"/>
                <w:color w:val="000000"/>
                <w:lang w:eastAsia="es-CO"/>
              </w:rPr>
              <w:t xml:space="preserve">Which achievements of intersectoral collaboration do you consider that the project did manage to obtain, and which ones did not? </w:t>
            </w:r>
          </w:p>
        </w:tc>
      </w:tr>
      <w:tr w:rsidR="001314DD" w:rsidRPr="00B332BD" w14:paraId="7DF685A9" w14:textId="77777777" w:rsidTr="001A23A7">
        <w:tc>
          <w:tcPr>
            <w:tcW w:w="8926" w:type="dxa"/>
          </w:tcPr>
          <w:p w14:paraId="126669D3" w14:textId="77777777" w:rsidR="001314DD" w:rsidRPr="00B332BD" w:rsidRDefault="001314DD" w:rsidP="001A23A7">
            <w:pPr>
              <w:rPr>
                <w:rFonts w:eastAsia="Times New Roman"/>
                <w:color w:val="000000"/>
                <w:highlight w:val="yellow"/>
                <w:lang w:eastAsia="es-CO"/>
              </w:rPr>
            </w:pPr>
            <w:r w:rsidRPr="00B332BD">
              <w:rPr>
                <w:rFonts w:eastAsia="Times New Roman"/>
                <w:color w:val="000000"/>
                <w:lang w:eastAsia="es-CO"/>
              </w:rPr>
              <w:t xml:space="preserve">How did you communicate with each other and what were your </w:t>
            </w:r>
            <w:proofErr w:type="gramStart"/>
            <w:r w:rsidRPr="00B332BD">
              <w:rPr>
                <w:rFonts w:eastAsia="Times New Roman"/>
                <w:color w:val="000000"/>
                <w:lang w:eastAsia="es-CO"/>
              </w:rPr>
              <w:t>team work</w:t>
            </w:r>
            <w:proofErr w:type="gramEnd"/>
            <w:r w:rsidRPr="00B332BD">
              <w:rPr>
                <w:rFonts w:eastAsia="Times New Roman"/>
                <w:color w:val="000000"/>
                <w:lang w:eastAsia="es-CO"/>
              </w:rPr>
              <w:t xml:space="preserve"> strategies to accomplish the objectives of the project?</w:t>
            </w:r>
          </w:p>
        </w:tc>
      </w:tr>
      <w:tr w:rsidR="001314DD" w:rsidRPr="00B332BD" w14:paraId="4A46B193" w14:textId="77777777" w:rsidTr="001A23A7">
        <w:tc>
          <w:tcPr>
            <w:tcW w:w="8926" w:type="dxa"/>
          </w:tcPr>
          <w:p w14:paraId="7572A591" w14:textId="77777777" w:rsidR="001314DD" w:rsidRPr="00B332BD" w:rsidRDefault="001314DD" w:rsidP="001A23A7">
            <w:pPr>
              <w:rPr>
                <w:rFonts w:eastAsia="Times New Roman"/>
                <w:color w:val="000000"/>
                <w:lang w:eastAsia="es-CO"/>
              </w:rPr>
            </w:pPr>
            <w:r w:rsidRPr="00B332BD">
              <w:rPr>
                <w:rFonts w:eastAsia="Times New Roman"/>
                <w:color w:val="000000"/>
                <w:lang w:eastAsia="es-CO"/>
              </w:rPr>
              <w:t>What was the most challenging task in the project implementation for intersectoral collaboration?</w:t>
            </w:r>
          </w:p>
        </w:tc>
      </w:tr>
      <w:tr w:rsidR="001314DD" w:rsidRPr="00B332BD" w14:paraId="32FFED19" w14:textId="77777777" w:rsidTr="001A23A7">
        <w:tc>
          <w:tcPr>
            <w:tcW w:w="8926" w:type="dxa"/>
          </w:tcPr>
          <w:p w14:paraId="15171EA9" w14:textId="77777777" w:rsidR="001314DD" w:rsidRPr="00B332BD" w:rsidRDefault="001314DD" w:rsidP="001A23A7">
            <w:pPr>
              <w:rPr>
                <w:rFonts w:eastAsia="Times New Roman"/>
                <w:color w:val="000000"/>
                <w:lang w:eastAsia="es-CO"/>
              </w:rPr>
            </w:pPr>
            <w:r w:rsidRPr="00B332BD">
              <w:rPr>
                <w:rFonts w:eastAsia="Times New Roman"/>
                <w:color w:val="000000"/>
                <w:lang w:eastAsia="es-CO"/>
              </w:rPr>
              <w:t xml:space="preserve">Did you identify opportunities for intersectoral collaboration in this project? Which ones?  </w:t>
            </w:r>
          </w:p>
        </w:tc>
      </w:tr>
      <w:tr w:rsidR="001314DD" w:rsidRPr="00B332BD" w14:paraId="32DA68A3" w14:textId="77777777" w:rsidTr="001A23A7">
        <w:tc>
          <w:tcPr>
            <w:tcW w:w="8926" w:type="dxa"/>
          </w:tcPr>
          <w:p w14:paraId="1F37984C" w14:textId="77777777" w:rsidR="001314DD" w:rsidRPr="00B332BD" w:rsidRDefault="001314DD" w:rsidP="001A23A7">
            <w:pPr>
              <w:rPr>
                <w:rFonts w:eastAsia="Times New Roman"/>
                <w:color w:val="000000"/>
                <w:lang w:eastAsia="es-CO"/>
              </w:rPr>
            </w:pPr>
            <w:r w:rsidRPr="00B332BD">
              <w:rPr>
                <w:rFonts w:eastAsia="Times New Roman"/>
                <w:color w:val="000000"/>
                <w:lang w:eastAsia="es-CO"/>
              </w:rPr>
              <w:t>Did you identify difficulties for intersectoral collaboration in this project? Which ones?</w:t>
            </w:r>
          </w:p>
        </w:tc>
      </w:tr>
      <w:tr w:rsidR="001314DD" w:rsidRPr="00B332BD" w14:paraId="42D4EFDD" w14:textId="77777777" w:rsidTr="001A23A7">
        <w:tc>
          <w:tcPr>
            <w:tcW w:w="8926" w:type="dxa"/>
          </w:tcPr>
          <w:p w14:paraId="7FED048F" w14:textId="77777777" w:rsidR="001314DD" w:rsidRPr="00B332BD" w:rsidRDefault="001314DD" w:rsidP="001A23A7">
            <w:pPr>
              <w:rPr>
                <w:highlight w:val="yellow"/>
              </w:rPr>
            </w:pPr>
            <w:r w:rsidRPr="00B332BD">
              <w:t>How would you describe the community participation in the project?</w:t>
            </w:r>
          </w:p>
        </w:tc>
      </w:tr>
      <w:tr w:rsidR="001314DD" w:rsidRPr="00B332BD" w14:paraId="4C655A3A" w14:textId="77777777" w:rsidTr="001A23A7">
        <w:tc>
          <w:tcPr>
            <w:tcW w:w="8926" w:type="dxa"/>
          </w:tcPr>
          <w:p w14:paraId="7E02CC52" w14:textId="77777777" w:rsidR="001314DD" w:rsidRPr="00B332BD" w:rsidRDefault="001314DD" w:rsidP="001A23A7">
            <w:pPr>
              <w:rPr>
                <w:highlight w:val="yellow"/>
              </w:rPr>
            </w:pPr>
            <w:r w:rsidRPr="00B332BD">
              <w:rPr>
                <w:rFonts w:eastAsia="Times New Roman"/>
                <w:color w:val="000000"/>
                <w:lang w:eastAsia="es-CO"/>
              </w:rPr>
              <w:t>What expectations of the project were accomplished in terms of intersectoral collaboration?</w:t>
            </w:r>
          </w:p>
        </w:tc>
      </w:tr>
      <w:tr w:rsidR="001314DD" w:rsidRPr="00B332BD" w14:paraId="1B16F637" w14:textId="77777777" w:rsidTr="001A23A7">
        <w:tc>
          <w:tcPr>
            <w:tcW w:w="8926" w:type="dxa"/>
          </w:tcPr>
          <w:p w14:paraId="67434766" w14:textId="77777777" w:rsidR="001314DD" w:rsidRPr="00B332BD" w:rsidRDefault="001314DD" w:rsidP="001A23A7">
            <w:pPr>
              <w:rPr>
                <w:highlight w:val="yellow"/>
              </w:rPr>
            </w:pPr>
            <w:r w:rsidRPr="00B332BD">
              <w:lastRenderedPageBreak/>
              <w:t xml:space="preserve">What key messages would you give the government </w:t>
            </w:r>
            <w:r>
              <w:t xml:space="preserve">for future </w:t>
            </w:r>
            <w:r w:rsidRPr="00B332BD">
              <w:t>intersectoral collaboration for stunting</w:t>
            </w:r>
            <w:r>
              <w:t xml:space="preserve"> in Bogotá</w:t>
            </w:r>
            <w:r w:rsidRPr="00B332BD">
              <w:t>?</w:t>
            </w:r>
          </w:p>
        </w:tc>
      </w:tr>
    </w:tbl>
    <w:p w14:paraId="5AF04D82" w14:textId="77777777" w:rsidR="001314DD" w:rsidRPr="00B332BD" w:rsidRDefault="001314DD" w:rsidP="001314DD">
      <w:pPr>
        <w:rPr>
          <w:b/>
        </w:rPr>
      </w:pPr>
    </w:p>
    <w:p w14:paraId="4FDA508A" w14:textId="77777777" w:rsidR="001314DD" w:rsidRPr="00B332BD" w:rsidRDefault="001314DD" w:rsidP="001314DD">
      <w:pPr>
        <w:rPr>
          <w:b/>
        </w:rPr>
      </w:pPr>
      <w:r w:rsidRPr="00B332BD">
        <w:rPr>
          <w:b/>
        </w:rPr>
        <w:t xml:space="preserve">Operative members of the intervention. </w:t>
      </w:r>
    </w:p>
    <w:tbl>
      <w:tblPr>
        <w:tblStyle w:val="Tablaconcuadrcula"/>
        <w:tblW w:w="8926" w:type="dxa"/>
        <w:tblLook w:val="04A0" w:firstRow="1" w:lastRow="0" w:firstColumn="1" w:lastColumn="0" w:noHBand="0" w:noVBand="1"/>
      </w:tblPr>
      <w:tblGrid>
        <w:gridCol w:w="8926"/>
      </w:tblGrid>
      <w:tr w:rsidR="001314DD" w:rsidRPr="00B332BD" w14:paraId="7EA10B9C" w14:textId="77777777" w:rsidTr="001A23A7">
        <w:tc>
          <w:tcPr>
            <w:tcW w:w="8926" w:type="dxa"/>
            <w:shd w:val="clear" w:color="auto" w:fill="auto"/>
          </w:tcPr>
          <w:p w14:paraId="05508F95" w14:textId="77777777" w:rsidR="001314DD" w:rsidRPr="00B332BD" w:rsidRDefault="001314DD" w:rsidP="001A23A7">
            <w:pPr>
              <w:rPr>
                <w:rFonts w:eastAsia="Times New Roman"/>
                <w:b/>
                <w:lang w:eastAsia="es-CO"/>
              </w:rPr>
            </w:pPr>
            <w:r w:rsidRPr="00B332BD">
              <w:rPr>
                <w:rFonts w:eastAsia="Times New Roman"/>
                <w:b/>
                <w:lang w:eastAsia="es-CO"/>
              </w:rPr>
              <w:t>Questions</w:t>
            </w:r>
          </w:p>
        </w:tc>
      </w:tr>
      <w:tr w:rsidR="001314DD" w:rsidRPr="00B332BD" w14:paraId="6452A4D4" w14:textId="77777777" w:rsidTr="001A23A7">
        <w:tc>
          <w:tcPr>
            <w:tcW w:w="8926" w:type="dxa"/>
            <w:shd w:val="clear" w:color="auto" w:fill="auto"/>
          </w:tcPr>
          <w:p w14:paraId="034760A1" w14:textId="77777777" w:rsidR="001314DD" w:rsidRPr="00B332BD" w:rsidRDefault="001314DD" w:rsidP="001A23A7">
            <w:pPr>
              <w:rPr>
                <w:rFonts w:eastAsia="Times New Roman"/>
                <w:color w:val="000000"/>
                <w:lang w:eastAsia="es-CO"/>
              </w:rPr>
            </w:pPr>
            <w:r w:rsidRPr="00B332BD">
              <w:rPr>
                <w:rFonts w:eastAsia="Times New Roman"/>
                <w:color w:val="000000"/>
                <w:lang w:eastAsia="es-CO"/>
              </w:rPr>
              <w:t>What were your expectations for intersectoral actions in the project?</w:t>
            </w:r>
          </w:p>
        </w:tc>
      </w:tr>
      <w:tr w:rsidR="001314DD" w:rsidRPr="00B332BD" w14:paraId="3E5ABDE6" w14:textId="77777777" w:rsidTr="001A23A7">
        <w:tc>
          <w:tcPr>
            <w:tcW w:w="8926" w:type="dxa"/>
          </w:tcPr>
          <w:p w14:paraId="518A3687" w14:textId="77777777" w:rsidR="001314DD" w:rsidRPr="00B332BD" w:rsidRDefault="001314DD" w:rsidP="001A23A7">
            <w:pPr>
              <w:rPr>
                <w:rFonts w:eastAsia="Times New Roman"/>
                <w:color w:val="000000"/>
                <w:lang w:eastAsia="es-CO"/>
              </w:rPr>
            </w:pPr>
            <w:r w:rsidRPr="00B332BD">
              <w:t>How would you define intersectoral action?</w:t>
            </w:r>
          </w:p>
        </w:tc>
      </w:tr>
      <w:tr w:rsidR="001314DD" w:rsidRPr="00B332BD" w14:paraId="7428A83E" w14:textId="77777777" w:rsidTr="001A23A7">
        <w:tc>
          <w:tcPr>
            <w:tcW w:w="8926" w:type="dxa"/>
          </w:tcPr>
          <w:p w14:paraId="3A33E6C3" w14:textId="77777777" w:rsidR="001314DD" w:rsidRPr="00B332BD" w:rsidRDefault="001314DD" w:rsidP="001A23A7">
            <w:pPr>
              <w:rPr>
                <w:rFonts w:eastAsia="Times New Roman"/>
                <w:color w:val="000000"/>
                <w:lang w:eastAsia="es-CO"/>
              </w:rPr>
            </w:pPr>
            <w:r w:rsidRPr="00B332BD">
              <w:rPr>
                <w:rFonts w:eastAsia="Times New Roman"/>
                <w:color w:val="000000"/>
                <w:lang w:eastAsia="es-CO"/>
              </w:rPr>
              <w:t>How would you describe your experience in the coordination with other sectors for the project implementation?</w:t>
            </w:r>
          </w:p>
        </w:tc>
      </w:tr>
      <w:tr w:rsidR="001314DD" w:rsidRPr="00B332BD" w14:paraId="51F4F286" w14:textId="77777777" w:rsidTr="001A23A7">
        <w:tc>
          <w:tcPr>
            <w:tcW w:w="8926" w:type="dxa"/>
          </w:tcPr>
          <w:p w14:paraId="56CB57D2" w14:textId="77777777" w:rsidR="001314DD" w:rsidRPr="00B332BD" w:rsidRDefault="001314DD" w:rsidP="001A23A7">
            <w:pPr>
              <w:rPr>
                <w:rFonts w:eastAsia="Times New Roman"/>
                <w:color w:val="000000"/>
                <w:lang w:eastAsia="es-CO"/>
              </w:rPr>
            </w:pPr>
            <w:r w:rsidRPr="00B332BD">
              <w:rPr>
                <w:rFonts w:eastAsia="Times New Roman"/>
                <w:lang w:eastAsia="es-CO"/>
              </w:rPr>
              <w:t>What facilitated to work with other sectors</w:t>
            </w:r>
            <w:r w:rsidRPr="00B332BD">
              <w:rPr>
                <w:rFonts w:eastAsia="Times New Roman"/>
                <w:color w:val="000000"/>
                <w:lang w:eastAsia="es-CO"/>
              </w:rPr>
              <w:t xml:space="preserve">? </w:t>
            </w:r>
          </w:p>
        </w:tc>
      </w:tr>
      <w:tr w:rsidR="001314DD" w:rsidRPr="00B332BD" w14:paraId="16A0E0EA" w14:textId="77777777" w:rsidTr="001A23A7">
        <w:tc>
          <w:tcPr>
            <w:tcW w:w="8926" w:type="dxa"/>
          </w:tcPr>
          <w:p w14:paraId="3D08D359" w14:textId="77777777" w:rsidR="001314DD" w:rsidRPr="00B332BD" w:rsidRDefault="001314DD" w:rsidP="001A23A7">
            <w:pPr>
              <w:rPr>
                <w:rFonts w:eastAsia="Times New Roman"/>
                <w:lang w:eastAsia="es-CO"/>
              </w:rPr>
            </w:pPr>
            <w:r w:rsidRPr="00B332BD">
              <w:rPr>
                <w:rFonts w:eastAsia="Times New Roman"/>
                <w:lang w:eastAsia="es-CO"/>
              </w:rPr>
              <w:t>What were the difficulties or barriers to work with other sectors?</w:t>
            </w:r>
          </w:p>
        </w:tc>
      </w:tr>
      <w:tr w:rsidR="001314DD" w:rsidRPr="00B332BD" w14:paraId="3E8EC035" w14:textId="77777777" w:rsidTr="001A23A7">
        <w:tc>
          <w:tcPr>
            <w:tcW w:w="8926" w:type="dxa"/>
          </w:tcPr>
          <w:p w14:paraId="34E133D8" w14:textId="77777777" w:rsidR="001314DD" w:rsidRPr="00B332BD" w:rsidRDefault="001314DD" w:rsidP="001A23A7">
            <w:pPr>
              <w:rPr>
                <w:rFonts w:eastAsia="Times New Roman"/>
                <w:color w:val="000000"/>
                <w:highlight w:val="yellow"/>
                <w:lang w:eastAsia="es-CO"/>
              </w:rPr>
            </w:pPr>
            <w:r w:rsidRPr="00B332BD">
              <w:rPr>
                <w:rFonts w:eastAsia="Times New Roman"/>
                <w:color w:val="000000"/>
                <w:lang w:eastAsia="es-CO"/>
              </w:rPr>
              <w:t>How did you communicate with the caregivers?</w:t>
            </w:r>
          </w:p>
        </w:tc>
      </w:tr>
      <w:tr w:rsidR="001314DD" w:rsidRPr="00B332BD" w14:paraId="49640B97" w14:textId="77777777" w:rsidTr="001A23A7">
        <w:tc>
          <w:tcPr>
            <w:tcW w:w="8926" w:type="dxa"/>
          </w:tcPr>
          <w:p w14:paraId="057089D3" w14:textId="77777777" w:rsidR="001314DD" w:rsidRPr="00B332BD" w:rsidRDefault="001314DD" w:rsidP="001A23A7">
            <w:pPr>
              <w:rPr>
                <w:rFonts w:eastAsia="Times New Roman"/>
                <w:color w:val="000000"/>
                <w:highlight w:val="yellow"/>
                <w:lang w:eastAsia="es-CO"/>
              </w:rPr>
            </w:pPr>
            <w:r w:rsidRPr="00B332BD">
              <w:rPr>
                <w:rFonts w:eastAsia="Times New Roman"/>
                <w:color w:val="000000"/>
                <w:lang w:eastAsia="es-CO"/>
              </w:rPr>
              <w:t>According to your fieldwork experience, how can intersectoral actions help prevent or trea</w:t>
            </w:r>
            <w:r>
              <w:rPr>
                <w:rFonts w:eastAsia="Times New Roman"/>
                <w:color w:val="000000"/>
                <w:lang w:eastAsia="es-CO"/>
              </w:rPr>
              <w:t>t</w:t>
            </w:r>
            <w:r w:rsidRPr="00B332BD">
              <w:rPr>
                <w:rFonts w:eastAsia="Times New Roman"/>
                <w:color w:val="000000"/>
                <w:lang w:eastAsia="es-CO"/>
              </w:rPr>
              <w:t xml:space="preserve"> stunting?</w:t>
            </w:r>
          </w:p>
        </w:tc>
      </w:tr>
      <w:tr w:rsidR="001314DD" w:rsidRPr="00B332BD" w14:paraId="6AC15F9F" w14:textId="77777777" w:rsidTr="001A23A7">
        <w:tc>
          <w:tcPr>
            <w:tcW w:w="8926" w:type="dxa"/>
          </w:tcPr>
          <w:p w14:paraId="1E1D7294" w14:textId="77777777" w:rsidR="001314DD" w:rsidRPr="00B332BD" w:rsidRDefault="001314DD" w:rsidP="001A23A7">
            <w:pPr>
              <w:rPr>
                <w:rFonts w:eastAsia="Times New Roman"/>
                <w:color w:val="000000"/>
                <w:lang w:eastAsia="es-CO"/>
              </w:rPr>
            </w:pPr>
            <w:r w:rsidRPr="00B332BD">
              <w:t>D</w:t>
            </w:r>
            <w:r>
              <w:t>o</w:t>
            </w:r>
            <w:r w:rsidRPr="00B332BD">
              <w:t xml:space="preserve"> you identify challenges for community participation and</w:t>
            </w:r>
            <w:r>
              <w:t xml:space="preserve"> for</w:t>
            </w:r>
            <w:r w:rsidRPr="00B332BD">
              <w:t xml:space="preserve"> community </w:t>
            </w:r>
            <w:r>
              <w:t xml:space="preserve">interaction </w:t>
            </w:r>
            <w:r w:rsidRPr="00B332BD">
              <w:t>with other sectors? Why?</w:t>
            </w:r>
          </w:p>
        </w:tc>
      </w:tr>
      <w:tr w:rsidR="001314DD" w:rsidRPr="00B332BD" w14:paraId="6037E8D0" w14:textId="77777777" w:rsidTr="001A23A7">
        <w:tc>
          <w:tcPr>
            <w:tcW w:w="8926" w:type="dxa"/>
          </w:tcPr>
          <w:p w14:paraId="177E3805" w14:textId="77777777" w:rsidR="001314DD" w:rsidRPr="00B332BD" w:rsidRDefault="001314DD" w:rsidP="001A23A7">
            <w:pPr>
              <w:rPr>
                <w:rFonts w:eastAsia="Times New Roman"/>
                <w:color w:val="000000"/>
                <w:lang w:eastAsia="es-CO"/>
              </w:rPr>
            </w:pPr>
            <w:r w:rsidRPr="00B332BD">
              <w:t>What key messages would you give the government</w:t>
            </w:r>
            <w:r>
              <w:t xml:space="preserve"> for future</w:t>
            </w:r>
            <w:r w:rsidRPr="00B332BD">
              <w:t xml:space="preserve"> intersectoral collaboration for stunting</w:t>
            </w:r>
            <w:r>
              <w:t xml:space="preserve"> </w:t>
            </w:r>
            <w:r w:rsidRPr="00B332BD">
              <w:t>in Bogo</w:t>
            </w:r>
            <w:r>
              <w:t>tá</w:t>
            </w:r>
            <w:r w:rsidRPr="00B332BD">
              <w:t>?</w:t>
            </w:r>
          </w:p>
        </w:tc>
      </w:tr>
    </w:tbl>
    <w:p w14:paraId="5BEB5AF6" w14:textId="77777777" w:rsidR="001314DD" w:rsidRPr="00B332BD" w:rsidRDefault="001314DD" w:rsidP="001314DD">
      <w:pPr>
        <w:rPr>
          <w:b/>
        </w:rPr>
      </w:pPr>
    </w:p>
    <w:p w14:paraId="6F0D82AE" w14:textId="77777777" w:rsidR="001314DD" w:rsidRPr="00B332BD" w:rsidRDefault="001314DD" w:rsidP="001314DD">
      <w:pPr>
        <w:rPr>
          <w:b/>
        </w:rPr>
      </w:pPr>
      <w:r w:rsidRPr="00B332BD">
        <w:rPr>
          <w:b/>
        </w:rPr>
        <w:t>Representatives of 2 health insurance companies</w:t>
      </w:r>
    </w:p>
    <w:tbl>
      <w:tblPr>
        <w:tblStyle w:val="Tablaconcuadrcula"/>
        <w:tblW w:w="8926" w:type="dxa"/>
        <w:tblLook w:val="04A0" w:firstRow="1" w:lastRow="0" w:firstColumn="1" w:lastColumn="0" w:noHBand="0" w:noVBand="1"/>
      </w:tblPr>
      <w:tblGrid>
        <w:gridCol w:w="8926"/>
      </w:tblGrid>
      <w:tr w:rsidR="001314DD" w:rsidRPr="00B332BD" w14:paraId="6B17EB76" w14:textId="77777777" w:rsidTr="001A23A7">
        <w:tc>
          <w:tcPr>
            <w:tcW w:w="8926" w:type="dxa"/>
          </w:tcPr>
          <w:p w14:paraId="745B3BF4" w14:textId="77777777" w:rsidR="001314DD" w:rsidRPr="00B332BD" w:rsidRDefault="001314DD" w:rsidP="001A23A7">
            <w:r w:rsidRPr="00B332BD">
              <w:rPr>
                <w:b/>
              </w:rPr>
              <w:t>Questions</w:t>
            </w:r>
          </w:p>
        </w:tc>
      </w:tr>
      <w:tr w:rsidR="001314DD" w:rsidRPr="00B332BD" w14:paraId="12E94328" w14:textId="77777777" w:rsidTr="001A23A7">
        <w:tc>
          <w:tcPr>
            <w:tcW w:w="8926" w:type="dxa"/>
          </w:tcPr>
          <w:p w14:paraId="0FB0F665" w14:textId="77777777" w:rsidR="001314DD" w:rsidRPr="00B332BD" w:rsidRDefault="001314DD" w:rsidP="001A23A7">
            <w:r w:rsidRPr="00B332BD">
              <w:t>Describe your role in the institution that you represent.</w:t>
            </w:r>
          </w:p>
        </w:tc>
      </w:tr>
      <w:tr w:rsidR="001314DD" w:rsidRPr="00B332BD" w14:paraId="4489FBC5" w14:textId="77777777" w:rsidTr="001A23A7">
        <w:tc>
          <w:tcPr>
            <w:tcW w:w="8926" w:type="dxa"/>
          </w:tcPr>
          <w:p w14:paraId="19C20D6E" w14:textId="77777777" w:rsidR="001314DD" w:rsidRPr="00B332BD" w:rsidRDefault="001314DD" w:rsidP="001A23A7">
            <w:r w:rsidRPr="00B332BD">
              <w:rPr>
                <w:rFonts w:eastAsia="Times New Roman"/>
                <w:color w:val="000000"/>
                <w:lang w:eastAsia="es-CO"/>
              </w:rPr>
              <w:t xml:space="preserve">What mobilizes a health insurance company to guarantee adequate health services for infants? Which are some of the normative documents? </w:t>
            </w:r>
          </w:p>
        </w:tc>
      </w:tr>
      <w:tr w:rsidR="001314DD" w:rsidRPr="00B332BD" w14:paraId="353D749A" w14:textId="77777777" w:rsidTr="001A23A7">
        <w:tc>
          <w:tcPr>
            <w:tcW w:w="8926" w:type="dxa"/>
          </w:tcPr>
          <w:p w14:paraId="7C8C80FD" w14:textId="77777777" w:rsidR="001314DD" w:rsidRPr="00B332BD" w:rsidRDefault="001314DD" w:rsidP="001A23A7">
            <w:r w:rsidRPr="00B332BD">
              <w:rPr>
                <w:rFonts w:eastAsia="Times New Roman"/>
                <w:color w:val="000000"/>
                <w:lang w:eastAsia="es-CO"/>
              </w:rPr>
              <w:t>Any normative document oriented towards infant nutrition?</w:t>
            </w:r>
          </w:p>
        </w:tc>
      </w:tr>
      <w:tr w:rsidR="001314DD" w:rsidRPr="00B332BD" w14:paraId="058C0F36" w14:textId="77777777" w:rsidTr="001A23A7">
        <w:tc>
          <w:tcPr>
            <w:tcW w:w="8926" w:type="dxa"/>
          </w:tcPr>
          <w:p w14:paraId="11AF1A2E" w14:textId="77777777" w:rsidR="001314DD" w:rsidRPr="00B332BD" w:rsidRDefault="001314DD" w:rsidP="001A23A7">
            <w:r w:rsidRPr="00B332BD">
              <w:rPr>
                <w:rFonts w:eastAsia="Times New Roman"/>
                <w:color w:val="000000"/>
                <w:lang w:eastAsia="es-CO"/>
              </w:rPr>
              <w:t>How do you think that stunting could be positioned in the actions of health insurance companies?</w:t>
            </w:r>
          </w:p>
        </w:tc>
      </w:tr>
      <w:tr w:rsidR="001314DD" w:rsidRPr="00B332BD" w14:paraId="7A8BB33C" w14:textId="77777777" w:rsidTr="001A23A7">
        <w:tc>
          <w:tcPr>
            <w:tcW w:w="8926" w:type="dxa"/>
          </w:tcPr>
          <w:p w14:paraId="69303C71" w14:textId="77777777" w:rsidR="001314DD" w:rsidRPr="00B332BD" w:rsidRDefault="001314DD" w:rsidP="001A23A7">
            <w:r w:rsidRPr="00B332BD">
              <w:rPr>
                <w:rFonts w:eastAsia="Times New Roman"/>
                <w:color w:val="000000"/>
                <w:lang w:eastAsia="es-CO"/>
              </w:rPr>
              <w:t>Do you consider any other sector different from health to articulate towards stunting?</w:t>
            </w:r>
          </w:p>
        </w:tc>
      </w:tr>
      <w:tr w:rsidR="001314DD" w:rsidRPr="00B332BD" w14:paraId="19DA4DB0" w14:textId="77777777" w:rsidTr="001A23A7">
        <w:tc>
          <w:tcPr>
            <w:tcW w:w="8926" w:type="dxa"/>
          </w:tcPr>
          <w:p w14:paraId="5C67EC1F" w14:textId="77777777" w:rsidR="001314DD" w:rsidRPr="00B332BD" w:rsidRDefault="001314DD" w:rsidP="001A23A7">
            <w:r w:rsidRPr="00B332BD">
              <w:t>How would you define intersectoral action?</w:t>
            </w:r>
          </w:p>
        </w:tc>
      </w:tr>
      <w:tr w:rsidR="001314DD" w:rsidRPr="00B332BD" w14:paraId="2E6BBB2C" w14:textId="77777777" w:rsidTr="001A23A7">
        <w:tc>
          <w:tcPr>
            <w:tcW w:w="8926" w:type="dxa"/>
            <w:shd w:val="clear" w:color="auto" w:fill="auto"/>
          </w:tcPr>
          <w:p w14:paraId="66E3060B" w14:textId="77777777" w:rsidR="001314DD" w:rsidRPr="00B332BD" w:rsidRDefault="001314DD" w:rsidP="001A23A7">
            <w:r w:rsidRPr="00B332BD">
              <w:rPr>
                <w:rFonts w:eastAsia="Times New Roman"/>
                <w:color w:val="000000"/>
                <w:lang w:eastAsia="es-CO"/>
              </w:rPr>
              <w:t>Do health insurance companies participate in intersectoral spaces? Which ones?</w:t>
            </w:r>
          </w:p>
        </w:tc>
      </w:tr>
      <w:tr w:rsidR="001314DD" w:rsidRPr="00B332BD" w14:paraId="5556A86F" w14:textId="77777777" w:rsidTr="001A23A7">
        <w:tc>
          <w:tcPr>
            <w:tcW w:w="8926" w:type="dxa"/>
            <w:shd w:val="clear" w:color="auto" w:fill="auto"/>
          </w:tcPr>
          <w:p w14:paraId="75F86564" w14:textId="77777777" w:rsidR="001314DD" w:rsidRPr="00B332BD" w:rsidRDefault="001314DD" w:rsidP="001A23A7">
            <w:r w:rsidRPr="00B332BD">
              <w:rPr>
                <w:rFonts w:eastAsia="Times New Roman"/>
                <w:color w:val="000000"/>
                <w:lang w:eastAsia="es-CO"/>
              </w:rPr>
              <w:t xml:space="preserve">How would your sector contribute to </w:t>
            </w:r>
            <w:r>
              <w:rPr>
                <w:rFonts w:eastAsia="Times New Roman"/>
                <w:color w:val="000000"/>
                <w:lang w:eastAsia="es-CO"/>
              </w:rPr>
              <w:t xml:space="preserve">the </w:t>
            </w:r>
            <w:r w:rsidRPr="00B332BD">
              <w:rPr>
                <w:rFonts w:eastAsia="Times New Roman"/>
                <w:color w:val="000000"/>
                <w:lang w:eastAsia="es-CO"/>
              </w:rPr>
              <w:t>prevention and treatment</w:t>
            </w:r>
            <w:r>
              <w:rPr>
                <w:rFonts w:eastAsia="Times New Roman"/>
                <w:color w:val="000000"/>
                <w:lang w:eastAsia="es-CO"/>
              </w:rPr>
              <w:t xml:space="preserve"> of stunting</w:t>
            </w:r>
            <w:r w:rsidRPr="00B332BD">
              <w:rPr>
                <w:rFonts w:eastAsia="Times New Roman"/>
                <w:color w:val="000000"/>
                <w:lang w:eastAsia="es-CO"/>
              </w:rPr>
              <w:t xml:space="preserve">? </w:t>
            </w:r>
          </w:p>
        </w:tc>
      </w:tr>
      <w:tr w:rsidR="001314DD" w:rsidRPr="00B332BD" w14:paraId="2AC6F3F6" w14:textId="77777777" w:rsidTr="001A23A7">
        <w:tc>
          <w:tcPr>
            <w:tcW w:w="8926" w:type="dxa"/>
            <w:shd w:val="clear" w:color="auto" w:fill="auto"/>
          </w:tcPr>
          <w:p w14:paraId="788894F2" w14:textId="77777777" w:rsidR="001314DD" w:rsidRPr="00B332BD" w:rsidRDefault="001314DD" w:rsidP="001A23A7">
            <w:pPr>
              <w:rPr>
                <w:rFonts w:eastAsia="Times New Roman"/>
                <w:color w:val="000000"/>
                <w:lang w:eastAsia="es-CO"/>
              </w:rPr>
            </w:pPr>
            <w:r w:rsidRPr="00B332BD">
              <w:rPr>
                <w:rFonts w:eastAsia="Times New Roman"/>
                <w:color w:val="000000"/>
                <w:lang w:eastAsia="es-CO"/>
              </w:rPr>
              <w:t>Which institution regulates the health insurance companies in the territory regarding services for infants?</w:t>
            </w:r>
          </w:p>
        </w:tc>
      </w:tr>
      <w:tr w:rsidR="001314DD" w:rsidRPr="00B332BD" w14:paraId="21828D95" w14:textId="77777777" w:rsidTr="001A23A7">
        <w:tc>
          <w:tcPr>
            <w:tcW w:w="8926" w:type="dxa"/>
            <w:shd w:val="clear" w:color="auto" w:fill="auto"/>
          </w:tcPr>
          <w:p w14:paraId="2D89FB83" w14:textId="77777777" w:rsidR="001314DD" w:rsidRPr="00B332BD" w:rsidRDefault="001314DD" w:rsidP="001A23A7">
            <w:pPr>
              <w:rPr>
                <w:rFonts w:eastAsia="Times New Roman"/>
                <w:color w:val="000000"/>
                <w:lang w:eastAsia="es-CO"/>
              </w:rPr>
            </w:pPr>
            <w:r w:rsidRPr="00B332BD">
              <w:rPr>
                <w:rFonts w:eastAsia="Times New Roman"/>
                <w:color w:val="000000"/>
                <w:lang w:eastAsia="es-CO"/>
              </w:rPr>
              <w:t xml:space="preserve">How does this health insurance company articulate services with those of the </w:t>
            </w:r>
            <w:r>
              <w:rPr>
                <w:rFonts w:eastAsia="Times New Roman"/>
                <w:color w:val="000000"/>
                <w:lang w:eastAsia="es-CO"/>
              </w:rPr>
              <w:t>d</w:t>
            </w:r>
            <w:r w:rsidRPr="00B332BD">
              <w:rPr>
                <w:rFonts w:eastAsia="Times New Roman"/>
                <w:color w:val="000000"/>
                <w:lang w:eastAsia="es-CO"/>
              </w:rPr>
              <w:t>istrict Health Secretar</w:t>
            </w:r>
            <w:r>
              <w:rPr>
                <w:rFonts w:eastAsia="Times New Roman"/>
                <w:color w:val="000000"/>
                <w:lang w:eastAsia="es-CO"/>
              </w:rPr>
              <w:t>y</w:t>
            </w:r>
            <w:r w:rsidRPr="00B332BD">
              <w:rPr>
                <w:rFonts w:eastAsia="Times New Roman"/>
                <w:color w:val="000000"/>
                <w:lang w:eastAsia="es-CO"/>
              </w:rPr>
              <w:t xml:space="preserve"> for infant health and nutrition?</w:t>
            </w:r>
          </w:p>
        </w:tc>
      </w:tr>
      <w:tr w:rsidR="001314DD" w:rsidRPr="00B332BD" w14:paraId="136C5357" w14:textId="77777777" w:rsidTr="001A23A7">
        <w:tc>
          <w:tcPr>
            <w:tcW w:w="8926" w:type="dxa"/>
            <w:shd w:val="clear" w:color="auto" w:fill="auto"/>
          </w:tcPr>
          <w:p w14:paraId="287E616D" w14:textId="77777777" w:rsidR="001314DD" w:rsidRPr="00B332BD" w:rsidRDefault="001314DD" w:rsidP="001A23A7">
            <w:r w:rsidRPr="00B332BD">
              <w:rPr>
                <w:rFonts w:eastAsia="Times New Roman"/>
                <w:color w:val="000000"/>
                <w:lang w:eastAsia="es-CO"/>
              </w:rPr>
              <w:t>How do you collaborate with other sectors in the territory?</w:t>
            </w:r>
          </w:p>
        </w:tc>
      </w:tr>
      <w:tr w:rsidR="001314DD" w:rsidRPr="00B332BD" w14:paraId="6B6FCF70" w14:textId="77777777" w:rsidTr="001A23A7">
        <w:tc>
          <w:tcPr>
            <w:tcW w:w="8926" w:type="dxa"/>
            <w:shd w:val="clear" w:color="auto" w:fill="auto"/>
          </w:tcPr>
          <w:p w14:paraId="3DC5E1AF" w14:textId="77777777" w:rsidR="001314DD" w:rsidRPr="00B332BD" w:rsidRDefault="001314DD" w:rsidP="001A23A7">
            <w:r w:rsidRPr="00B332BD">
              <w:t>Where you acquainted with the project of stunting in Bogot</w:t>
            </w:r>
            <w:r>
              <w:t>á</w:t>
            </w:r>
            <w:r w:rsidRPr="00B332BD">
              <w:t>? What do you know about it?</w:t>
            </w:r>
          </w:p>
        </w:tc>
      </w:tr>
      <w:tr w:rsidR="001314DD" w:rsidRPr="00B332BD" w14:paraId="35001199" w14:textId="77777777" w:rsidTr="001A23A7">
        <w:tc>
          <w:tcPr>
            <w:tcW w:w="8926" w:type="dxa"/>
          </w:tcPr>
          <w:p w14:paraId="3B75E5DD" w14:textId="77777777" w:rsidR="001314DD" w:rsidRPr="00B332BD" w:rsidRDefault="001314DD" w:rsidP="001A23A7">
            <w:r w:rsidRPr="00B332BD">
              <w:rPr>
                <w:rFonts w:eastAsia="Times New Roman"/>
                <w:color w:val="000000"/>
                <w:lang w:eastAsia="es-CO"/>
              </w:rPr>
              <w:t>What were the barriers and opportunities to participate in the project? Why?</w:t>
            </w:r>
          </w:p>
        </w:tc>
      </w:tr>
    </w:tbl>
    <w:p w14:paraId="5EAFEAE7" w14:textId="77777777" w:rsidR="001314DD" w:rsidRPr="00B332BD" w:rsidRDefault="001314DD" w:rsidP="001314DD">
      <w:pPr>
        <w:rPr>
          <w:b/>
        </w:rPr>
      </w:pPr>
    </w:p>
    <w:p w14:paraId="1DD39555" w14:textId="77777777" w:rsidR="001314DD" w:rsidRPr="00B332BD" w:rsidRDefault="001314DD" w:rsidP="001314DD">
      <w:pPr>
        <w:rPr>
          <w:b/>
        </w:rPr>
      </w:pPr>
      <w:r w:rsidRPr="00B332BD">
        <w:rPr>
          <w:b/>
        </w:rPr>
        <w:t xml:space="preserve">Nutrition expert and national advisor. </w:t>
      </w:r>
    </w:p>
    <w:tbl>
      <w:tblPr>
        <w:tblStyle w:val="Tablaconcuadrcula"/>
        <w:tblW w:w="8926" w:type="dxa"/>
        <w:tblLook w:val="04A0" w:firstRow="1" w:lastRow="0" w:firstColumn="1" w:lastColumn="0" w:noHBand="0" w:noVBand="1"/>
      </w:tblPr>
      <w:tblGrid>
        <w:gridCol w:w="8926"/>
      </w:tblGrid>
      <w:tr w:rsidR="001314DD" w:rsidRPr="00B332BD" w14:paraId="08B997F6" w14:textId="77777777" w:rsidTr="001A23A7">
        <w:tc>
          <w:tcPr>
            <w:tcW w:w="8926" w:type="dxa"/>
          </w:tcPr>
          <w:p w14:paraId="5914A98E" w14:textId="77777777" w:rsidR="001314DD" w:rsidRPr="00B332BD" w:rsidRDefault="001314DD" w:rsidP="001A23A7">
            <w:pPr>
              <w:rPr>
                <w:b/>
              </w:rPr>
            </w:pPr>
            <w:r w:rsidRPr="00B332BD">
              <w:rPr>
                <w:b/>
              </w:rPr>
              <w:t>Questions</w:t>
            </w:r>
          </w:p>
        </w:tc>
      </w:tr>
      <w:tr w:rsidR="001314DD" w:rsidRPr="00B332BD" w14:paraId="606D5BDF" w14:textId="77777777" w:rsidTr="001A23A7">
        <w:tc>
          <w:tcPr>
            <w:tcW w:w="8926" w:type="dxa"/>
          </w:tcPr>
          <w:p w14:paraId="53077702" w14:textId="77777777" w:rsidR="001314DD" w:rsidRPr="00B332BD" w:rsidRDefault="001314DD" w:rsidP="001A23A7">
            <w:r w:rsidRPr="00B332BD">
              <w:t>Describe your role in the institution that you represent</w:t>
            </w:r>
          </w:p>
        </w:tc>
      </w:tr>
      <w:tr w:rsidR="001314DD" w:rsidRPr="00B332BD" w14:paraId="3005C508" w14:textId="77777777" w:rsidTr="001A23A7">
        <w:tc>
          <w:tcPr>
            <w:tcW w:w="8926" w:type="dxa"/>
          </w:tcPr>
          <w:p w14:paraId="5E6A532D" w14:textId="77777777" w:rsidR="001314DD" w:rsidRPr="00B332BD" w:rsidRDefault="001314DD" w:rsidP="001A23A7">
            <w:r w:rsidRPr="00B332BD">
              <w:t xml:space="preserve">What are the main challenges in positioning stunting as a public health problem? </w:t>
            </w:r>
          </w:p>
        </w:tc>
      </w:tr>
      <w:tr w:rsidR="001314DD" w:rsidRPr="00B332BD" w14:paraId="76C25D08" w14:textId="77777777" w:rsidTr="001A23A7">
        <w:tc>
          <w:tcPr>
            <w:tcW w:w="8926" w:type="dxa"/>
          </w:tcPr>
          <w:p w14:paraId="68649C05" w14:textId="77777777" w:rsidR="001314DD" w:rsidRPr="00B332BD" w:rsidRDefault="001314DD" w:rsidP="001A23A7">
            <w:r w:rsidRPr="00B332BD">
              <w:lastRenderedPageBreak/>
              <w:t>What are the key sectors for interventions</w:t>
            </w:r>
            <w:r>
              <w:t xml:space="preserve"> that address stunting</w:t>
            </w:r>
            <w:r w:rsidRPr="00B332BD">
              <w:t>? Do you identify a leading sector to fulfill this task? Which one?</w:t>
            </w:r>
          </w:p>
        </w:tc>
      </w:tr>
      <w:tr w:rsidR="001314DD" w:rsidRPr="00B332BD" w14:paraId="27F353D2" w14:textId="77777777" w:rsidTr="001A23A7">
        <w:tc>
          <w:tcPr>
            <w:tcW w:w="8926" w:type="dxa"/>
          </w:tcPr>
          <w:p w14:paraId="1977E75B" w14:textId="77777777" w:rsidR="001314DD" w:rsidRPr="00B332BD" w:rsidRDefault="001314DD" w:rsidP="001A23A7">
            <w:r w:rsidRPr="00B332BD">
              <w:t>What are the roles and responsibilities for the sectors?</w:t>
            </w:r>
          </w:p>
        </w:tc>
      </w:tr>
      <w:tr w:rsidR="001314DD" w:rsidRPr="00B332BD" w14:paraId="788913C2" w14:textId="77777777" w:rsidTr="001A23A7">
        <w:tc>
          <w:tcPr>
            <w:tcW w:w="8926" w:type="dxa"/>
          </w:tcPr>
          <w:p w14:paraId="3CE356E3" w14:textId="77777777" w:rsidR="001314DD" w:rsidRPr="00B332BD" w:rsidRDefault="001314DD" w:rsidP="001A23A7">
            <w:r w:rsidRPr="00B332BD">
              <w:t>Do you identify difficulties for collaboration</w:t>
            </w:r>
            <w:r>
              <w:t xml:space="preserve"> of sectors to prevent</w:t>
            </w:r>
            <w:r w:rsidRPr="00B332BD">
              <w:t xml:space="preserve"> stunting? Why?</w:t>
            </w:r>
          </w:p>
        </w:tc>
      </w:tr>
      <w:tr w:rsidR="001314DD" w:rsidRPr="00B332BD" w14:paraId="3C383495" w14:textId="77777777" w:rsidTr="001A23A7">
        <w:tc>
          <w:tcPr>
            <w:tcW w:w="8926" w:type="dxa"/>
          </w:tcPr>
          <w:p w14:paraId="3DC7FCC0" w14:textId="77777777" w:rsidR="001314DD" w:rsidRPr="00B332BD" w:rsidRDefault="001314DD" w:rsidP="001A23A7">
            <w:pPr>
              <w:rPr>
                <w:highlight w:val="yellow"/>
              </w:rPr>
            </w:pPr>
            <w:r w:rsidRPr="00B332BD">
              <w:t xml:space="preserve">What is the current legislative support for stunting </w:t>
            </w:r>
            <w:r>
              <w:t>at</w:t>
            </w:r>
            <w:r w:rsidRPr="00B332BD">
              <w:t xml:space="preserve"> the national and district level? </w:t>
            </w:r>
          </w:p>
        </w:tc>
      </w:tr>
      <w:tr w:rsidR="001314DD" w:rsidRPr="00B332BD" w14:paraId="3FC7E450" w14:textId="77777777" w:rsidTr="001A23A7">
        <w:tc>
          <w:tcPr>
            <w:tcW w:w="8926" w:type="dxa"/>
          </w:tcPr>
          <w:p w14:paraId="53460202" w14:textId="77777777" w:rsidR="001314DD" w:rsidRPr="00B332BD" w:rsidRDefault="001314DD" w:rsidP="001A23A7">
            <w:r w:rsidRPr="00B332BD">
              <w:t>How visible is stunting in current public health policies?</w:t>
            </w:r>
          </w:p>
        </w:tc>
      </w:tr>
      <w:tr w:rsidR="001314DD" w:rsidRPr="00B332BD" w14:paraId="657E9A41" w14:textId="77777777" w:rsidTr="001A23A7">
        <w:tc>
          <w:tcPr>
            <w:tcW w:w="8926" w:type="dxa"/>
          </w:tcPr>
          <w:p w14:paraId="728EA5E1" w14:textId="77777777" w:rsidR="001314DD" w:rsidRPr="00B332BD" w:rsidRDefault="001314DD" w:rsidP="001A23A7">
            <w:r w:rsidRPr="00B332BD">
              <w:t>Do you identify a key public health policy for the surveillance of stunting?</w:t>
            </w:r>
          </w:p>
        </w:tc>
      </w:tr>
      <w:tr w:rsidR="001314DD" w:rsidRPr="00B332BD" w14:paraId="5BE9EC65" w14:textId="77777777" w:rsidTr="001A23A7">
        <w:tc>
          <w:tcPr>
            <w:tcW w:w="8926" w:type="dxa"/>
          </w:tcPr>
          <w:p w14:paraId="44F090A5" w14:textId="77777777" w:rsidR="001314DD" w:rsidRPr="00B332BD" w:rsidRDefault="001314DD" w:rsidP="001A23A7">
            <w:pPr>
              <w:rPr>
                <w:highlight w:val="yellow"/>
              </w:rPr>
            </w:pPr>
            <w:r w:rsidRPr="00B332BD">
              <w:t xml:space="preserve">What barriers have you identified to improve vigilance </w:t>
            </w:r>
            <w:r>
              <w:t xml:space="preserve">of stunting </w:t>
            </w:r>
            <w:r w:rsidRPr="00B332BD">
              <w:t>in Colombia’s legislation?</w:t>
            </w:r>
          </w:p>
        </w:tc>
      </w:tr>
      <w:tr w:rsidR="001314DD" w:rsidRPr="00B332BD" w14:paraId="117C9E56" w14:textId="77777777" w:rsidTr="001A23A7">
        <w:tc>
          <w:tcPr>
            <w:tcW w:w="8926" w:type="dxa"/>
          </w:tcPr>
          <w:p w14:paraId="381ED275" w14:textId="77777777" w:rsidR="001314DD" w:rsidRPr="00B332BD" w:rsidRDefault="001314DD" w:rsidP="001A23A7">
            <w:pPr>
              <w:rPr>
                <w:highlight w:val="yellow"/>
              </w:rPr>
            </w:pPr>
            <w:r w:rsidRPr="00B332BD">
              <w:t xml:space="preserve">What key messages would you give the government </w:t>
            </w:r>
            <w:r>
              <w:t xml:space="preserve">for future </w:t>
            </w:r>
            <w:r w:rsidRPr="00B332BD">
              <w:t>intersectoral collaboration for stunting</w:t>
            </w:r>
            <w:r>
              <w:t xml:space="preserve"> in Bogotá</w:t>
            </w:r>
            <w:r w:rsidRPr="00B332BD">
              <w:t>?</w:t>
            </w:r>
          </w:p>
        </w:tc>
      </w:tr>
    </w:tbl>
    <w:p w14:paraId="74D2F5D2" w14:textId="77777777" w:rsidR="001314DD" w:rsidRPr="00B332BD" w:rsidRDefault="001314DD" w:rsidP="001314DD">
      <w:pPr>
        <w:rPr>
          <w:b/>
        </w:rPr>
      </w:pPr>
    </w:p>
    <w:p w14:paraId="5C2D7C6A" w14:textId="77777777" w:rsidR="001314DD" w:rsidRPr="00B332BD" w:rsidRDefault="001314DD" w:rsidP="001314DD">
      <w:pPr>
        <w:rPr>
          <w:b/>
        </w:rPr>
      </w:pPr>
    </w:p>
    <w:p w14:paraId="580AC38D" w14:textId="77777777" w:rsidR="001314DD" w:rsidRPr="00B332BD" w:rsidRDefault="001314DD" w:rsidP="001314DD">
      <w:pPr>
        <w:rPr>
          <w:b/>
        </w:rPr>
      </w:pPr>
      <w:r w:rsidRPr="00B332BD">
        <w:rPr>
          <w:b/>
        </w:rPr>
        <w:t>Representatives of the district Education Secretar</w:t>
      </w:r>
      <w:r>
        <w:rPr>
          <w:b/>
        </w:rPr>
        <w:t>y</w:t>
      </w:r>
      <w:r w:rsidRPr="00B332BD">
        <w:rPr>
          <w:b/>
        </w:rPr>
        <w:t xml:space="preserve">. </w:t>
      </w:r>
    </w:p>
    <w:tbl>
      <w:tblPr>
        <w:tblStyle w:val="Tablaconcuadrcula"/>
        <w:tblW w:w="8926" w:type="dxa"/>
        <w:tblLook w:val="04A0" w:firstRow="1" w:lastRow="0" w:firstColumn="1" w:lastColumn="0" w:noHBand="0" w:noVBand="1"/>
      </w:tblPr>
      <w:tblGrid>
        <w:gridCol w:w="8926"/>
      </w:tblGrid>
      <w:tr w:rsidR="001314DD" w:rsidRPr="00B332BD" w14:paraId="120216C1" w14:textId="77777777" w:rsidTr="001A23A7">
        <w:tc>
          <w:tcPr>
            <w:tcW w:w="8926" w:type="dxa"/>
          </w:tcPr>
          <w:p w14:paraId="2FFCD848" w14:textId="77777777" w:rsidR="001314DD" w:rsidRPr="00B332BD" w:rsidRDefault="001314DD" w:rsidP="001A23A7">
            <w:pPr>
              <w:rPr>
                <w:b/>
              </w:rPr>
            </w:pPr>
            <w:r w:rsidRPr="00B332BD">
              <w:rPr>
                <w:b/>
              </w:rPr>
              <w:t>Questions</w:t>
            </w:r>
          </w:p>
        </w:tc>
      </w:tr>
      <w:tr w:rsidR="001314DD" w:rsidRPr="00B332BD" w14:paraId="3F27D6BE" w14:textId="77777777" w:rsidTr="001A23A7">
        <w:tc>
          <w:tcPr>
            <w:tcW w:w="8926" w:type="dxa"/>
          </w:tcPr>
          <w:p w14:paraId="752FA05C" w14:textId="77777777" w:rsidR="001314DD" w:rsidRPr="00B332BD" w:rsidRDefault="001314DD" w:rsidP="001A23A7">
            <w:r w:rsidRPr="00B332BD">
              <w:t>Describe your role in the institution that you represent.</w:t>
            </w:r>
          </w:p>
        </w:tc>
      </w:tr>
      <w:tr w:rsidR="001314DD" w:rsidRPr="00B332BD" w14:paraId="44B8BEEC" w14:textId="77777777" w:rsidTr="001A23A7">
        <w:tc>
          <w:tcPr>
            <w:tcW w:w="8926" w:type="dxa"/>
          </w:tcPr>
          <w:p w14:paraId="76661175" w14:textId="77777777" w:rsidR="001314DD" w:rsidRPr="00B332BD" w:rsidRDefault="001314DD" w:rsidP="001A23A7">
            <w:r w:rsidRPr="00B332BD">
              <w:t>What do you know about the problem of stunting?</w:t>
            </w:r>
          </w:p>
        </w:tc>
      </w:tr>
      <w:tr w:rsidR="001314DD" w:rsidRPr="00B332BD" w14:paraId="3FE77948" w14:textId="77777777" w:rsidTr="001A23A7">
        <w:tc>
          <w:tcPr>
            <w:tcW w:w="8926" w:type="dxa"/>
          </w:tcPr>
          <w:p w14:paraId="7E8142AA" w14:textId="77777777" w:rsidR="001314DD" w:rsidRPr="00B332BD" w:rsidRDefault="001314DD" w:rsidP="001A23A7">
            <w:r w:rsidRPr="00B332BD">
              <w:t xml:space="preserve">Where you acquainted with the project </w:t>
            </w:r>
            <w:r>
              <w:t>for</w:t>
            </w:r>
            <w:r w:rsidRPr="00B332BD">
              <w:t xml:space="preserve"> stunting in Bogota? What do you know about it? </w:t>
            </w:r>
          </w:p>
        </w:tc>
      </w:tr>
      <w:tr w:rsidR="001314DD" w:rsidRPr="00B332BD" w14:paraId="4B425500" w14:textId="77777777" w:rsidTr="001A23A7">
        <w:tc>
          <w:tcPr>
            <w:tcW w:w="8926" w:type="dxa"/>
          </w:tcPr>
          <w:p w14:paraId="2E248D02" w14:textId="77777777" w:rsidR="001314DD" w:rsidRPr="00B332BD" w:rsidRDefault="001314DD" w:rsidP="001A23A7">
            <w:r w:rsidRPr="00B332BD">
              <w:rPr>
                <w:rFonts w:eastAsia="Times New Roman"/>
                <w:color w:val="000000"/>
                <w:lang w:eastAsia="es-CO"/>
              </w:rPr>
              <w:t>What were the barriers and opportunities to participate in the project? Why?</w:t>
            </w:r>
          </w:p>
        </w:tc>
      </w:tr>
      <w:tr w:rsidR="001314DD" w:rsidRPr="00B332BD" w14:paraId="52E65023" w14:textId="77777777" w:rsidTr="001A23A7">
        <w:tc>
          <w:tcPr>
            <w:tcW w:w="8926" w:type="dxa"/>
          </w:tcPr>
          <w:p w14:paraId="4AC3C195" w14:textId="77777777" w:rsidR="001314DD" w:rsidRPr="00B332BD" w:rsidRDefault="001314DD" w:rsidP="001A23A7">
            <w:r w:rsidRPr="00B332BD">
              <w:t xml:space="preserve">The education sector has been identified as a relevant sector for </w:t>
            </w:r>
            <w:r>
              <w:t xml:space="preserve">the </w:t>
            </w:r>
            <w:r w:rsidRPr="00B332BD">
              <w:t>prevention</w:t>
            </w:r>
            <w:r>
              <w:t xml:space="preserve"> of stunting</w:t>
            </w:r>
            <w:r w:rsidRPr="00B332BD">
              <w:t xml:space="preserve">, why do you consider that this assertion was made? Do you agree with that? </w:t>
            </w:r>
          </w:p>
        </w:tc>
      </w:tr>
      <w:tr w:rsidR="001314DD" w:rsidRPr="00B332BD" w14:paraId="72010C0C" w14:textId="77777777" w:rsidTr="001A23A7">
        <w:tc>
          <w:tcPr>
            <w:tcW w:w="8926" w:type="dxa"/>
          </w:tcPr>
          <w:p w14:paraId="689D34D7" w14:textId="77777777" w:rsidR="001314DD" w:rsidRPr="00B332BD" w:rsidRDefault="001314DD" w:rsidP="001A23A7">
            <w:r w:rsidRPr="00B332BD">
              <w:t>How would the education sector contribute t</w:t>
            </w:r>
            <w:r>
              <w:t>o</w:t>
            </w:r>
            <w:r w:rsidRPr="00B332BD">
              <w:t xml:space="preserve"> prevent</w:t>
            </w:r>
            <w:r>
              <w:t xml:space="preserve"> stunting</w:t>
            </w:r>
            <w:r w:rsidRPr="00B332BD">
              <w:t>? Does this sector have actions towards infant nutrition?</w:t>
            </w:r>
          </w:p>
        </w:tc>
      </w:tr>
      <w:tr w:rsidR="001314DD" w:rsidRPr="00B332BD" w14:paraId="5ADB57B3" w14:textId="77777777" w:rsidTr="001A23A7">
        <w:tc>
          <w:tcPr>
            <w:tcW w:w="8926" w:type="dxa"/>
          </w:tcPr>
          <w:p w14:paraId="2D381070" w14:textId="77777777" w:rsidR="001314DD" w:rsidRPr="00B332BD" w:rsidRDefault="001314DD" w:rsidP="001A23A7">
            <w:r w:rsidRPr="00B332BD">
              <w:t xml:space="preserve">Do you identify other sectors relevant for </w:t>
            </w:r>
            <w:r>
              <w:t xml:space="preserve">the </w:t>
            </w:r>
            <w:r w:rsidRPr="00B332BD">
              <w:t>prevention or treatment</w:t>
            </w:r>
            <w:r>
              <w:t xml:space="preserve"> of stunting</w:t>
            </w:r>
            <w:r w:rsidRPr="00B332BD">
              <w:t>? Do you identify a sector that should be the leading sector</w:t>
            </w:r>
            <w:r>
              <w:t>?</w:t>
            </w:r>
          </w:p>
        </w:tc>
      </w:tr>
      <w:tr w:rsidR="001314DD" w:rsidRPr="00B332BD" w14:paraId="0EF00F04" w14:textId="77777777" w:rsidTr="001A23A7">
        <w:tc>
          <w:tcPr>
            <w:tcW w:w="8926" w:type="dxa"/>
          </w:tcPr>
          <w:p w14:paraId="2BC06504" w14:textId="77777777" w:rsidR="001314DD" w:rsidRPr="00B332BD" w:rsidRDefault="001314DD" w:rsidP="001A23A7">
            <w:r w:rsidRPr="00B332BD">
              <w:t>How would you define intersectoral action?</w:t>
            </w:r>
          </w:p>
        </w:tc>
      </w:tr>
      <w:tr w:rsidR="001314DD" w:rsidRPr="00B332BD" w14:paraId="1003F1D1" w14:textId="77777777" w:rsidTr="001A23A7">
        <w:tc>
          <w:tcPr>
            <w:tcW w:w="8926" w:type="dxa"/>
          </w:tcPr>
          <w:p w14:paraId="2A7CC7A6" w14:textId="77777777" w:rsidR="001314DD" w:rsidRPr="00B332BD" w:rsidRDefault="001314DD" w:rsidP="001A23A7">
            <w:r w:rsidRPr="00B332BD">
              <w:t xml:space="preserve">Do you know any document </w:t>
            </w:r>
            <w:r>
              <w:t>that gives</w:t>
            </w:r>
            <w:r w:rsidRPr="00B332BD">
              <w:t xml:space="preserve"> legislative support </w:t>
            </w:r>
            <w:r>
              <w:t>to</w:t>
            </w:r>
            <w:r w:rsidRPr="00B332BD">
              <w:t xml:space="preserve"> articulation between health and education sector</w:t>
            </w:r>
            <w:r>
              <w:t>s</w:t>
            </w:r>
            <w:r w:rsidRPr="00B332BD">
              <w:t xml:space="preserve">? </w:t>
            </w:r>
          </w:p>
        </w:tc>
      </w:tr>
    </w:tbl>
    <w:p w14:paraId="02608F7C" w14:textId="77777777" w:rsidR="001314DD" w:rsidRPr="00B332BD" w:rsidRDefault="001314DD" w:rsidP="001314DD">
      <w:pPr>
        <w:rPr>
          <w:b/>
        </w:rPr>
      </w:pPr>
    </w:p>
    <w:p w14:paraId="4D6D3022" w14:textId="77777777" w:rsidR="001314DD" w:rsidRPr="00B332BD" w:rsidRDefault="001314DD" w:rsidP="001314DD">
      <w:pPr>
        <w:rPr>
          <w:b/>
        </w:rPr>
      </w:pPr>
      <w:r w:rsidRPr="00B332BD">
        <w:rPr>
          <w:b/>
        </w:rPr>
        <w:t>Advisor of a local town hall</w:t>
      </w:r>
    </w:p>
    <w:tbl>
      <w:tblPr>
        <w:tblStyle w:val="Tablaconcuadrcula"/>
        <w:tblW w:w="8926" w:type="dxa"/>
        <w:tblLook w:val="04A0" w:firstRow="1" w:lastRow="0" w:firstColumn="1" w:lastColumn="0" w:noHBand="0" w:noVBand="1"/>
      </w:tblPr>
      <w:tblGrid>
        <w:gridCol w:w="8926"/>
      </w:tblGrid>
      <w:tr w:rsidR="001314DD" w:rsidRPr="00B332BD" w14:paraId="52B56EB5" w14:textId="77777777" w:rsidTr="001A23A7">
        <w:trPr>
          <w:trHeight w:val="503"/>
        </w:trPr>
        <w:tc>
          <w:tcPr>
            <w:tcW w:w="8926" w:type="dxa"/>
          </w:tcPr>
          <w:p w14:paraId="70DC6902" w14:textId="77777777" w:rsidR="001314DD" w:rsidRPr="00B332BD" w:rsidRDefault="001314DD" w:rsidP="001A23A7">
            <w:pPr>
              <w:rPr>
                <w:b/>
              </w:rPr>
            </w:pPr>
            <w:r w:rsidRPr="00B332BD">
              <w:rPr>
                <w:b/>
              </w:rPr>
              <w:t xml:space="preserve">Questions </w:t>
            </w:r>
          </w:p>
        </w:tc>
      </w:tr>
      <w:tr w:rsidR="001314DD" w:rsidRPr="00B332BD" w14:paraId="5C25ED71" w14:textId="77777777" w:rsidTr="001A23A7">
        <w:trPr>
          <w:trHeight w:val="502"/>
        </w:trPr>
        <w:tc>
          <w:tcPr>
            <w:tcW w:w="8926" w:type="dxa"/>
          </w:tcPr>
          <w:p w14:paraId="1564EEB2" w14:textId="77777777" w:rsidR="001314DD" w:rsidRPr="00B332BD" w:rsidRDefault="001314DD" w:rsidP="001A23A7">
            <w:r w:rsidRPr="00B332BD">
              <w:t>What are the actions that the local town hall develop</w:t>
            </w:r>
            <w:r>
              <w:t>s</w:t>
            </w:r>
            <w:r w:rsidRPr="00B332BD">
              <w:t xml:space="preserve"> for infants in the territory?</w:t>
            </w:r>
          </w:p>
        </w:tc>
      </w:tr>
      <w:tr w:rsidR="001314DD" w:rsidRPr="00B332BD" w14:paraId="0F08E724" w14:textId="77777777" w:rsidTr="001A23A7">
        <w:tc>
          <w:tcPr>
            <w:tcW w:w="8926" w:type="dxa"/>
          </w:tcPr>
          <w:p w14:paraId="3612EC88" w14:textId="77777777" w:rsidR="001314DD" w:rsidRPr="00B332BD" w:rsidRDefault="001314DD" w:rsidP="001A23A7">
            <w:r w:rsidRPr="00B332BD">
              <w:t xml:space="preserve">Are some of these actions directed towards infant nutrition? </w:t>
            </w:r>
          </w:p>
        </w:tc>
      </w:tr>
      <w:tr w:rsidR="001314DD" w:rsidRPr="00B332BD" w14:paraId="584641D8" w14:textId="77777777" w:rsidTr="001A23A7">
        <w:tc>
          <w:tcPr>
            <w:tcW w:w="8926" w:type="dxa"/>
          </w:tcPr>
          <w:p w14:paraId="6397F95D" w14:textId="77777777" w:rsidR="001314DD" w:rsidRPr="00B332BD" w:rsidRDefault="001314DD" w:rsidP="001A23A7">
            <w:r w:rsidRPr="00B332BD">
              <w:t xml:space="preserve">Is stunting contemplated in the local town hall plan? Why?  </w:t>
            </w:r>
          </w:p>
        </w:tc>
      </w:tr>
      <w:tr w:rsidR="001314DD" w:rsidRPr="00B332BD" w14:paraId="606BA1CC" w14:textId="77777777" w:rsidTr="001A23A7">
        <w:tc>
          <w:tcPr>
            <w:tcW w:w="8926" w:type="dxa"/>
          </w:tcPr>
          <w:p w14:paraId="1A58EC3D" w14:textId="77777777" w:rsidR="001314DD" w:rsidRPr="00B332BD" w:rsidRDefault="001314DD" w:rsidP="001A23A7">
            <w:r w:rsidRPr="00B332BD">
              <w:t xml:space="preserve">Do you identify sectors for the </w:t>
            </w:r>
            <w:r>
              <w:t>management</w:t>
            </w:r>
            <w:r w:rsidRPr="00B332BD">
              <w:t xml:space="preserve"> of infant nutrition in your territory? Which ones? </w:t>
            </w:r>
          </w:p>
        </w:tc>
      </w:tr>
      <w:tr w:rsidR="001314DD" w:rsidRPr="00B332BD" w14:paraId="35E3FC31" w14:textId="77777777" w:rsidTr="001A23A7">
        <w:tc>
          <w:tcPr>
            <w:tcW w:w="8926" w:type="dxa"/>
          </w:tcPr>
          <w:p w14:paraId="1C2AED72" w14:textId="77777777" w:rsidR="001314DD" w:rsidRPr="00B332BD" w:rsidRDefault="001314DD" w:rsidP="001A23A7">
            <w:r w:rsidRPr="00B332BD">
              <w:t xml:space="preserve">Do you identify actions for the local town hall for the </w:t>
            </w:r>
            <w:r>
              <w:t>management</w:t>
            </w:r>
            <w:r w:rsidRPr="00B332BD">
              <w:t xml:space="preserve"> of infant nutrition? </w:t>
            </w:r>
          </w:p>
        </w:tc>
      </w:tr>
      <w:tr w:rsidR="001314DD" w:rsidRPr="00B332BD" w14:paraId="132D6C84" w14:textId="77777777" w:rsidTr="001A23A7">
        <w:tc>
          <w:tcPr>
            <w:tcW w:w="8926" w:type="dxa"/>
          </w:tcPr>
          <w:p w14:paraId="064EAC1C" w14:textId="77777777" w:rsidR="001314DD" w:rsidRPr="00B332BD" w:rsidRDefault="001314DD" w:rsidP="001A23A7">
            <w:r w:rsidRPr="00B332BD">
              <w:t xml:space="preserve">How could the local town hall articulate with the health sector </w:t>
            </w:r>
            <w:r>
              <w:t>to improve</w:t>
            </w:r>
            <w:r w:rsidRPr="00B332BD">
              <w:t xml:space="preserve"> actions towards infant nutrition in the territory? </w:t>
            </w:r>
          </w:p>
        </w:tc>
      </w:tr>
      <w:tr w:rsidR="001314DD" w:rsidRPr="00B332BD" w14:paraId="7449C05A" w14:textId="77777777" w:rsidTr="001A23A7">
        <w:tc>
          <w:tcPr>
            <w:tcW w:w="8926" w:type="dxa"/>
          </w:tcPr>
          <w:p w14:paraId="50A8BC39" w14:textId="77777777" w:rsidR="001314DD" w:rsidRPr="00B332BD" w:rsidRDefault="001314DD" w:rsidP="001A23A7">
            <w:pPr>
              <w:rPr>
                <w:highlight w:val="yellow"/>
              </w:rPr>
            </w:pPr>
            <w:r w:rsidRPr="00B332BD">
              <w:t xml:space="preserve">How could the local town hall articulate with the social assistance sector </w:t>
            </w:r>
            <w:r>
              <w:t>to improve</w:t>
            </w:r>
            <w:r w:rsidRPr="00B332BD">
              <w:t xml:space="preserve"> actions towards infant nutrition in the territory?</w:t>
            </w:r>
          </w:p>
        </w:tc>
      </w:tr>
      <w:tr w:rsidR="001314DD" w:rsidRPr="00B332BD" w14:paraId="6384CDCC" w14:textId="77777777" w:rsidTr="001A23A7">
        <w:tc>
          <w:tcPr>
            <w:tcW w:w="8926" w:type="dxa"/>
          </w:tcPr>
          <w:p w14:paraId="4C65413E" w14:textId="77777777" w:rsidR="001314DD" w:rsidRPr="00B332BD" w:rsidRDefault="001314DD" w:rsidP="001A23A7">
            <w:r w:rsidRPr="00B332BD">
              <w:t xml:space="preserve">How are financial resources of the local town hall directed towards infant nutrition in the territory? </w:t>
            </w:r>
          </w:p>
        </w:tc>
      </w:tr>
      <w:tr w:rsidR="001314DD" w:rsidRPr="00B332BD" w14:paraId="12DDB1BF" w14:textId="77777777" w:rsidTr="001A23A7">
        <w:tc>
          <w:tcPr>
            <w:tcW w:w="8926" w:type="dxa"/>
          </w:tcPr>
          <w:p w14:paraId="78D808FC" w14:textId="77777777" w:rsidR="001314DD" w:rsidRPr="00B332BD" w:rsidRDefault="001314DD" w:rsidP="001A23A7">
            <w:r w:rsidRPr="00B332BD">
              <w:rPr>
                <w:rFonts w:eastAsia="Times New Roman"/>
                <w:color w:val="000000"/>
                <w:lang w:eastAsia="es-CO"/>
              </w:rPr>
              <w:lastRenderedPageBreak/>
              <w:t xml:space="preserve">Do you identify current spaces or social participation </w:t>
            </w:r>
            <w:r>
              <w:rPr>
                <w:rFonts w:eastAsia="Times New Roman"/>
                <w:color w:val="000000"/>
                <w:lang w:eastAsia="es-CO"/>
              </w:rPr>
              <w:t xml:space="preserve">meetings </w:t>
            </w:r>
            <w:r w:rsidRPr="00B332BD">
              <w:rPr>
                <w:rFonts w:eastAsia="Times New Roman"/>
                <w:color w:val="000000"/>
                <w:lang w:eastAsia="es-CO"/>
              </w:rPr>
              <w:t>lead by the local town hall to position the problem of stunting in the territory? Why?</w:t>
            </w:r>
          </w:p>
        </w:tc>
      </w:tr>
    </w:tbl>
    <w:p w14:paraId="5DF8AC26" w14:textId="77777777" w:rsidR="001314DD" w:rsidRPr="00B332BD" w:rsidRDefault="001314DD" w:rsidP="001314DD">
      <w:pPr>
        <w:rPr>
          <w:b/>
        </w:rPr>
      </w:pPr>
    </w:p>
    <w:p w14:paraId="27F11DC0" w14:textId="77777777" w:rsidR="001314DD" w:rsidRPr="00B332BD" w:rsidRDefault="001314DD" w:rsidP="001314DD">
      <w:pPr>
        <w:spacing w:line="480" w:lineRule="auto"/>
        <w:rPr>
          <w:b/>
        </w:rPr>
      </w:pPr>
      <w:r w:rsidRPr="00B332BD">
        <w:rPr>
          <w:b/>
        </w:rPr>
        <w:t xml:space="preserve">Annex </w:t>
      </w:r>
      <w:r>
        <w:rPr>
          <w:b/>
        </w:rPr>
        <w:t>5</w:t>
      </w:r>
      <w:r w:rsidRPr="00B332BD">
        <w:rPr>
          <w:b/>
        </w:rPr>
        <w:t xml:space="preserve">. Questionnaires. </w:t>
      </w:r>
    </w:p>
    <w:p w14:paraId="680F1076" w14:textId="77777777" w:rsidR="001314DD" w:rsidRPr="00C06CDE" w:rsidRDefault="001314DD" w:rsidP="001314DD">
      <w:pPr>
        <w:pStyle w:val="Prrafodelista"/>
        <w:numPr>
          <w:ilvl w:val="0"/>
          <w:numId w:val="6"/>
        </w:numPr>
        <w:rPr>
          <w:rFonts w:ascii="Times New Roman" w:hAnsi="Times New Roman"/>
          <w:b/>
          <w:lang w:val="en-US"/>
        </w:rPr>
      </w:pPr>
      <w:r w:rsidRPr="00C06CDE">
        <w:rPr>
          <w:rFonts w:ascii="Times New Roman" w:hAnsi="Times New Roman"/>
          <w:b/>
          <w:lang w:val="en-US"/>
        </w:rPr>
        <w:t xml:space="preserve">General opinion about intersectoral interventions for prevention and treatment </w:t>
      </w:r>
      <w:r>
        <w:rPr>
          <w:rFonts w:ascii="Times New Roman" w:hAnsi="Times New Roman"/>
          <w:b/>
          <w:lang w:val="en-US"/>
        </w:rPr>
        <w:t xml:space="preserve">of stunting </w:t>
      </w:r>
      <w:r w:rsidRPr="00C06CDE">
        <w:rPr>
          <w:rFonts w:ascii="Times New Roman" w:hAnsi="Times New Roman"/>
          <w:b/>
          <w:lang w:val="en-US"/>
        </w:rPr>
        <w:t>in Bogot</w:t>
      </w:r>
      <w:r>
        <w:rPr>
          <w:rFonts w:ascii="Times New Roman" w:hAnsi="Times New Roman"/>
          <w:b/>
          <w:lang w:val="en-US"/>
        </w:rPr>
        <w:t>á</w:t>
      </w:r>
      <w:r w:rsidRPr="00C06CDE">
        <w:rPr>
          <w:rFonts w:ascii="Times New Roman" w:hAnsi="Times New Roman"/>
          <w:b/>
          <w:lang w:val="en-US"/>
        </w:rPr>
        <w:t xml:space="preserve">. </w:t>
      </w:r>
    </w:p>
    <w:p w14:paraId="24F7642C" w14:textId="77777777" w:rsidR="001314DD" w:rsidRPr="00B332BD" w:rsidRDefault="001314DD" w:rsidP="001314DD">
      <w:pPr>
        <w:spacing w:beforeAutospacing="1" w:afterAutospacing="1"/>
        <w:jc w:val="both"/>
      </w:pPr>
      <w:r w:rsidRPr="00B332BD">
        <w:t>The project “Development of a public health intervention for infants under one year old at risk</w:t>
      </w:r>
      <w:r>
        <w:t xml:space="preserve"> of,</w:t>
      </w:r>
      <w:r w:rsidRPr="00B332BD">
        <w:t xml:space="preserve"> and affected with</w:t>
      </w:r>
      <w:r>
        <w:t>,</w:t>
      </w:r>
      <w:r w:rsidRPr="00B332BD">
        <w:t xml:space="preserve"> stunting in Bogota” is a public-private partnership for nutrition. The</w:t>
      </w:r>
      <w:r>
        <w:t xml:space="preserve"> participant sectors are the</w:t>
      </w:r>
      <w:r w:rsidRPr="00B332BD">
        <w:t xml:space="preserve"> government, health, social assistance, and private sector</w:t>
      </w:r>
      <w:r>
        <w:t>s</w:t>
      </w:r>
      <w:r w:rsidRPr="00B332BD">
        <w:t xml:space="preserve">. You are asked to answer the following questions as you were directly or indirectly involved in the planning or implementation </w:t>
      </w:r>
      <w:r>
        <w:t xml:space="preserve">of the </w:t>
      </w:r>
      <w:r w:rsidRPr="00B332BD">
        <w:t xml:space="preserve">project. </w:t>
      </w:r>
      <w:r>
        <w:t>All</w:t>
      </w:r>
      <w:r w:rsidRPr="00B332BD">
        <w:t xml:space="preserve"> information is</w:t>
      </w:r>
      <w:r>
        <w:t xml:space="preserve"> treated as</w:t>
      </w:r>
      <w:r w:rsidRPr="00B332BD">
        <w:t xml:space="preserve"> confidential. </w:t>
      </w:r>
    </w:p>
    <w:p w14:paraId="41CAB5A4" w14:textId="77777777" w:rsidR="001314DD" w:rsidRPr="00B332BD" w:rsidRDefault="001314DD" w:rsidP="001314DD">
      <w:pPr>
        <w:jc w:val="both"/>
        <w:rPr>
          <w:i/>
        </w:rPr>
      </w:pPr>
      <w:r w:rsidRPr="00B332BD">
        <w:rPr>
          <w:i/>
        </w:rPr>
        <w:t xml:space="preserve">The objective of the following questionnaire is to assess your perceptions about intersectoral actions for stunting in Bogota. </w:t>
      </w:r>
    </w:p>
    <w:p w14:paraId="18A71D43" w14:textId="77777777" w:rsidR="001314DD" w:rsidRPr="00B332BD" w:rsidRDefault="001314DD" w:rsidP="001314DD">
      <w:pPr>
        <w:spacing w:before="100" w:beforeAutospacing="1" w:after="100" w:afterAutospacing="1"/>
        <w:jc w:val="both"/>
      </w:pPr>
      <w:r w:rsidRPr="00B332BD">
        <w:t>Intersectoral actions: A recognized relationship between part or parts of the health sector and part or parts of another sector, that has been formed to take action on an issue or to achieve health outcomes in a way that is more effective, efficient or sustainable than could be achieved by the health sector working alone (OMS, 2010).</w:t>
      </w:r>
    </w:p>
    <w:p w14:paraId="5E1A4E28" w14:textId="77777777" w:rsidR="001314DD" w:rsidRPr="00C06CDE" w:rsidRDefault="001314DD" w:rsidP="001314DD">
      <w:pPr>
        <w:pStyle w:val="Prrafodelista"/>
        <w:numPr>
          <w:ilvl w:val="0"/>
          <w:numId w:val="3"/>
        </w:numPr>
        <w:spacing w:after="160" w:line="259" w:lineRule="auto"/>
        <w:rPr>
          <w:rFonts w:ascii="Times New Roman" w:hAnsi="Times New Roman"/>
          <w:lang w:val="en-US"/>
        </w:rPr>
      </w:pPr>
      <w:r w:rsidRPr="00C06CDE">
        <w:rPr>
          <w:rFonts w:ascii="Times New Roman" w:hAnsi="Times New Roman"/>
          <w:lang w:val="en-US"/>
        </w:rPr>
        <w:t xml:space="preserve">To me, the problem of infants that are not achieving their height for age are is related </w:t>
      </w:r>
      <w:r>
        <w:rPr>
          <w:rFonts w:ascii="Times New Roman" w:hAnsi="Times New Roman"/>
          <w:lang w:val="en-US"/>
        </w:rPr>
        <w:t>to</w:t>
      </w:r>
      <w:r w:rsidRPr="00C06CDE">
        <w:rPr>
          <w:rFonts w:ascii="Times New Roman" w:hAnsi="Times New Roman"/>
          <w:lang w:val="en-US"/>
        </w:rPr>
        <w:t xml:space="preserve"> social factors like: (Mark one or more as you consider).</w:t>
      </w:r>
    </w:p>
    <w:p w14:paraId="323544ED" w14:textId="77777777" w:rsidR="001314DD" w:rsidRPr="00C06CDE" w:rsidRDefault="001314DD" w:rsidP="001314DD">
      <w:pPr>
        <w:pStyle w:val="Prrafodelista"/>
        <w:rPr>
          <w:rFonts w:ascii="Times New Roman" w:hAnsi="Times New Roman"/>
          <w:lang w:val="en-US"/>
        </w:rPr>
      </w:pPr>
    </w:p>
    <w:p w14:paraId="40A1FD42" w14:textId="77777777" w:rsidR="001314DD" w:rsidRPr="00C06CDE" w:rsidRDefault="001314DD" w:rsidP="001314DD">
      <w:pPr>
        <w:pStyle w:val="Prrafodelista"/>
        <w:numPr>
          <w:ilvl w:val="0"/>
          <w:numId w:val="4"/>
        </w:numPr>
        <w:spacing w:after="160" w:line="259" w:lineRule="auto"/>
        <w:rPr>
          <w:rFonts w:ascii="Times New Roman" w:hAnsi="Times New Roman"/>
          <w:lang w:val="en-US"/>
        </w:rPr>
      </w:pPr>
      <w:r w:rsidRPr="00C06CDE">
        <w:rPr>
          <w:rFonts w:ascii="Times New Roman" w:hAnsi="Times New Roman"/>
          <w:lang w:val="en-US"/>
        </w:rPr>
        <w:t>Family income.</w:t>
      </w:r>
    </w:p>
    <w:p w14:paraId="217D998E" w14:textId="77777777" w:rsidR="001314DD" w:rsidRPr="00C06CDE" w:rsidRDefault="001314DD" w:rsidP="001314DD">
      <w:pPr>
        <w:pStyle w:val="Prrafodelista"/>
        <w:numPr>
          <w:ilvl w:val="0"/>
          <w:numId w:val="4"/>
        </w:numPr>
        <w:spacing w:after="160" w:line="259" w:lineRule="auto"/>
        <w:rPr>
          <w:rFonts w:ascii="Times New Roman" w:hAnsi="Times New Roman"/>
          <w:lang w:val="en-US"/>
        </w:rPr>
      </w:pPr>
      <w:r w:rsidRPr="00C06CDE">
        <w:rPr>
          <w:rFonts w:ascii="Times New Roman" w:hAnsi="Times New Roman"/>
          <w:lang w:val="en-US"/>
        </w:rPr>
        <w:t xml:space="preserve">Health services. </w:t>
      </w:r>
    </w:p>
    <w:p w14:paraId="6A78A87C" w14:textId="77777777" w:rsidR="001314DD" w:rsidRPr="00C06CDE" w:rsidRDefault="001314DD" w:rsidP="001314DD">
      <w:pPr>
        <w:pStyle w:val="Prrafodelista"/>
        <w:numPr>
          <w:ilvl w:val="0"/>
          <w:numId w:val="4"/>
        </w:numPr>
        <w:spacing w:after="160" w:line="259" w:lineRule="auto"/>
        <w:rPr>
          <w:rFonts w:ascii="Times New Roman" w:hAnsi="Times New Roman"/>
          <w:lang w:val="en-US"/>
        </w:rPr>
      </w:pPr>
      <w:r w:rsidRPr="00C06CDE">
        <w:rPr>
          <w:rFonts w:ascii="Times New Roman" w:hAnsi="Times New Roman"/>
          <w:lang w:val="en-US"/>
        </w:rPr>
        <w:t>Educational level of caregivers.</w:t>
      </w:r>
    </w:p>
    <w:p w14:paraId="31E49D53" w14:textId="77777777" w:rsidR="001314DD" w:rsidRPr="00C06CDE" w:rsidRDefault="001314DD" w:rsidP="001314DD">
      <w:pPr>
        <w:pStyle w:val="Prrafodelista"/>
        <w:numPr>
          <w:ilvl w:val="0"/>
          <w:numId w:val="4"/>
        </w:numPr>
        <w:spacing w:after="160" w:line="259" w:lineRule="auto"/>
        <w:rPr>
          <w:rFonts w:ascii="Times New Roman" w:hAnsi="Times New Roman"/>
          <w:lang w:val="en-US"/>
        </w:rPr>
      </w:pPr>
      <w:r w:rsidRPr="00C06CDE">
        <w:rPr>
          <w:rFonts w:ascii="Times New Roman" w:hAnsi="Times New Roman"/>
          <w:lang w:val="en-US"/>
        </w:rPr>
        <w:t>Vulnerable condition of mothers.</w:t>
      </w:r>
    </w:p>
    <w:p w14:paraId="2A7451CB" w14:textId="77777777" w:rsidR="001314DD" w:rsidRPr="00C06CDE" w:rsidRDefault="001314DD" w:rsidP="001314DD">
      <w:pPr>
        <w:pStyle w:val="Prrafodelista"/>
        <w:numPr>
          <w:ilvl w:val="0"/>
          <w:numId w:val="4"/>
        </w:numPr>
        <w:spacing w:after="160" w:line="259" w:lineRule="auto"/>
        <w:rPr>
          <w:rFonts w:ascii="Times New Roman" w:hAnsi="Times New Roman"/>
          <w:lang w:val="en-US"/>
        </w:rPr>
      </w:pPr>
      <w:r w:rsidRPr="00C06CDE">
        <w:rPr>
          <w:rFonts w:ascii="Times New Roman" w:hAnsi="Times New Roman"/>
          <w:lang w:val="en-US"/>
        </w:rPr>
        <w:t>Quality of food.</w:t>
      </w:r>
    </w:p>
    <w:p w14:paraId="4B72AE04" w14:textId="77777777" w:rsidR="001314DD" w:rsidRPr="00C06CDE" w:rsidRDefault="001314DD" w:rsidP="001314DD">
      <w:pPr>
        <w:pStyle w:val="Prrafodelista"/>
        <w:numPr>
          <w:ilvl w:val="0"/>
          <w:numId w:val="4"/>
        </w:numPr>
        <w:spacing w:after="160" w:line="259" w:lineRule="auto"/>
        <w:rPr>
          <w:rFonts w:ascii="Times New Roman" w:hAnsi="Times New Roman"/>
          <w:lang w:val="en-US"/>
        </w:rPr>
      </w:pPr>
      <w:r w:rsidRPr="00C06CDE">
        <w:rPr>
          <w:rFonts w:ascii="Times New Roman" w:hAnsi="Times New Roman"/>
          <w:lang w:val="en-US"/>
        </w:rPr>
        <w:t>Water and sanitation.</w:t>
      </w:r>
    </w:p>
    <w:p w14:paraId="098A9E0E" w14:textId="77777777" w:rsidR="001314DD" w:rsidRPr="00C06CDE" w:rsidRDefault="001314DD" w:rsidP="001314DD">
      <w:pPr>
        <w:pStyle w:val="Prrafodelista"/>
        <w:numPr>
          <w:ilvl w:val="0"/>
          <w:numId w:val="4"/>
        </w:numPr>
        <w:spacing w:after="160" w:line="259" w:lineRule="auto"/>
        <w:rPr>
          <w:rFonts w:ascii="Times New Roman" w:hAnsi="Times New Roman"/>
          <w:lang w:val="en-US"/>
        </w:rPr>
      </w:pPr>
      <w:r w:rsidRPr="00C06CDE">
        <w:rPr>
          <w:rFonts w:ascii="Times New Roman" w:hAnsi="Times New Roman"/>
          <w:lang w:val="en-US"/>
        </w:rPr>
        <w:t>Other(s), which one(s)?</w:t>
      </w:r>
    </w:p>
    <w:p w14:paraId="25DE4752" w14:textId="77777777" w:rsidR="001314DD" w:rsidRPr="00C06CDE" w:rsidRDefault="001314DD" w:rsidP="001314DD">
      <w:pPr>
        <w:pStyle w:val="Prrafodelista"/>
        <w:numPr>
          <w:ilvl w:val="0"/>
          <w:numId w:val="4"/>
        </w:numPr>
        <w:spacing w:after="160" w:line="259" w:lineRule="auto"/>
        <w:rPr>
          <w:rFonts w:ascii="Times New Roman" w:hAnsi="Times New Roman"/>
          <w:lang w:val="en-US"/>
        </w:rPr>
      </w:pPr>
      <w:r w:rsidRPr="00C06CDE">
        <w:rPr>
          <w:rFonts w:ascii="Times New Roman" w:hAnsi="Times New Roman"/>
          <w:lang w:val="en-US"/>
        </w:rPr>
        <w:t xml:space="preserve">No answer. </w:t>
      </w:r>
    </w:p>
    <w:p w14:paraId="5B62CC29" w14:textId="77777777" w:rsidR="001314DD" w:rsidRPr="00C06CDE" w:rsidRDefault="001314DD" w:rsidP="001314DD">
      <w:pPr>
        <w:pStyle w:val="Prrafodelista"/>
        <w:ind w:left="1080"/>
        <w:rPr>
          <w:rFonts w:ascii="Times New Roman" w:hAnsi="Times New Roman"/>
          <w:lang w:val="en-US"/>
        </w:rPr>
      </w:pPr>
    </w:p>
    <w:p w14:paraId="783F23A6" w14:textId="77777777" w:rsidR="001314DD" w:rsidRPr="00C06CDE" w:rsidRDefault="001314DD" w:rsidP="001314DD">
      <w:pPr>
        <w:pStyle w:val="Prrafodelista"/>
        <w:numPr>
          <w:ilvl w:val="0"/>
          <w:numId w:val="3"/>
        </w:numPr>
        <w:spacing w:after="160" w:line="259" w:lineRule="auto"/>
        <w:rPr>
          <w:rFonts w:ascii="Times New Roman" w:hAnsi="Times New Roman"/>
          <w:lang w:val="en-US"/>
        </w:rPr>
      </w:pPr>
      <w:r w:rsidRPr="00C06CDE">
        <w:rPr>
          <w:rFonts w:ascii="Times New Roman" w:hAnsi="Times New Roman"/>
          <w:lang w:val="en-US"/>
        </w:rPr>
        <w:t>To me, the most important conditions to approach the problem of infants that are not achieving their height for age in my territory is/are: (Mark one or more as you consider).</w:t>
      </w:r>
    </w:p>
    <w:p w14:paraId="29478095" w14:textId="77777777" w:rsidR="001314DD" w:rsidRPr="00C06CDE" w:rsidRDefault="001314DD" w:rsidP="001314DD">
      <w:pPr>
        <w:pStyle w:val="Prrafodelista"/>
        <w:spacing w:after="160" w:line="259" w:lineRule="auto"/>
        <w:rPr>
          <w:rFonts w:ascii="Times New Roman" w:hAnsi="Times New Roman"/>
          <w:lang w:val="en-US"/>
        </w:rPr>
      </w:pPr>
    </w:p>
    <w:p w14:paraId="371C8F8C" w14:textId="77777777" w:rsidR="001314DD" w:rsidRPr="00C06CDE" w:rsidRDefault="001314DD" w:rsidP="001314DD">
      <w:pPr>
        <w:pStyle w:val="Prrafodelista"/>
        <w:numPr>
          <w:ilvl w:val="0"/>
          <w:numId w:val="7"/>
        </w:numPr>
        <w:spacing w:after="160" w:line="259" w:lineRule="auto"/>
        <w:rPr>
          <w:rFonts w:ascii="Times New Roman" w:hAnsi="Times New Roman"/>
          <w:lang w:val="en-US"/>
        </w:rPr>
      </w:pPr>
      <w:r w:rsidRPr="00C06CDE">
        <w:rPr>
          <w:rFonts w:ascii="Times New Roman" w:hAnsi="Times New Roman"/>
          <w:lang w:val="en-US"/>
        </w:rPr>
        <w:t xml:space="preserve">That local governments comprehend the importance of summoning different sectors to solve the problem. </w:t>
      </w:r>
    </w:p>
    <w:p w14:paraId="5DBBC945" w14:textId="77777777" w:rsidR="001314DD" w:rsidRPr="00C06CDE" w:rsidRDefault="001314DD" w:rsidP="001314DD">
      <w:pPr>
        <w:pStyle w:val="Prrafodelista"/>
        <w:numPr>
          <w:ilvl w:val="0"/>
          <w:numId w:val="7"/>
        </w:numPr>
        <w:spacing w:after="160" w:line="259" w:lineRule="auto"/>
        <w:rPr>
          <w:rFonts w:ascii="Times New Roman" w:hAnsi="Times New Roman"/>
          <w:lang w:val="en-US"/>
        </w:rPr>
      </w:pPr>
      <w:r w:rsidRPr="00C06CDE">
        <w:rPr>
          <w:rFonts w:ascii="Times New Roman" w:hAnsi="Times New Roman"/>
          <w:lang w:val="en-US"/>
        </w:rPr>
        <w:t>Support from the current legislation.</w:t>
      </w:r>
    </w:p>
    <w:p w14:paraId="08254CFD" w14:textId="77777777" w:rsidR="001314DD" w:rsidRPr="00C06CDE" w:rsidRDefault="001314DD" w:rsidP="001314DD">
      <w:pPr>
        <w:pStyle w:val="Prrafodelista"/>
        <w:numPr>
          <w:ilvl w:val="0"/>
          <w:numId w:val="7"/>
        </w:numPr>
        <w:spacing w:after="160" w:line="259" w:lineRule="auto"/>
        <w:rPr>
          <w:rFonts w:ascii="Times New Roman" w:hAnsi="Times New Roman"/>
          <w:lang w:val="en-US"/>
        </w:rPr>
      </w:pPr>
      <w:r w:rsidRPr="00C06CDE">
        <w:rPr>
          <w:rFonts w:ascii="Times New Roman" w:hAnsi="Times New Roman"/>
          <w:lang w:val="en-US"/>
        </w:rPr>
        <w:t xml:space="preserve">That the </w:t>
      </w:r>
      <w:r>
        <w:rPr>
          <w:rFonts w:ascii="Times New Roman" w:hAnsi="Times New Roman"/>
          <w:lang w:val="en-US"/>
        </w:rPr>
        <w:t>local</w:t>
      </w:r>
      <w:r w:rsidRPr="00C06CDE">
        <w:rPr>
          <w:rFonts w:ascii="Times New Roman" w:hAnsi="Times New Roman"/>
          <w:lang w:val="en-US"/>
        </w:rPr>
        <w:t xml:space="preserve"> health institution </w:t>
      </w:r>
      <w:proofErr w:type="gramStart"/>
      <w:r w:rsidRPr="00C06CDE">
        <w:rPr>
          <w:rFonts w:ascii="Times New Roman" w:hAnsi="Times New Roman"/>
          <w:lang w:val="en-US"/>
        </w:rPr>
        <w:t xml:space="preserve">is </w:t>
      </w:r>
      <w:r>
        <w:rPr>
          <w:rFonts w:ascii="Times New Roman" w:hAnsi="Times New Roman"/>
          <w:lang w:val="en-US"/>
        </w:rPr>
        <w:t>i</w:t>
      </w:r>
      <w:r w:rsidRPr="00C06CDE">
        <w:rPr>
          <w:rFonts w:ascii="Times New Roman" w:hAnsi="Times New Roman"/>
          <w:lang w:val="en-US"/>
        </w:rPr>
        <w:t>n charge of</w:t>
      </w:r>
      <w:proofErr w:type="gramEnd"/>
      <w:r w:rsidRPr="00C06CDE">
        <w:rPr>
          <w:rFonts w:ascii="Times New Roman" w:hAnsi="Times New Roman"/>
          <w:lang w:val="en-US"/>
        </w:rPr>
        <w:t xml:space="preserve"> managing the problem and </w:t>
      </w:r>
      <w:r>
        <w:rPr>
          <w:rFonts w:ascii="Times New Roman" w:hAnsi="Times New Roman"/>
          <w:lang w:val="en-US"/>
        </w:rPr>
        <w:t xml:space="preserve">is capable of </w:t>
      </w:r>
      <w:r w:rsidRPr="00C06CDE">
        <w:rPr>
          <w:rFonts w:ascii="Times New Roman" w:hAnsi="Times New Roman"/>
          <w:lang w:val="en-US"/>
        </w:rPr>
        <w:t>be</w:t>
      </w:r>
      <w:r>
        <w:rPr>
          <w:rFonts w:ascii="Times New Roman" w:hAnsi="Times New Roman"/>
          <w:lang w:val="en-US"/>
        </w:rPr>
        <w:t>ing</w:t>
      </w:r>
      <w:r w:rsidRPr="00C06CDE">
        <w:rPr>
          <w:rFonts w:ascii="Times New Roman" w:hAnsi="Times New Roman"/>
          <w:lang w:val="en-US"/>
        </w:rPr>
        <w:t xml:space="preserve"> the health authority </w:t>
      </w:r>
      <w:r>
        <w:rPr>
          <w:rFonts w:ascii="Times New Roman" w:hAnsi="Times New Roman"/>
          <w:lang w:val="en-US"/>
        </w:rPr>
        <w:t xml:space="preserve">in </w:t>
      </w:r>
      <w:r w:rsidRPr="00C06CDE">
        <w:rPr>
          <w:rFonts w:ascii="Times New Roman" w:hAnsi="Times New Roman"/>
          <w:lang w:val="en-US"/>
        </w:rPr>
        <w:t>the territory.</w:t>
      </w:r>
    </w:p>
    <w:p w14:paraId="1A072F20" w14:textId="77777777" w:rsidR="001314DD" w:rsidRPr="00C06CDE" w:rsidRDefault="001314DD" w:rsidP="001314DD">
      <w:pPr>
        <w:pStyle w:val="Prrafodelista"/>
        <w:numPr>
          <w:ilvl w:val="0"/>
          <w:numId w:val="7"/>
        </w:numPr>
        <w:spacing w:after="160" w:line="259" w:lineRule="auto"/>
        <w:rPr>
          <w:rFonts w:ascii="Times New Roman" w:hAnsi="Times New Roman"/>
          <w:lang w:val="en-US"/>
        </w:rPr>
      </w:pPr>
      <w:r w:rsidRPr="00C06CDE">
        <w:rPr>
          <w:rFonts w:ascii="Times New Roman" w:hAnsi="Times New Roman"/>
          <w:lang w:val="en-US"/>
        </w:rPr>
        <w:t xml:space="preserve">Enough local resources to position the problem and a committed responsibility of each sector. </w:t>
      </w:r>
    </w:p>
    <w:p w14:paraId="20A78E5B" w14:textId="77777777" w:rsidR="001314DD" w:rsidRPr="00C06CDE" w:rsidRDefault="001314DD" w:rsidP="001314DD">
      <w:pPr>
        <w:pStyle w:val="Prrafodelista"/>
        <w:numPr>
          <w:ilvl w:val="0"/>
          <w:numId w:val="7"/>
        </w:numPr>
        <w:spacing w:after="160" w:line="259" w:lineRule="auto"/>
        <w:rPr>
          <w:rFonts w:ascii="Times New Roman" w:hAnsi="Times New Roman"/>
          <w:lang w:val="en-US"/>
        </w:rPr>
      </w:pPr>
      <w:r w:rsidRPr="00C06CDE">
        <w:rPr>
          <w:rFonts w:ascii="Times New Roman" w:hAnsi="Times New Roman"/>
          <w:lang w:val="en-US"/>
        </w:rPr>
        <w:t>That people working in my territory are committed to teamwork with representatives of other sectors.</w:t>
      </w:r>
    </w:p>
    <w:p w14:paraId="570D0795" w14:textId="77777777" w:rsidR="001314DD" w:rsidRPr="00C06CDE" w:rsidRDefault="001314DD" w:rsidP="001314DD">
      <w:pPr>
        <w:pStyle w:val="Prrafodelista"/>
        <w:numPr>
          <w:ilvl w:val="0"/>
          <w:numId w:val="7"/>
        </w:numPr>
        <w:spacing w:after="160" w:line="259" w:lineRule="auto"/>
        <w:rPr>
          <w:rFonts w:ascii="Times New Roman" w:hAnsi="Times New Roman"/>
          <w:lang w:val="en-US"/>
        </w:rPr>
      </w:pPr>
      <w:r w:rsidRPr="00C06CDE">
        <w:rPr>
          <w:rFonts w:ascii="Times New Roman" w:hAnsi="Times New Roman"/>
          <w:lang w:val="en-US"/>
        </w:rPr>
        <w:lastRenderedPageBreak/>
        <w:t xml:space="preserve">That community as a sector is considered the most important one for healthy growth of infants. </w:t>
      </w:r>
    </w:p>
    <w:p w14:paraId="29E8C6C2" w14:textId="77777777" w:rsidR="001314DD" w:rsidRPr="00C06CDE" w:rsidRDefault="001314DD" w:rsidP="001314DD">
      <w:pPr>
        <w:pStyle w:val="Prrafodelista"/>
        <w:numPr>
          <w:ilvl w:val="0"/>
          <w:numId w:val="7"/>
        </w:numPr>
        <w:spacing w:after="160" w:line="259" w:lineRule="auto"/>
        <w:rPr>
          <w:rFonts w:ascii="Times New Roman" w:hAnsi="Times New Roman"/>
          <w:lang w:val="en-US"/>
        </w:rPr>
      </w:pPr>
      <w:r w:rsidRPr="00C06CDE">
        <w:rPr>
          <w:rFonts w:ascii="Times New Roman" w:hAnsi="Times New Roman"/>
          <w:lang w:val="en-US"/>
        </w:rPr>
        <w:t>Other(s), which one(s)?</w:t>
      </w:r>
    </w:p>
    <w:p w14:paraId="621DBBF8" w14:textId="77777777" w:rsidR="001314DD" w:rsidRPr="00C06CDE" w:rsidRDefault="001314DD" w:rsidP="001314DD">
      <w:pPr>
        <w:pStyle w:val="Prrafodelista"/>
        <w:numPr>
          <w:ilvl w:val="0"/>
          <w:numId w:val="7"/>
        </w:numPr>
        <w:spacing w:after="160" w:line="259" w:lineRule="auto"/>
        <w:rPr>
          <w:rFonts w:ascii="Times New Roman" w:hAnsi="Times New Roman"/>
          <w:lang w:val="en-US"/>
        </w:rPr>
      </w:pPr>
      <w:r w:rsidRPr="00C06CDE">
        <w:rPr>
          <w:rFonts w:ascii="Times New Roman" w:hAnsi="Times New Roman"/>
          <w:lang w:val="en-US"/>
        </w:rPr>
        <w:t xml:space="preserve">No answer. </w:t>
      </w:r>
    </w:p>
    <w:p w14:paraId="29C0FB7A" w14:textId="77777777" w:rsidR="001314DD" w:rsidRPr="00C06CDE" w:rsidRDefault="001314DD" w:rsidP="001314DD">
      <w:pPr>
        <w:pStyle w:val="Prrafodelista"/>
        <w:rPr>
          <w:rFonts w:ascii="Times New Roman" w:hAnsi="Times New Roman"/>
        </w:rPr>
      </w:pPr>
    </w:p>
    <w:p w14:paraId="6B7C3DC0" w14:textId="77777777" w:rsidR="001314DD" w:rsidRPr="00C06CDE" w:rsidRDefault="001314DD" w:rsidP="001314DD">
      <w:pPr>
        <w:pStyle w:val="Prrafodelista"/>
        <w:numPr>
          <w:ilvl w:val="0"/>
          <w:numId w:val="3"/>
        </w:numPr>
        <w:spacing w:after="160" w:line="259" w:lineRule="auto"/>
        <w:rPr>
          <w:rFonts w:ascii="Times New Roman" w:hAnsi="Times New Roman"/>
          <w:lang w:val="en-US"/>
        </w:rPr>
      </w:pPr>
      <w:r w:rsidRPr="00C06CDE">
        <w:rPr>
          <w:rFonts w:ascii="Times New Roman" w:hAnsi="Times New Roman"/>
          <w:lang w:val="en-US"/>
        </w:rPr>
        <w:t>To me, the most important factors to give a coherent and coordinated answer between sectors that want to tackle the problem of infants that are not achieving their height for age in my territory is/are: (Mark one or more as you consider).</w:t>
      </w:r>
    </w:p>
    <w:p w14:paraId="1859E511" w14:textId="77777777" w:rsidR="001314DD" w:rsidRPr="00C06CDE" w:rsidRDefault="001314DD" w:rsidP="001314DD">
      <w:pPr>
        <w:pStyle w:val="Prrafodelista"/>
        <w:spacing w:after="160" w:line="259" w:lineRule="auto"/>
        <w:rPr>
          <w:rFonts w:ascii="Times New Roman" w:hAnsi="Times New Roman"/>
          <w:lang w:val="en-US"/>
        </w:rPr>
      </w:pPr>
    </w:p>
    <w:p w14:paraId="4BB56975" w14:textId="77777777" w:rsidR="001314DD" w:rsidRPr="00C06CDE" w:rsidRDefault="001314DD" w:rsidP="001314DD">
      <w:pPr>
        <w:pStyle w:val="Prrafodelista"/>
        <w:rPr>
          <w:rFonts w:ascii="Times New Roman" w:hAnsi="Times New Roman"/>
          <w:lang w:val="en-US"/>
        </w:rPr>
      </w:pPr>
    </w:p>
    <w:p w14:paraId="099B94C2" w14:textId="77777777" w:rsidR="001314DD" w:rsidRPr="00C06CDE" w:rsidRDefault="001314DD" w:rsidP="001314DD">
      <w:pPr>
        <w:pStyle w:val="Prrafodelista"/>
        <w:numPr>
          <w:ilvl w:val="0"/>
          <w:numId w:val="8"/>
        </w:numPr>
        <w:spacing w:after="160" w:line="259" w:lineRule="auto"/>
        <w:rPr>
          <w:rFonts w:ascii="Times New Roman" w:hAnsi="Times New Roman"/>
          <w:lang w:val="en-US"/>
        </w:rPr>
      </w:pPr>
      <w:r w:rsidRPr="00C06CDE">
        <w:rPr>
          <w:rFonts w:ascii="Times New Roman" w:hAnsi="Times New Roman"/>
          <w:lang w:val="en-US"/>
        </w:rPr>
        <w:t xml:space="preserve">That interventions that tackle the problem can promote collaborative and participatory interactions between sectors. </w:t>
      </w:r>
    </w:p>
    <w:p w14:paraId="30A6957E" w14:textId="77777777" w:rsidR="001314DD" w:rsidRPr="00C06CDE" w:rsidRDefault="001314DD" w:rsidP="001314DD">
      <w:pPr>
        <w:pStyle w:val="Prrafodelista"/>
        <w:numPr>
          <w:ilvl w:val="0"/>
          <w:numId w:val="8"/>
        </w:numPr>
        <w:spacing w:after="160" w:line="259" w:lineRule="auto"/>
        <w:rPr>
          <w:rFonts w:ascii="Times New Roman" w:hAnsi="Times New Roman"/>
          <w:lang w:val="en-US"/>
        </w:rPr>
      </w:pPr>
      <w:r w:rsidRPr="00C06CDE">
        <w:rPr>
          <w:rFonts w:ascii="Times New Roman" w:hAnsi="Times New Roman"/>
          <w:lang w:val="en-US"/>
        </w:rPr>
        <w:t xml:space="preserve">That a leading sector to tackle the problem could be identified. </w:t>
      </w:r>
    </w:p>
    <w:p w14:paraId="01C1D367" w14:textId="77777777" w:rsidR="001314DD" w:rsidRPr="00C06CDE" w:rsidRDefault="001314DD" w:rsidP="001314DD">
      <w:pPr>
        <w:pStyle w:val="Prrafodelista"/>
        <w:numPr>
          <w:ilvl w:val="0"/>
          <w:numId w:val="8"/>
        </w:numPr>
        <w:spacing w:after="160" w:line="259" w:lineRule="auto"/>
        <w:rPr>
          <w:rFonts w:ascii="Times New Roman" w:hAnsi="Times New Roman"/>
          <w:lang w:val="en-US"/>
        </w:rPr>
      </w:pPr>
      <w:r w:rsidRPr="00C06CDE">
        <w:rPr>
          <w:rFonts w:ascii="Times New Roman" w:hAnsi="Times New Roman"/>
          <w:lang w:val="en-US"/>
        </w:rPr>
        <w:t xml:space="preserve">That interventions that tackle the problem guarantee sectors interaction with group dynamics and working with the community. </w:t>
      </w:r>
    </w:p>
    <w:p w14:paraId="03D7B49E" w14:textId="77777777" w:rsidR="001314DD" w:rsidRPr="00C06CDE" w:rsidRDefault="001314DD" w:rsidP="001314DD">
      <w:pPr>
        <w:pStyle w:val="Prrafodelista"/>
        <w:numPr>
          <w:ilvl w:val="0"/>
          <w:numId w:val="8"/>
        </w:numPr>
        <w:spacing w:after="160" w:line="259" w:lineRule="auto"/>
        <w:rPr>
          <w:rFonts w:ascii="Times New Roman" w:hAnsi="Times New Roman"/>
          <w:lang w:val="en-US"/>
        </w:rPr>
      </w:pPr>
      <w:r w:rsidRPr="00C06CDE">
        <w:rPr>
          <w:rFonts w:ascii="Times New Roman" w:hAnsi="Times New Roman"/>
          <w:lang w:val="en-US"/>
        </w:rPr>
        <w:t xml:space="preserve">That interventions that tackle the problem use technologies and other knowledge management skills. </w:t>
      </w:r>
    </w:p>
    <w:p w14:paraId="0538CC99" w14:textId="77777777" w:rsidR="001314DD" w:rsidRPr="00C06CDE" w:rsidRDefault="001314DD" w:rsidP="001314DD">
      <w:pPr>
        <w:pStyle w:val="Prrafodelista"/>
        <w:numPr>
          <w:ilvl w:val="0"/>
          <w:numId w:val="8"/>
        </w:numPr>
        <w:spacing w:after="160" w:line="259" w:lineRule="auto"/>
        <w:rPr>
          <w:rFonts w:ascii="Times New Roman" w:hAnsi="Times New Roman"/>
          <w:lang w:val="en-US"/>
        </w:rPr>
      </w:pPr>
      <w:r w:rsidRPr="00C06CDE">
        <w:rPr>
          <w:rFonts w:ascii="Times New Roman" w:hAnsi="Times New Roman"/>
          <w:lang w:val="en-US"/>
        </w:rPr>
        <w:t>That interventions that tackle the problem guarantee that each of the participating sectors is concerned about contributing with health results</w:t>
      </w:r>
    </w:p>
    <w:p w14:paraId="6F0DC0B8" w14:textId="77777777" w:rsidR="001314DD" w:rsidRPr="00C06CDE" w:rsidRDefault="001314DD" w:rsidP="001314DD">
      <w:pPr>
        <w:pStyle w:val="Prrafodelista"/>
        <w:numPr>
          <w:ilvl w:val="0"/>
          <w:numId w:val="8"/>
        </w:numPr>
        <w:spacing w:after="160" w:line="259" w:lineRule="auto"/>
        <w:rPr>
          <w:rFonts w:ascii="Times New Roman" w:hAnsi="Times New Roman"/>
          <w:lang w:val="en-US"/>
        </w:rPr>
      </w:pPr>
      <w:r w:rsidRPr="00C06CDE">
        <w:rPr>
          <w:rFonts w:ascii="Times New Roman" w:hAnsi="Times New Roman"/>
          <w:lang w:val="en-US"/>
        </w:rPr>
        <w:t>Other(s), which one(s)?</w:t>
      </w:r>
    </w:p>
    <w:p w14:paraId="7DA737CC" w14:textId="77777777" w:rsidR="001314DD" w:rsidRPr="00C06CDE" w:rsidRDefault="001314DD" w:rsidP="001314DD">
      <w:pPr>
        <w:pStyle w:val="Prrafodelista"/>
        <w:numPr>
          <w:ilvl w:val="0"/>
          <w:numId w:val="8"/>
        </w:numPr>
        <w:spacing w:after="160" w:line="259" w:lineRule="auto"/>
        <w:rPr>
          <w:rFonts w:ascii="Times New Roman" w:hAnsi="Times New Roman"/>
          <w:lang w:val="en-US"/>
        </w:rPr>
      </w:pPr>
      <w:r w:rsidRPr="00C06CDE">
        <w:rPr>
          <w:rFonts w:ascii="Times New Roman" w:hAnsi="Times New Roman"/>
          <w:lang w:val="en-US"/>
        </w:rPr>
        <w:t>No answer</w:t>
      </w:r>
    </w:p>
    <w:p w14:paraId="13148812" w14:textId="77777777" w:rsidR="001314DD" w:rsidRPr="00B332BD" w:rsidRDefault="001314DD" w:rsidP="001314DD">
      <w:pPr>
        <w:rPr>
          <w:b/>
        </w:rPr>
      </w:pPr>
    </w:p>
    <w:p w14:paraId="15B4D0DD" w14:textId="77777777" w:rsidR="001314DD" w:rsidRPr="00C06CDE" w:rsidRDefault="001314DD" w:rsidP="001314DD">
      <w:pPr>
        <w:pStyle w:val="Prrafodelista"/>
        <w:numPr>
          <w:ilvl w:val="0"/>
          <w:numId w:val="6"/>
        </w:numPr>
        <w:rPr>
          <w:rFonts w:ascii="Times New Roman" w:hAnsi="Times New Roman"/>
          <w:b/>
          <w:lang w:val="en-US"/>
        </w:rPr>
      </w:pPr>
      <w:r w:rsidRPr="00C06CDE">
        <w:rPr>
          <w:rFonts w:ascii="Times New Roman" w:hAnsi="Times New Roman"/>
          <w:b/>
          <w:lang w:val="en-US"/>
        </w:rPr>
        <w:t xml:space="preserve">Functioning of intersectoral collaboration in the stunting intervention. </w:t>
      </w:r>
    </w:p>
    <w:p w14:paraId="54BD7C36" w14:textId="77777777" w:rsidR="001314DD" w:rsidRPr="00B332BD" w:rsidRDefault="001314DD" w:rsidP="001314DD">
      <w:pPr>
        <w:spacing w:before="100" w:beforeAutospacing="1" w:after="100" w:afterAutospacing="1"/>
        <w:jc w:val="both"/>
        <w:rPr>
          <w:i/>
        </w:rPr>
      </w:pPr>
      <w:r w:rsidRPr="00B332BD">
        <w:rPr>
          <w:i/>
        </w:rPr>
        <w:t xml:space="preserve">The main objective of this questionnaire is to explore the factors that triggered intersectoral actions in the project implementation.  </w:t>
      </w:r>
    </w:p>
    <w:p w14:paraId="0452F9DD" w14:textId="77777777" w:rsidR="001314DD" w:rsidRPr="00B332BD" w:rsidRDefault="001314DD" w:rsidP="001314DD">
      <w:pPr>
        <w:autoSpaceDE w:val="0"/>
        <w:autoSpaceDN w:val="0"/>
        <w:adjustRightInd w:val="0"/>
      </w:pPr>
    </w:p>
    <w:p w14:paraId="7E484961" w14:textId="77777777" w:rsidR="001314DD" w:rsidRDefault="001314DD" w:rsidP="001314DD">
      <w:r w:rsidRPr="00B332BD">
        <w:t>Please, mark one of the following options according to your perception with each statement:</w:t>
      </w:r>
    </w:p>
    <w:p w14:paraId="363413FC" w14:textId="77777777" w:rsidR="001314DD" w:rsidRDefault="001314DD" w:rsidP="001314DD"/>
    <w:tbl>
      <w:tblPr>
        <w:tblStyle w:val="Tablaconcuadrcula"/>
        <w:tblW w:w="8347" w:type="dxa"/>
        <w:tblInd w:w="720" w:type="dxa"/>
        <w:tblLook w:val="04A0" w:firstRow="1" w:lastRow="0" w:firstColumn="1" w:lastColumn="0" w:noHBand="0" w:noVBand="1"/>
      </w:tblPr>
      <w:tblGrid>
        <w:gridCol w:w="1724"/>
        <w:gridCol w:w="1738"/>
        <w:gridCol w:w="1474"/>
        <w:gridCol w:w="1694"/>
        <w:gridCol w:w="1717"/>
      </w:tblGrid>
      <w:tr w:rsidR="001314DD" w:rsidRPr="00B332BD" w14:paraId="2BBF0F9E" w14:textId="77777777" w:rsidTr="001A23A7">
        <w:tc>
          <w:tcPr>
            <w:tcW w:w="1767" w:type="dxa"/>
          </w:tcPr>
          <w:p w14:paraId="06EF8D3B" w14:textId="77777777" w:rsidR="001314DD" w:rsidRPr="00C06CDE" w:rsidRDefault="001314DD" w:rsidP="001314DD">
            <w:pPr>
              <w:pStyle w:val="Prrafodelista"/>
              <w:numPr>
                <w:ilvl w:val="0"/>
                <w:numId w:val="2"/>
              </w:numPr>
              <w:spacing w:after="0" w:line="240" w:lineRule="auto"/>
              <w:rPr>
                <w:rFonts w:ascii="Times New Roman" w:hAnsi="Times New Roman"/>
                <w:lang w:val="en-US"/>
              </w:rPr>
            </w:pPr>
            <w:r w:rsidRPr="00C06CDE">
              <w:rPr>
                <w:rFonts w:ascii="Times New Roman" w:hAnsi="Times New Roman"/>
                <w:lang w:val="en-US"/>
              </w:rPr>
              <w:t>Strongly disagree</w:t>
            </w:r>
          </w:p>
        </w:tc>
        <w:tc>
          <w:tcPr>
            <w:tcW w:w="1767" w:type="dxa"/>
          </w:tcPr>
          <w:p w14:paraId="2F09CC61" w14:textId="77777777" w:rsidR="001314DD" w:rsidRPr="00C06CDE" w:rsidRDefault="001314DD" w:rsidP="001314DD">
            <w:pPr>
              <w:pStyle w:val="Prrafodelista"/>
              <w:numPr>
                <w:ilvl w:val="0"/>
                <w:numId w:val="2"/>
              </w:numPr>
              <w:spacing w:after="0" w:line="240" w:lineRule="auto"/>
              <w:rPr>
                <w:rFonts w:ascii="Times New Roman" w:hAnsi="Times New Roman"/>
                <w:lang w:val="en-US"/>
              </w:rPr>
            </w:pPr>
            <w:r w:rsidRPr="00C06CDE">
              <w:rPr>
                <w:rFonts w:ascii="Times New Roman" w:hAnsi="Times New Roman"/>
                <w:lang w:val="en-US"/>
              </w:rPr>
              <w:t>Disagree</w:t>
            </w:r>
          </w:p>
        </w:tc>
        <w:tc>
          <w:tcPr>
            <w:tcW w:w="1474" w:type="dxa"/>
          </w:tcPr>
          <w:p w14:paraId="25F264B4" w14:textId="77777777" w:rsidR="001314DD" w:rsidRPr="00C06CDE" w:rsidRDefault="001314DD" w:rsidP="001314DD">
            <w:pPr>
              <w:pStyle w:val="Prrafodelista"/>
              <w:numPr>
                <w:ilvl w:val="0"/>
                <w:numId w:val="2"/>
              </w:numPr>
              <w:spacing w:after="0" w:line="240" w:lineRule="auto"/>
              <w:rPr>
                <w:rFonts w:ascii="Times New Roman" w:hAnsi="Times New Roman"/>
                <w:lang w:val="en-US"/>
              </w:rPr>
            </w:pPr>
            <w:r w:rsidRPr="00C06CDE">
              <w:rPr>
                <w:rFonts w:ascii="Times New Roman" w:hAnsi="Times New Roman"/>
                <w:lang w:val="en-US"/>
              </w:rPr>
              <w:t>Agree</w:t>
            </w:r>
          </w:p>
        </w:tc>
        <w:tc>
          <w:tcPr>
            <w:tcW w:w="1474" w:type="dxa"/>
          </w:tcPr>
          <w:p w14:paraId="5F0E2175" w14:textId="77777777" w:rsidR="001314DD" w:rsidRPr="00C06CDE" w:rsidRDefault="001314DD" w:rsidP="001314DD">
            <w:pPr>
              <w:pStyle w:val="Prrafodelista"/>
              <w:numPr>
                <w:ilvl w:val="0"/>
                <w:numId w:val="2"/>
              </w:numPr>
              <w:spacing w:after="0" w:line="240" w:lineRule="auto"/>
              <w:rPr>
                <w:rFonts w:ascii="Times New Roman" w:hAnsi="Times New Roman"/>
                <w:lang w:val="en-US"/>
              </w:rPr>
            </w:pPr>
            <w:r w:rsidRPr="00C06CDE">
              <w:rPr>
                <w:rFonts w:ascii="Times New Roman" w:hAnsi="Times New Roman"/>
                <w:lang w:val="en-US"/>
              </w:rPr>
              <w:t>Strongly agree</w:t>
            </w:r>
          </w:p>
        </w:tc>
        <w:tc>
          <w:tcPr>
            <w:tcW w:w="1865" w:type="dxa"/>
          </w:tcPr>
          <w:p w14:paraId="3C267E10" w14:textId="77777777" w:rsidR="001314DD" w:rsidRPr="00C06CDE" w:rsidRDefault="001314DD" w:rsidP="001314DD">
            <w:pPr>
              <w:pStyle w:val="Prrafodelista"/>
              <w:numPr>
                <w:ilvl w:val="0"/>
                <w:numId w:val="2"/>
              </w:numPr>
              <w:spacing w:after="0" w:line="240" w:lineRule="auto"/>
              <w:rPr>
                <w:rFonts w:ascii="Times New Roman" w:hAnsi="Times New Roman"/>
                <w:lang w:val="en-US"/>
              </w:rPr>
            </w:pPr>
            <w:r w:rsidRPr="00C06CDE">
              <w:rPr>
                <w:rFonts w:ascii="Times New Roman" w:hAnsi="Times New Roman"/>
                <w:lang w:val="en-US"/>
              </w:rPr>
              <w:t>No answer.</w:t>
            </w:r>
          </w:p>
        </w:tc>
      </w:tr>
    </w:tbl>
    <w:p w14:paraId="5BC6F823" w14:textId="77777777" w:rsidR="001314DD" w:rsidRPr="00B332BD" w:rsidRDefault="001314DD" w:rsidP="001314DD">
      <w:pPr>
        <w:rPr>
          <w:b/>
          <w:u w:val="single"/>
        </w:rPr>
      </w:pPr>
    </w:p>
    <w:p w14:paraId="7B2A4B73" w14:textId="77777777" w:rsidR="001314DD" w:rsidRPr="00B332BD" w:rsidRDefault="001314DD" w:rsidP="001314DD">
      <w:pPr>
        <w:rPr>
          <w:b/>
        </w:rPr>
      </w:pPr>
    </w:p>
    <w:p w14:paraId="209D7AD5" w14:textId="77777777" w:rsidR="001314DD" w:rsidRPr="00C06CDE" w:rsidRDefault="001314DD" w:rsidP="001314DD">
      <w:pPr>
        <w:pStyle w:val="Prrafodelista"/>
        <w:numPr>
          <w:ilvl w:val="0"/>
          <w:numId w:val="1"/>
        </w:numPr>
        <w:spacing w:after="160" w:line="259" w:lineRule="auto"/>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the need for intersectoral collaboration as </w:t>
      </w:r>
      <w:r>
        <w:rPr>
          <w:rFonts w:ascii="Times New Roman" w:hAnsi="Times New Roman"/>
          <w:b/>
          <w:i/>
          <w:lang w:val="en-US"/>
        </w:rPr>
        <w:t xml:space="preserve">a </w:t>
      </w:r>
      <w:r w:rsidRPr="00C06CDE">
        <w:rPr>
          <w:rFonts w:ascii="Times New Roman" w:hAnsi="Times New Roman"/>
          <w:b/>
          <w:i/>
          <w:lang w:val="en-US"/>
        </w:rPr>
        <w:t xml:space="preserve">common interest and capacities complementation was noticed in the </w:t>
      </w:r>
      <w:proofErr w:type="gramStart"/>
      <w:r w:rsidRPr="00C06CDE">
        <w:rPr>
          <w:rFonts w:ascii="Times New Roman" w:hAnsi="Times New Roman"/>
          <w:b/>
          <w:i/>
          <w:lang w:val="en-US"/>
        </w:rPr>
        <w:t>project.</w:t>
      </w:r>
      <w:proofErr w:type="gramEnd"/>
      <w:r w:rsidRPr="00C06CDE">
        <w:rPr>
          <w:rFonts w:ascii="Times New Roman" w:hAnsi="Times New Roman"/>
          <w:b/>
          <w:i/>
          <w:lang w:val="en-US"/>
        </w:rPr>
        <w:t xml:space="preserve"> </w:t>
      </w:r>
    </w:p>
    <w:p w14:paraId="547E0130" w14:textId="77777777" w:rsidR="001314DD" w:rsidRPr="00C06CDE" w:rsidRDefault="001314DD" w:rsidP="001314DD">
      <w:pPr>
        <w:pStyle w:val="Prrafodelista"/>
        <w:rPr>
          <w:rFonts w:ascii="Times New Roman" w:hAnsi="Times New Roman"/>
          <w:lang w:val="en-US"/>
        </w:rPr>
      </w:pPr>
    </w:p>
    <w:p w14:paraId="0100770B" w14:textId="77777777" w:rsidR="001314DD" w:rsidRPr="00C06CDE" w:rsidRDefault="001314DD" w:rsidP="001314DD">
      <w:pPr>
        <w:pStyle w:val="Prrafodelista"/>
        <w:numPr>
          <w:ilvl w:val="0"/>
          <w:numId w:val="1"/>
        </w:numPr>
        <w:spacing w:after="160" w:line="259" w:lineRule="auto"/>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this project showed that intersectoral collaboration was the best way to approach the </w:t>
      </w:r>
      <w:r>
        <w:rPr>
          <w:rFonts w:ascii="Times New Roman" w:hAnsi="Times New Roman"/>
          <w:b/>
          <w:i/>
          <w:lang w:val="en-US"/>
        </w:rPr>
        <w:t xml:space="preserve">problem of </w:t>
      </w:r>
      <w:proofErr w:type="gramStart"/>
      <w:r w:rsidRPr="00C06CDE">
        <w:rPr>
          <w:rFonts w:ascii="Times New Roman" w:hAnsi="Times New Roman"/>
          <w:b/>
          <w:i/>
          <w:lang w:val="en-US"/>
        </w:rPr>
        <w:t>stunting.</w:t>
      </w:r>
      <w:proofErr w:type="gramEnd"/>
      <w:r w:rsidRPr="00C06CDE">
        <w:rPr>
          <w:rFonts w:ascii="Times New Roman" w:hAnsi="Times New Roman"/>
          <w:b/>
          <w:i/>
          <w:lang w:val="en-US"/>
        </w:rPr>
        <w:t xml:space="preserve"> </w:t>
      </w:r>
    </w:p>
    <w:p w14:paraId="09E383FE" w14:textId="77777777" w:rsidR="001314DD" w:rsidRPr="00C06CDE" w:rsidRDefault="001314DD" w:rsidP="001314DD">
      <w:pPr>
        <w:pStyle w:val="Prrafodelista"/>
        <w:spacing w:after="160" w:line="259" w:lineRule="auto"/>
        <w:rPr>
          <w:rFonts w:ascii="Times New Roman" w:hAnsi="Times New Roman"/>
          <w:lang w:val="en-US"/>
        </w:rPr>
      </w:pPr>
    </w:p>
    <w:p w14:paraId="784B5414" w14:textId="77777777" w:rsidR="001314DD" w:rsidRPr="00C06CDE" w:rsidRDefault="001314DD" w:rsidP="001314DD">
      <w:pPr>
        <w:pStyle w:val="Prrafodelista"/>
        <w:numPr>
          <w:ilvl w:val="0"/>
          <w:numId w:val="1"/>
        </w:numPr>
        <w:spacing w:after="160" w:line="259" w:lineRule="auto"/>
        <w:jc w:val="both"/>
        <w:rPr>
          <w:rFonts w:ascii="Times New Roman" w:hAnsi="Times New Roman"/>
          <w:b/>
          <w:i/>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during the project implementation, benefits for my sector from intersectoral collaboration were </w:t>
      </w:r>
      <w:proofErr w:type="gramStart"/>
      <w:r w:rsidRPr="00C06CDE">
        <w:rPr>
          <w:rFonts w:ascii="Times New Roman" w:hAnsi="Times New Roman"/>
          <w:b/>
          <w:i/>
          <w:lang w:val="en-US"/>
        </w:rPr>
        <w:t>clear.</w:t>
      </w:r>
      <w:proofErr w:type="gramEnd"/>
    </w:p>
    <w:p w14:paraId="7CE5806E" w14:textId="77777777" w:rsidR="001314DD" w:rsidRPr="00C06CDE" w:rsidRDefault="001314DD" w:rsidP="001314DD">
      <w:pPr>
        <w:pStyle w:val="Prrafodelista"/>
        <w:rPr>
          <w:rFonts w:ascii="Times New Roman" w:hAnsi="Times New Roman"/>
          <w:lang w:val="en-US"/>
        </w:rPr>
      </w:pPr>
    </w:p>
    <w:p w14:paraId="0B7CF99F" w14:textId="77777777" w:rsidR="001314DD" w:rsidRPr="00C06CDE" w:rsidRDefault="001314DD" w:rsidP="001314DD">
      <w:r w:rsidRPr="00C06CDE">
        <w:lastRenderedPageBreak/>
        <w:t xml:space="preserve"> </w:t>
      </w:r>
    </w:p>
    <w:p w14:paraId="5480ED67" w14:textId="77777777" w:rsidR="001314DD" w:rsidRPr="00C06CDE" w:rsidRDefault="001314DD" w:rsidP="001314DD">
      <w:pPr>
        <w:pStyle w:val="Prrafodelista"/>
        <w:numPr>
          <w:ilvl w:val="0"/>
          <w:numId w:val="1"/>
        </w:numPr>
        <w:spacing w:after="160" w:line="259" w:lineRule="auto"/>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a common mission for intersectoral action in the territory was defined in the project </w:t>
      </w:r>
      <w:proofErr w:type="gramStart"/>
      <w:r w:rsidRPr="00C06CDE">
        <w:rPr>
          <w:rFonts w:ascii="Times New Roman" w:hAnsi="Times New Roman"/>
          <w:b/>
          <w:i/>
          <w:lang w:val="en-US"/>
        </w:rPr>
        <w:t>plan.</w:t>
      </w:r>
      <w:proofErr w:type="gramEnd"/>
      <w:r w:rsidRPr="00C06CDE">
        <w:rPr>
          <w:rFonts w:ascii="Times New Roman" w:hAnsi="Times New Roman"/>
          <w:b/>
          <w:i/>
          <w:lang w:val="en-US"/>
        </w:rPr>
        <w:t xml:space="preserve"> </w:t>
      </w:r>
    </w:p>
    <w:p w14:paraId="71205B70" w14:textId="77777777" w:rsidR="001314DD" w:rsidRPr="00C06CDE" w:rsidRDefault="001314DD" w:rsidP="001314DD">
      <w:pPr>
        <w:pStyle w:val="Prrafodelista"/>
        <w:numPr>
          <w:ilvl w:val="0"/>
          <w:numId w:val="1"/>
        </w:numPr>
        <w:spacing w:after="160" w:line="259" w:lineRule="auto"/>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there were formal agreements (i.e. work plans, written records) for intersectoral collaboration among the members of the project </w:t>
      </w:r>
      <w:proofErr w:type="gramStart"/>
      <w:r w:rsidRPr="00C06CDE">
        <w:rPr>
          <w:rFonts w:ascii="Times New Roman" w:hAnsi="Times New Roman"/>
          <w:b/>
          <w:i/>
          <w:lang w:val="en-US"/>
        </w:rPr>
        <w:t>committee.</w:t>
      </w:r>
      <w:proofErr w:type="gramEnd"/>
    </w:p>
    <w:p w14:paraId="0160BB6C" w14:textId="77777777" w:rsidR="001314DD" w:rsidRPr="00C06CDE" w:rsidRDefault="001314DD" w:rsidP="001314DD">
      <w:pPr>
        <w:pStyle w:val="Prrafodelista"/>
        <w:rPr>
          <w:rFonts w:ascii="Times New Roman" w:hAnsi="Times New Roman"/>
          <w:lang w:val="en-US"/>
        </w:rPr>
      </w:pPr>
    </w:p>
    <w:p w14:paraId="7702C8B7" w14:textId="77777777" w:rsidR="001314DD" w:rsidRPr="00C06CDE" w:rsidRDefault="001314DD" w:rsidP="001314DD">
      <w:pPr>
        <w:pStyle w:val="Prrafodelista"/>
        <w:numPr>
          <w:ilvl w:val="0"/>
          <w:numId w:val="1"/>
        </w:numPr>
        <w:spacing w:after="160" w:line="259" w:lineRule="auto"/>
        <w:jc w:val="both"/>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Intersectoral actions were related with my sector’s task for the project </w:t>
      </w:r>
      <w:proofErr w:type="gramStart"/>
      <w:r w:rsidRPr="00C06CDE">
        <w:rPr>
          <w:rFonts w:ascii="Times New Roman" w:hAnsi="Times New Roman"/>
          <w:b/>
          <w:i/>
          <w:lang w:val="en-US"/>
        </w:rPr>
        <w:t>implementation.</w:t>
      </w:r>
      <w:proofErr w:type="gramEnd"/>
      <w:r w:rsidRPr="00C06CDE">
        <w:rPr>
          <w:rFonts w:ascii="Times New Roman" w:hAnsi="Times New Roman"/>
          <w:b/>
          <w:i/>
          <w:lang w:val="en-US"/>
        </w:rPr>
        <w:t xml:space="preserve"> </w:t>
      </w:r>
    </w:p>
    <w:p w14:paraId="40DB144F" w14:textId="77777777" w:rsidR="001314DD" w:rsidRPr="00C06CDE" w:rsidRDefault="001314DD" w:rsidP="001314DD">
      <w:pPr>
        <w:pStyle w:val="Prrafodelista"/>
        <w:spacing w:after="160" w:line="259" w:lineRule="auto"/>
        <w:jc w:val="both"/>
        <w:rPr>
          <w:rFonts w:ascii="Times New Roman" w:hAnsi="Times New Roman"/>
          <w:lang w:val="en-US"/>
        </w:rPr>
      </w:pPr>
    </w:p>
    <w:p w14:paraId="2FA6FB6F" w14:textId="77777777" w:rsidR="001314DD" w:rsidRPr="00C06CDE" w:rsidRDefault="001314DD" w:rsidP="001314DD">
      <w:pPr>
        <w:pStyle w:val="Prrafodelista"/>
        <w:numPr>
          <w:ilvl w:val="0"/>
          <w:numId w:val="1"/>
        </w:numPr>
        <w:spacing w:after="160" w:line="259" w:lineRule="auto"/>
        <w:jc w:val="both"/>
        <w:rPr>
          <w:rFonts w:ascii="Times New Roman" w:hAnsi="Times New Roman"/>
          <w:lang w:val="en-US"/>
        </w:rPr>
      </w:pPr>
      <w:r w:rsidRPr="00C06CDE">
        <w:rPr>
          <w:rFonts w:ascii="Times New Roman" w:hAnsi="Times New Roman"/>
          <w:lang w:val="en-US"/>
        </w:rPr>
        <w:t xml:space="preserve">How much do you agree with the following statement: </w:t>
      </w:r>
      <w:r>
        <w:rPr>
          <w:rFonts w:ascii="Times New Roman" w:hAnsi="Times New Roman"/>
          <w:b/>
          <w:i/>
          <w:lang w:val="en-US"/>
        </w:rPr>
        <w:t>the p</w:t>
      </w:r>
      <w:r w:rsidRPr="00C06CDE">
        <w:rPr>
          <w:rFonts w:ascii="Times New Roman" w:hAnsi="Times New Roman"/>
          <w:b/>
          <w:i/>
          <w:lang w:val="en-US"/>
        </w:rPr>
        <w:t xml:space="preserve">roject was planned to articulate with intersectoral committees of the </w:t>
      </w:r>
      <w:proofErr w:type="gramStart"/>
      <w:r w:rsidRPr="00C06CDE">
        <w:rPr>
          <w:rFonts w:ascii="Times New Roman" w:hAnsi="Times New Roman"/>
          <w:b/>
          <w:i/>
          <w:lang w:val="en-US"/>
        </w:rPr>
        <w:t>territory.</w:t>
      </w:r>
      <w:proofErr w:type="gramEnd"/>
      <w:r w:rsidRPr="00C06CDE">
        <w:rPr>
          <w:rFonts w:ascii="Times New Roman" w:hAnsi="Times New Roman"/>
          <w:b/>
          <w:i/>
          <w:lang w:val="en-US"/>
        </w:rPr>
        <w:t xml:space="preserve"> </w:t>
      </w:r>
    </w:p>
    <w:p w14:paraId="340897E8" w14:textId="77777777" w:rsidR="001314DD" w:rsidRPr="00C06CDE" w:rsidRDefault="001314DD" w:rsidP="001314DD">
      <w:pPr>
        <w:pStyle w:val="Prrafodelista"/>
        <w:spacing w:after="160" w:line="259" w:lineRule="auto"/>
        <w:jc w:val="both"/>
        <w:rPr>
          <w:rFonts w:ascii="Times New Roman" w:hAnsi="Times New Roman"/>
          <w:lang w:val="en-US"/>
        </w:rPr>
      </w:pPr>
    </w:p>
    <w:p w14:paraId="48B87D2B" w14:textId="77777777" w:rsidR="001314DD" w:rsidRPr="00C06CDE" w:rsidRDefault="001314DD" w:rsidP="001314DD">
      <w:pPr>
        <w:pStyle w:val="Prrafodelista"/>
        <w:numPr>
          <w:ilvl w:val="0"/>
          <w:numId w:val="1"/>
        </w:numPr>
        <w:spacing w:after="160" w:line="259" w:lineRule="auto"/>
        <w:jc w:val="both"/>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this project had support from political leaders and stakeholders with capacities for political decision </w:t>
      </w:r>
      <w:proofErr w:type="gramStart"/>
      <w:r w:rsidRPr="00C06CDE">
        <w:rPr>
          <w:rFonts w:ascii="Times New Roman" w:hAnsi="Times New Roman"/>
          <w:b/>
          <w:i/>
          <w:lang w:val="en-US"/>
        </w:rPr>
        <w:t>making.</w:t>
      </w:r>
      <w:proofErr w:type="gramEnd"/>
    </w:p>
    <w:p w14:paraId="68A6A4F3" w14:textId="77777777" w:rsidR="001314DD" w:rsidRPr="00C06CDE" w:rsidRDefault="001314DD" w:rsidP="001314DD">
      <w:pPr>
        <w:pStyle w:val="Prrafodelista"/>
        <w:jc w:val="both"/>
        <w:rPr>
          <w:rFonts w:ascii="Times New Roman" w:hAnsi="Times New Roman"/>
          <w:lang w:val="en-US"/>
        </w:rPr>
      </w:pPr>
    </w:p>
    <w:p w14:paraId="5C12DF4F" w14:textId="77777777" w:rsidR="001314DD" w:rsidRPr="00C06CDE" w:rsidRDefault="001314DD" w:rsidP="001314DD">
      <w:pPr>
        <w:pStyle w:val="Prrafodelista"/>
        <w:numPr>
          <w:ilvl w:val="0"/>
          <w:numId w:val="1"/>
        </w:numPr>
        <w:spacing w:after="160" w:line="259" w:lineRule="auto"/>
        <w:jc w:val="both"/>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members of the project committee considered the need of collaboration between the health sector and social assistance sector to share </w:t>
      </w:r>
      <w:proofErr w:type="gramStart"/>
      <w:r w:rsidRPr="00C06CDE">
        <w:rPr>
          <w:rFonts w:ascii="Times New Roman" w:hAnsi="Times New Roman"/>
          <w:b/>
          <w:i/>
          <w:lang w:val="en-US"/>
        </w:rPr>
        <w:t>information.</w:t>
      </w:r>
      <w:proofErr w:type="gramEnd"/>
      <w:r w:rsidRPr="00C06CDE">
        <w:rPr>
          <w:rFonts w:ascii="Times New Roman" w:hAnsi="Times New Roman"/>
          <w:b/>
          <w:i/>
          <w:lang w:val="en-US"/>
        </w:rPr>
        <w:t xml:space="preserve"> </w:t>
      </w:r>
    </w:p>
    <w:p w14:paraId="5B0DBC27" w14:textId="77777777" w:rsidR="001314DD" w:rsidRPr="00C06CDE" w:rsidRDefault="001314DD" w:rsidP="001314DD">
      <w:pPr>
        <w:pStyle w:val="Prrafodelista"/>
        <w:spacing w:after="160" w:line="259" w:lineRule="auto"/>
        <w:jc w:val="both"/>
        <w:rPr>
          <w:rFonts w:ascii="Times New Roman" w:hAnsi="Times New Roman"/>
          <w:lang w:val="en-US"/>
        </w:rPr>
      </w:pPr>
    </w:p>
    <w:p w14:paraId="38F817EF" w14:textId="77777777" w:rsidR="001314DD" w:rsidRPr="00C06CDE" w:rsidRDefault="001314DD" w:rsidP="001314DD">
      <w:pPr>
        <w:pStyle w:val="Prrafodelista"/>
        <w:numPr>
          <w:ilvl w:val="0"/>
          <w:numId w:val="1"/>
        </w:numPr>
        <w:spacing w:after="160" w:line="259" w:lineRule="auto"/>
        <w:jc w:val="both"/>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members of the project’s committee considered the possibility that some sectors did not understand their role and relevance for intersectoral collaboration in this project as a factor that could impede partnership success. </w:t>
      </w:r>
    </w:p>
    <w:p w14:paraId="20BAF7A7" w14:textId="77777777" w:rsidR="001314DD" w:rsidRPr="00C06CDE" w:rsidRDefault="001314DD" w:rsidP="001314DD">
      <w:pPr>
        <w:pStyle w:val="Prrafodelista"/>
        <w:jc w:val="both"/>
        <w:rPr>
          <w:rFonts w:ascii="Times New Roman" w:hAnsi="Times New Roman"/>
          <w:lang w:val="en-US"/>
        </w:rPr>
      </w:pPr>
    </w:p>
    <w:p w14:paraId="3FBB949D" w14:textId="77777777" w:rsidR="001314DD" w:rsidRPr="00C06CDE" w:rsidRDefault="001314DD" w:rsidP="001314DD">
      <w:pPr>
        <w:pStyle w:val="Prrafodelista"/>
        <w:numPr>
          <w:ilvl w:val="0"/>
          <w:numId w:val="1"/>
        </w:numPr>
        <w:spacing w:after="160" w:line="259" w:lineRule="auto"/>
        <w:jc w:val="both"/>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the commitment among participant sectors to produce the guide of stunting prevention and management as an intersectoral result of collaboration was </w:t>
      </w:r>
      <w:proofErr w:type="gramStart"/>
      <w:r w:rsidRPr="00C06CDE">
        <w:rPr>
          <w:rFonts w:ascii="Times New Roman" w:hAnsi="Times New Roman"/>
          <w:b/>
          <w:i/>
          <w:lang w:val="en-US"/>
        </w:rPr>
        <w:t>satisfactory.</w:t>
      </w:r>
      <w:proofErr w:type="gramEnd"/>
      <w:r w:rsidRPr="00C06CDE">
        <w:rPr>
          <w:rFonts w:ascii="Times New Roman" w:hAnsi="Times New Roman"/>
          <w:b/>
          <w:i/>
          <w:lang w:val="en-US"/>
        </w:rPr>
        <w:t xml:space="preserve"> </w:t>
      </w:r>
    </w:p>
    <w:p w14:paraId="1A4127CD" w14:textId="77777777" w:rsidR="001314DD" w:rsidRPr="00C06CDE" w:rsidRDefault="001314DD" w:rsidP="001314DD">
      <w:pPr>
        <w:pStyle w:val="Prrafodelista"/>
        <w:spacing w:after="160" w:line="259" w:lineRule="auto"/>
        <w:jc w:val="both"/>
        <w:rPr>
          <w:rFonts w:ascii="Times New Roman" w:hAnsi="Times New Roman"/>
          <w:lang w:val="en-US"/>
        </w:rPr>
      </w:pPr>
    </w:p>
    <w:p w14:paraId="50A09201" w14:textId="77777777" w:rsidR="001314DD" w:rsidRPr="00C06CDE" w:rsidRDefault="001314DD" w:rsidP="001314DD">
      <w:pPr>
        <w:pStyle w:val="Prrafodelista"/>
        <w:numPr>
          <w:ilvl w:val="0"/>
          <w:numId w:val="1"/>
        </w:numPr>
        <w:spacing w:after="160" w:line="259" w:lineRule="auto"/>
        <w:jc w:val="both"/>
        <w:rPr>
          <w:rFonts w:ascii="Times New Roman" w:hAnsi="Times New Roman"/>
          <w:b/>
          <w:i/>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during the planning and implementation of the project, there was time, human talent, and resources invested from the participating </w:t>
      </w:r>
      <w:proofErr w:type="gramStart"/>
      <w:r w:rsidRPr="00C06CDE">
        <w:rPr>
          <w:rFonts w:ascii="Times New Roman" w:hAnsi="Times New Roman"/>
          <w:b/>
          <w:i/>
          <w:lang w:val="en-US"/>
        </w:rPr>
        <w:t>sectors.</w:t>
      </w:r>
      <w:proofErr w:type="gramEnd"/>
      <w:r w:rsidRPr="00C06CDE">
        <w:rPr>
          <w:rFonts w:ascii="Times New Roman" w:hAnsi="Times New Roman"/>
          <w:b/>
          <w:i/>
          <w:lang w:val="en-US"/>
        </w:rPr>
        <w:t xml:space="preserve"> </w:t>
      </w:r>
    </w:p>
    <w:p w14:paraId="3B0E027C" w14:textId="77777777" w:rsidR="001314DD" w:rsidRPr="00C06CDE" w:rsidRDefault="001314DD" w:rsidP="001314DD">
      <w:pPr>
        <w:pStyle w:val="Prrafodelista"/>
        <w:rPr>
          <w:rFonts w:ascii="Times New Roman" w:hAnsi="Times New Roman"/>
          <w:lang w:val="en-US"/>
        </w:rPr>
      </w:pPr>
    </w:p>
    <w:p w14:paraId="23822BE3" w14:textId="77777777" w:rsidR="001314DD" w:rsidRPr="00C06CDE" w:rsidRDefault="001314DD" w:rsidP="001314DD">
      <w:pPr>
        <w:pStyle w:val="Prrafodelista"/>
        <w:numPr>
          <w:ilvl w:val="0"/>
          <w:numId w:val="1"/>
        </w:numPr>
        <w:spacing w:after="160" w:line="259" w:lineRule="auto"/>
        <w:jc w:val="both"/>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the leading sector for this project was clearly defined in the planning and implementation of the </w:t>
      </w:r>
      <w:proofErr w:type="gramStart"/>
      <w:r w:rsidRPr="00C06CDE">
        <w:rPr>
          <w:rFonts w:ascii="Times New Roman" w:hAnsi="Times New Roman"/>
          <w:b/>
          <w:i/>
          <w:lang w:val="en-US"/>
        </w:rPr>
        <w:t>project.</w:t>
      </w:r>
      <w:proofErr w:type="gramEnd"/>
      <w:r w:rsidRPr="00C06CDE">
        <w:rPr>
          <w:rFonts w:ascii="Times New Roman" w:hAnsi="Times New Roman"/>
          <w:b/>
          <w:i/>
          <w:lang w:val="en-US"/>
        </w:rPr>
        <w:t xml:space="preserve"> </w:t>
      </w:r>
    </w:p>
    <w:p w14:paraId="53DA58F6" w14:textId="77777777" w:rsidR="001314DD" w:rsidRPr="00C06CDE" w:rsidRDefault="001314DD" w:rsidP="001314DD">
      <w:pPr>
        <w:pStyle w:val="Prrafodelista"/>
        <w:jc w:val="both"/>
        <w:rPr>
          <w:rFonts w:ascii="Times New Roman" w:hAnsi="Times New Roman"/>
          <w:lang w:val="en-US"/>
        </w:rPr>
      </w:pPr>
    </w:p>
    <w:p w14:paraId="7A93C9BA" w14:textId="77777777" w:rsidR="001314DD" w:rsidRPr="00B332BD" w:rsidRDefault="001314DD" w:rsidP="001314DD">
      <w:pPr>
        <w:ind w:left="708"/>
      </w:pPr>
      <w:r w:rsidRPr="00B332BD">
        <w:t>* If you answered 3 or 4, please mention the leading sector of the project: __________________.</w:t>
      </w:r>
    </w:p>
    <w:p w14:paraId="12AEE826" w14:textId="77777777" w:rsidR="001314DD" w:rsidRPr="00C06CDE" w:rsidRDefault="001314DD" w:rsidP="001314DD">
      <w:pPr>
        <w:pStyle w:val="Prrafodelista"/>
        <w:rPr>
          <w:rFonts w:ascii="Times New Roman" w:hAnsi="Times New Roman"/>
          <w:lang w:val="en-US"/>
        </w:rPr>
      </w:pPr>
    </w:p>
    <w:p w14:paraId="5B0CABC8" w14:textId="77777777" w:rsidR="001314DD" w:rsidRPr="00C06CDE" w:rsidRDefault="001314DD" w:rsidP="001314DD">
      <w:pPr>
        <w:pStyle w:val="Prrafodelista"/>
        <w:numPr>
          <w:ilvl w:val="0"/>
          <w:numId w:val="1"/>
        </w:numPr>
        <w:spacing w:after="160" w:line="259" w:lineRule="auto"/>
        <w:jc w:val="both"/>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the member of the leading sector of this project promoted confidence and respect among the members of the participant </w:t>
      </w:r>
      <w:proofErr w:type="gramStart"/>
      <w:r w:rsidRPr="00C06CDE">
        <w:rPr>
          <w:rFonts w:ascii="Times New Roman" w:hAnsi="Times New Roman"/>
          <w:b/>
          <w:i/>
          <w:lang w:val="en-US"/>
        </w:rPr>
        <w:t>sectors.</w:t>
      </w:r>
      <w:proofErr w:type="gramEnd"/>
      <w:r w:rsidRPr="00C06CDE">
        <w:rPr>
          <w:rFonts w:ascii="Times New Roman" w:hAnsi="Times New Roman"/>
          <w:b/>
          <w:i/>
          <w:lang w:val="en-US"/>
        </w:rPr>
        <w:t xml:space="preserve"> </w:t>
      </w:r>
    </w:p>
    <w:p w14:paraId="1026F76B" w14:textId="77777777" w:rsidR="001314DD" w:rsidRPr="00C06CDE" w:rsidRDefault="001314DD" w:rsidP="001314DD">
      <w:pPr>
        <w:pStyle w:val="Prrafodelista"/>
        <w:jc w:val="both"/>
        <w:rPr>
          <w:rFonts w:ascii="Times New Roman" w:hAnsi="Times New Roman"/>
          <w:lang w:val="en-US"/>
        </w:rPr>
      </w:pPr>
    </w:p>
    <w:p w14:paraId="41EE7C98" w14:textId="77777777" w:rsidR="001314DD" w:rsidRPr="00C06CDE" w:rsidRDefault="001314DD" w:rsidP="001314DD">
      <w:pPr>
        <w:pStyle w:val="Prrafodelista"/>
        <w:numPr>
          <w:ilvl w:val="0"/>
          <w:numId w:val="1"/>
        </w:numPr>
        <w:spacing w:after="160" w:line="259" w:lineRule="auto"/>
        <w:jc w:val="both"/>
        <w:rPr>
          <w:rFonts w:ascii="Times New Roman" w:hAnsi="Times New Roman"/>
          <w:lang w:val="en-US"/>
        </w:rPr>
      </w:pPr>
      <w:r>
        <w:rPr>
          <w:rFonts w:ascii="Times New Roman" w:hAnsi="Times New Roman"/>
          <w:lang w:val="en-US"/>
        </w:rPr>
        <w:t>H</w:t>
      </w:r>
      <w:r w:rsidRPr="00C06CDE">
        <w:rPr>
          <w:rFonts w:ascii="Times New Roman" w:hAnsi="Times New Roman"/>
          <w:lang w:val="en-US"/>
        </w:rPr>
        <w:t xml:space="preserve">ow much do you agree with the following statement: </w:t>
      </w:r>
      <w:r w:rsidRPr="00C06CDE">
        <w:rPr>
          <w:rFonts w:ascii="Times New Roman" w:hAnsi="Times New Roman"/>
          <w:b/>
          <w:i/>
          <w:lang w:val="en-US"/>
        </w:rPr>
        <w:t xml:space="preserve"> the member of the leading sector promoted problem solving and interaction among the participant </w:t>
      </w:r>
      <w:proofErr w:type="gramStart"/>
      <w:r w:rsidRPr="00C06CDE">
        <w:rPr>
          <w:rFonts w:ascii="Times New Roman" w:hAnsi="Times New Roman"/>
          <w:b/>
          <w:i/>
          <w:lang w:val="en-US"/>
        </w:rPr>
        <w:t>sectors.</w:t>
      </w:r>
      <w:proofErr w:type="gramEnd"/>
    </w:p>
    <w:p w14:paraId="752E99F3" w14:textId="77777777" w:rsidR="001314DD" w:rsidRPr="00C06CDE" w:rsidRDefault="001314DD" w:rsidP="001314DD">
      <w:pPr>
        <w:pStyle w:val="Prrafodelista"/>
        <w:spacing w:after="160" w:line="259" w:lineRule="auto"/>
        <w:jc w:val="both"/>
        <w:rPr>
          <w:rFonts w:ascii="Times New Roman" w:hAnsi="Times New Roman"/>
          <w:lang w:val="en-US"/>
        </w:rPr>
      </w:pPr>
    </w:p>
    <w:p w14:paraId="17D4EB1A" w14:textId="77777777" w:rsidR="001314DD" w:rsidRPr="001968C7" w:rsidRDefault="001314DD" w:rsidP="001314DD"/>
    <w:p w14:paraId="5E4C069B" w14:textId="77777777" w:rsidR="001314DD" w:rsidRPr="00C06CDE" w:rsidRDefault="001314DD" w:rsidP="001314DD">
      <w:pPr>
        <w:pStyle w:val="Prrafodelista"/>
        <w:numPr>
          <w:ilvl w:val="0"/>
          <w:numId w:val="1"/>
        </w:numPr>
        <w:spacing w:after="160" w:line="259" w:lineRule="auto"/>
        <w:jc w:val="both"/>
        <w:rPr>
          <w:rFonts w:ascii="Times New Roman" w:hAnsi="Times New Roman"/>
          <w:lang w:val="en-US"/>
        </w:rPr>
      </w:pPr>
      <w:r w:rsidRPr="00C06CDE">
        <w:rPr>
          <w:rFonts w:ascii="Times New Roman" w:hAnsi="Times New Roman"/>
          <w:lang w:val="en-US"/>
        </w:rPr>
        <w:t xml:space="preserve">How much do you agree with the following statement: </w:t>
      </w:r>
      <w:r>
        <w:rPr>
          <w:rFonts w:ascii="Times New Roman" w:hAnsi="Times New Roman"/>
          <w:b/>
          <w:i/>
          <w:lang w:val="en-US"/>
        </w:rPr>
        <w:t>the l</w:t>
      </w:r>
      <w:r w:rsidRPr="00C06CDE">
        <w:rPr>
          <w:rFonts w:ascii="Times New Roman" w:hAnsi="Times New Roman"/>
          <w:b/>
          <w:i/>
          <w:lang w:val="en-US"/>
        </w:rPr>
        <w:t>eading sector of the project established a space for dialogue and</w:t>
      </w:r>
      <w:r>
        <w:rPr>
          <w:rFonts w:ascii="Times New Roman" w:hAnsi="Times New Roman"/>
          <w:b/>
          <w:i/>
          <w:lang w:val="en-US"/>
        </w:rPr>
        <w:t xml:space="preserve"> to</w:t>
      </w:r>
      <w:r w:rsidRPr="00C06CDE">
        <w:rPr>
          <w:rFonts w:ascii="Times New Roman" w:hAnsi="Times New Roman"/>
          <w:b/>
          <w:i/>
          <w:lang w:val="en-US"/>
        </w:rPr>
        <w:t xml:space="preserve"> challenge assumptions of the </w:t>
      </w:r>
      <w:proofErr w:type="gramStart"/>
      <w:r w:rsidRPr="00C06CDE">
        <w:rPr>
          <w:rFonts w:ascii="Times New Roman" w:hAnsi="Times New Roman"/>
          <w:b/>
          <w:i/>
          <w:lang w:val="en-US"/>
        </w:rPr>
        <w:t>project.</w:t>
      </w:r>
      <w:proofErr w:type="gramEnd"/>
      <w:r w:rsidRPr="00C06CDE">
        <w:rPr>
          <w:rFonts w:ascii="Times New Roman" w:hAnsi="Times New Roman"/>
          <w:b/>
          <w:i/>
          <w:lang w:val="en-US"/>
        </w:rPr>
        <w:t xml:space="preserve"> </w:t>
      </w:r>
    </w:p>
    <w:p w14:paraId="25A6510F" w14:textId="77777777" w:rsidR="001314DD" w:rsidRPr="00C06CDE" w:rsidRDefault="001314DD" w:rsidP="001314DD">
      <w:pPr>
        <w:pStyle w:val="Prrafodelista"/>
        <w:spacing w:after="160" w:line="259" w:lineRule="auto"/>
        <w:jc w:val="both"/>
        <w:rPr>
          <w:rFonts w:ascii="Times New Roman" w:hAnsi="Times New Roman"/>
          <w:lang w:val="en-US"/>
        </w:rPr>
      </w:pPr>
    </w:p>
    <w:p w14:paraId="788083BD" w14:textId="77777777" w:rsidR="001314DD" w:rsidRPr="00C06CDE" w:rsidRDefault="001314DD" w:rsidP="001314DD">
      <w:pPr>
        <w:pStyle w:val="Prrafodelista"/>
        <w:numPr>
          <w:ilvl w:val="0"/>
          <w:numId w:val="1"/>
        </w:numPr>
        <w:spacing w:after="160" w:line="259" w:lineRule="auto"/>
        <w:jc w:val="both"/>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my roles and responsibilities in this project were clearly </w:t>
      </w:r>
      <w:proofErr w:type="gramStart"/>
      <w:r w:rsidRPr="00C06CDE">
        <w:rPr>
          <w:rFonts w:ascii="Times New Roman" w:hAnsi="Times New Roman"/>
          <w:b/>
          <w:i/>
          <w:lang w:val="en-US"/>
        </w:rPr>
        <w:t>defined</w:t>
      </w:r>
      <w:proofErr w:type="gramEnd"/>
    </w:p>
    <w:p w14:paraId="754ADAF3" w14:textId="77777777" w:rsidR="001314DD" w:rsidRPr="00C06CDE" w:rsidRDefault="001314DD" w:rsidP="001314DD">
      <w:pPr>
        <w:pStyle w:val="Prrafodelista"/>
        <w:spacing w:after="160" w:line="259" w:lineRule="auto"/>
        <w:jc w:val="both"/>
        <w:rPr>
          <w:rFonts w:ascii="Times New Roman" w:hAnsi="Times New Roman"/>
          <w:lang w:val="en-US"/>
        </w:rPr>
      </w:pPr>
    </w:p>
    <w:p w14:paraId="53BE8EB1" w14:textId="77777777" w:rsidR="001314DD" w:rsidRPr="00C06CDE" w:rsidRDefault="001314DD" w:rsidP="001314DD">
      <w:pPr>
        <w:pStyle w:val="Prrafodelista"/>
        <w:numPr>
          <w:ilvl w:val="0"/>
          <w:numId w:val="1"/>
        </w:numPr>
        <w:spacing w:after="160" w:line="259" w:lineRule="auto"/>
        <w:jc w:val="both"/>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this project highlighted the importance of reaching health results for each of the participant </w:t>
      </w:r>
      <w:proofErr w:type="gramStart"/>
      <w:r w:rsidRPr="00C06CDE">
        <w:rPr>
          <w:rFonts w:ascii="Times New Roman" w:hAnsi="Times New Roman"/>
          <w:b/>
          <w:i/>
          <w:lang w:val="en-US"/>
        </w:rPr>
        <w:t>sectors.</w:t>
      </w:r>
      <w:proofErr w:type="gramEnd"/>
      <w:r w:rsidRPr="00C06CDE">
        <w:rPr>
          <w:rFonts w:ascii="Times New Roman" w:hAnsi="Times New Roman"/>
          <w:b/>
          <w:i/>
          <w:lang w:val="en-US"/>
        </w:rPr>
        <w:t xml:space="preserve"> </w:t>
      </w:r>
    </w:p>
    <w:p w14:paraId="5075043A" w14:textId="77777777" w:rsidR="001314DD" w:rsidRPr="00C06CDE" w:rsidRDefault="001314DD" w:rsidP="001314DD">
      <w:pPr>
        <w:pStyle w:val="Prrafodelista"/>
        <w:spacing w:after="160" w:line="259" w:lineRule="auto"/>
        <w:jc w:val="both"/>
        <w:rPr>
          <w:rFonts w:ascii="Times New Roman" w:hAnsi="Times New Roman"/>
          <w:lang w:val="en-US"/>
        </w:rPr>
      </w:pPr>
    </w:p>
    <w:p w14:paraId="342FFC70" w14:textId="77777777" w:rsidR="001314DD" w:rsidRPr="00C06CDE" w:rsidRDefault="001314DD" w:rsidP="001314DD">
      <w:pPr>
        <w:pStyle w:val="Prrafodelista"/>
        <w:numPr>
          <w:ilvl w:val="0"/>
          <w:numId w:val="1"/>
        </w:numPr>
        <w:spacing w:after="160" w:line="259" w:lineRule="auto"/>
        <w:jc w:val="both"/>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communication among participant sectors was </w:t>
      </w:r>
      <w:proofErr w:type="gramStart"/>
      <w:r w:rsidRPr="00C06CDE">
        <w:rPr>
          <w:rFonts w:ascii="Times New Roman" w:hAnsi="Times New Roman"/>
          <w:b/>
          <w:i/>
          <w:lang w:val="en-US"/>
        </w:rPr>
        <w:t>clear.</w:t>
      </w:r>
      <w:proofErr w:type="gramEnd"/>
      <w:r w:rsidRPr="00C06CDE">
        <w:rPr>
          <w:rFonts w:ascii="Times New Roman" w:hAnsi="Times New Roman"/>
          <w:b/>
          <w:i/>
          <w:lang w:val="en-US"/>
        </w:rPr>
        <w:t xml:space="preserve"> </w:t>
      </w:r>
    </w:p>
    <w:p w14:paraId="2FF42696" w14:textId="77777777" w:rsidR="001314DD" w:rsidRPr="00C06CDE" w:rsidRDefault="001314DD" w:rsidP="001314DD">
      <w:pPr>
        <w:pStyle w:val="Prrafodelista"/>
        <w:spacing w:after="160" w:line="259" w:lineRule="auto"/>
        <w:jc w:val="both"/>
        <w:rPr>
          <w:rFonts w:ascii="Times New Roman" w:hAnsi="Times New Roman"/>
          <w:lang w:val="en-US"/>
        </w:rPr>
      </w:pPr>
    </w:p>
    <w:p w14:paraId="4479106C" w14:textId="77777777" w:rsidR="001314DD" w:rsidRPr="00C06CDE" w:rsidRDefault="001314DD" w:rsidP="001314DD">
      <w:pPr>
        <w:pStyle w:val="Prrafodelista"/>
        <w:numPr>
          <w:ilvl w:val="0"/>
          <w:numId w:val="1"/>
        </w:numPr>
        <w:spacing w:after="160" w:line="480" w:lineRule="auto"/>
        <w:jc w:val="both"/>
        <w:rPr>
          <w:rFonts w:ascii="Times New Roman" w:hAnsi="Times New Roman"/>
          <w:b/>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This project allowed for</w:t>
      </w:r>
      <w:r>
        <w:rPr>
          <w:rFonts w:ascii="Times New Roman" w:hAnsi="Times New Roman"/>
          <w:b/>
          <w:i/>
          <w:lang w:val="en-US"/>
        </w:rPr>
        <w:t xml:space="preserve"> </w:t>
      </w:r>
      <w:r w:rsidRPr="00C06CDE">
        <w:rPr>
          <w:rFonts w:ascii="Times New Roman" w:hAnsi="Times New Roman"/>
          <w:b/>
          <w:i/>
          <w:lang w:val="en-US"/>
        </w:rPr>
        <w:t xml:space="preserve">strategic partnerships to overcome institutional </w:t>
      </w:r>
      <w:proofErr w:type="gramStart"/>
      <w:r w:rsidRPr="00C06CDE">
        <w:rPr>
          <w:rFonts w:ascii="Times New Roman" w:hAnsi="Times New Roman"/>
          <w:b/>
          <w:i/>
          <w:lang w:val="en-US"/>
        </w:rPr>
        <w:t>limits.</w:t>
      </w:r>
      <w:proofErr w:type="gramEnd"/>
      <w:r w:rsidRPr="00C06CDE">
        <w:rPr>
          <w:rFonts w:ascii="Times New Roman" w:hAnsi="Times New Roman"/>
          <w:b/>
          <w:i/>
          <w:lang w:val="en-US"/>
        </w:rPr>
        <w:t xml:space="preserve"> </w:t>
      </w:r>
    </w:p>
    <w:p w14:paraId="7377E775" w14:textId="77777777" w:rsidR="001314DD" w:rsidRPr="00C06CDE" w:rsidRDefault="001314DD" w:rsidP="001314DD">
      <w:pPr>
        <w:pStyle w:val="Prrafodelista"/>
        <w:numPr>
          <w:ilvl w:val="0"/>
          <w:numId w:val="1"/>
        </w:numPr>
        <w:spacing w:after="160" w:line="259" w:lineRule="auto"/>
        <w:jc w:val="both"/>
        <w:rPr>
          <w:rFonts w:ascii="Times New Roman" w:hAnsi="Times New Roman"/>
          <w:b/>
          <w:i/>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All the potential sectors to participate of this project were </w:t>
      </w:r>
      <w:proofErr w:type="gramStart"/>
      <w:r w:rsidRPr="00C06CDE">
        <w:rPr>
          <w:rFonts w:ascii="Times New Roman" w:hAnsi="Times New Roman"/>
          <w:b/>
          <w:i/>
          <w:lang w:val="en-US"/>
        </w:rPr>
        <w:t>summoned.</w:t>
      </w:r>
      <w:proofErr w:type="gramEnd"/>
    </w:p>
    <w:p w14:paraId="59F766BE" w14:textId="77777777" w:rsidR="001314DD" w:rsidRPr="00C06CDE" w:rsidRDefault="001314DD" w:rsidP="001314DD">
      <w:pPr>
        <w:pStyle w:val="Prrafodelista"/>
        <w:spacing w:after="160" w:line="259" w:lineRule="auto"/>
        <w:jc w:val="both"/>
        <w:rPr>
          <w:rFonts w:ascii="Times New Roman" w:hAnsi="Times New Roman"/>
          <w:b/>
          <w:i/>
          <w:lang w:val="en-US"/>
        </w:rPr>
      </w:pPr>
    </w:p>
    <w:p w14:paraId="032D6EF4" w14:textId="77777777" w:rsidR="001314DD" w:rsidRPr="00C06CDE" w:rsidRDefault="001314DD" w:rsidP="001314DD">
      <w:pPr>
        <w:pStyle w:val="Prrafodelista"/>
        <w:numPr>
          <w:ilvl w:val="0"/>
          <w:numId w:val="1"/>
        </w:numPr>
        <w:spacing w:after="160" w:line="259" w:lineRule="auto"/>
        <w:jc w:val="both"/>
        <w:rPr>
          <w:rFonts w:ascii="Times New Roman" w:hAnsi="Times New Roman"/>
          <w:b/>
          <w:i/>
          <w:lang w:val="en-US"/>
        </w:rPr>
      </w:pPr>
      <w:r w:rsidRPr="00C06CDE">
        <w:rPr>
          <w:rFonts w:ascii="Times New Roman" w:hAnsi="Times New Roman"/>
          <w:lang w:val="en-US"/>
        </w:rPr>
        <w:t>How much do you agree with the following statement:</w:t>
      </w:r>
      <w:r w:rsidRPr="00C06CDE">
        <w:rPr>
          <w:rFonts w:ascii="Times New Roman" w:hAnsi="Times New Roman"/>
          <w:b/>
          <w:i/>
          <w:lang w:val="en-US"/>
        </w:rPr>
        <w:t xml:space="preserve"> members of the project committee had disposition to share ideas for problem solving, and to improve intersectoral </w:t>
      </w:r>
      <w:proofErr w:type="gramStart"/>
      <w:r w:rsidRPr="00C06CDE">
        <w:rPr>
          <w:rFonts w:ascii="Times New Roman" w:hAnsi="Times New Roman"/>
          <w:b/>
          <w:i/>
          <w:lang w:val="en-US"/>
        </w:rPr>
        <w:t>collaboration.</w:t>
      </w:r>
      <w:proofErr w:type="gramEnd"/>
      <w:r w:rsidRPr="00C06CDE">
        <w:rPr>
          <w:rFonts w:ascii="Times New Roman" w:hAnsi="Times New Roman"/>
          <w:b/>
          <w:i/>
          <w:lang w:val="en-US"/>
        </w:rPr>
        <w:t xml:space="preserve"> </w:t>
      </w:r>
    </w:p>
    <w:p w14:paraId="010637A6" w14:textId="77777777" w:rsidR="001314DD" w:rsidRPr="00C06CDE" w:rsidRDefault="001314DD" w:rsidP="001314DD">
      <w:pPr>
        <w:pStyle w:val="Prrafodelista"/>
        <w:jc w:val="both"/>
        <w:rPr>
          <w:rFonts w:ascii="Times New Roman" w:hAnsi="Times New Roman"/>
          <w:b/>
          <w:i/>
          <w:lang w:val="en-US"/>
        </w:rPr>
      </w:pPr>
    </w:p>
    <w:p w14:paraId="669186D7" w14:textId="77777777" w:rsidR="001314DD" w:rsidRPr="00C06CDE" w:rsidRDefault="001314DD" w:rsidP="001314DD">
      <w:pPr>
        <w:pStyle w:val="Prrafodelista"/>
        <w:numPr>
          <w:ilvl w:val="0"/>
          <w:numId w:val="1"/>
        </w:numPr>
        <w:spacing w:after="160" w:line="259" w:lineRule="auto"/>
        <w:jc w:val="both"/>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members of the project committee were respectful between </w:t>
      </w:r>
      <w:proofErr w:type="gramStart"/>
      <w:r w:rsidRPr="00C06CDE">
        <w:rPr>
          <w:rFonts w:ascii="Times New Roman" w:hAnsi="Times New Roman"/>
          <w:b/>
          <w:i/>
          <w:lang w:val="en-US"/>
        </w:rPr>
        <w:t>each other.</w:t>
      </w:r>
      <w:proofErr w:type="gramEnd"/>
      <w:r w:rsidRPr="00C06CDE">
        <w:rPr>
          <w:rFonts w:ascii="Times New Roman" w:hAnsi="Times New Roman"/>
          <w:b/>
          <w:i/>
          <w:lang w:val="en-US"/>
        </w:rPr>
        <w:t xml:space="preserve"> </w:t>
      </w:r>
    </w:p>
    <w:p w14:paraId="77EEC508" w14:textId="77777777" w:rsidR="001314DD" w:rsidRPr="00C06CDE" w:rsidRDefault="001314DD" w:rsidP="001314DD">
      <w:pPr>
        <w:pStyle w:val="Prrafodelista"/>
        <w:spacing w:after="160" w:line="259" w:lineRule="auto"/>
        <w:jc w:val="both"/>
        <w:rPr>
          <w:rFonts w:ascii="Times New Roman" w:hAnsi="Times New Roman"/>
          <w:lang w:val="en-US"/>
        </w:rPr>
      </w:pPr>
    </w:p>
    <w:p w14:paraId="1E09B653" w14:textId="77777777" w:rsidR="001314DD" w:rsidRPr="00C06CDE" w:rsidRDefault="001314DD" w:rsidP="001314DD">
      <w:pPr>
        <w:pStyle w:val="Prrafodelista"/>
        <w:numPr>
          <w:ilvl w:val="0"/>
          <w:numId w:val="1"/>
        </w:numPr>
        <w:spacing w:after="160" w:line="259" w:lineRule="auto"/>
        <w:jc w:val="both"/>
        <w:rPr>
          <w:rFonts w:ascii="Times New Roman" w:hAnsi="Times New Roman"/>
          <w:b/>
          <w:i/>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my roles were dependent </w:t>
      </w:r>
      <w:r>
        <w:rPr>
          <w:rFonts w:ascii="Times New Roman" w:hAnsi="Times New Roman"/>
          <w:b/>
          <w:i/>
          <w:lang w:val="en-US"/>
        </w:rPr>
        <w:t>on</w:t>
      </w:r>
      <w:r w:rsidRPr="00C06CDE">
        <w:rPr>
          <w:rFonts w:ascii="Times New Roman" w:hAnsi="Times New Roman"/>
          <w:b/>
          <w:i/>
          <w:lang w:val="en-US"/>
        </w:rPr>
        <w:t xml:space="preserve"> tasks of other participant sectors of the </w:t>
      </w:r>
      <w:proofErr w:type="gramStart"/>
      <w:r w:rsidRPr="00C06CDE">
        <w:rPr>
          <w:rFonts w:ascii="Times New Roman" w:hAnsi="Times New Roman"/>
          <w:b/>
          <w:i/>
          <w:lang w:val="en-US"/>
        </w:rPr>
        <w:t>project.</w:t>
      </w:r>
      <w:proofErr w:type="gramEnd"/>
      <w:r w:rsidRPr="00C06CDE">
        <w:rPr>
          <w:rFonts w:ascii="Times New Roman" w:hAnsi="Times New Roman"/>
          <w:b/>
          <w:i/>
          <w:lang w:val="en-US"/>
        </w:rPr>
        <w:t xml:space="preserve"> </w:t>
      </w:r>
    </w:p>
    <w:p w14:paraId="75A44FB6" w14:textId="77777777" w:rsidR="001314DD" w:rsidRPr="00C06CDE" w:rsidRDefault="001314DD" w:rsidP="001314DD">
      <w:pPr>
        <w:pStyle w:val="Prrafodelista"/>
        <w:jc w:val="both"/>
        <w:rPr>
          <w:rFonts w:ascii="Times New Roman" w:hAnsi="Times New Roman"/>
          <w:b/>
          <w:i/>
          <w:lang w:val="en-US"/>
        </w:rPr>
      </w:pPr>
    </w:p>
    <w:p w14:paraId="3B92F6D9" w14:textId="77777777" w:rsidR="001314DD" w:rsidRPr="00C06CDE" w:rsidRDefault="001314DD" w:rsidP="001314DD">
      <w:pPr>
        <w:pStyle w:val="Prrafodelista"/>
        <w:numPr>
          <w:ilvl w:val="0"/>
          <w:numId w:val="1"/>
        </w:numPr>
        <w:spacing w:after="160" w:line="259" w:lineRule="auto"/>
        <w:jc w:val="both"/>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members of the project committee had opportunities for face-to-face </w:t>
      </w:r>
      <w:proofErr w:type="gramStart"/>
      <w:r w:rsidRPr="00C06CDE">
        <w:rPr>
          <w:rFonts w:ascii="Times New Roman" w:hAnsi="Times New Roman"/>
          <w:b/>
          <w:i/>
          <w:lang w:val="en-US"/>
        </w:rPr>
        <w:t>communication.</w:t>
      </w:r>
      <w:proofErr w:type="gramEnd"/>
    </w:p>
    <w:p w14:paraId="1014B4E2" w14:textId="77777777" w:rsidR="001314DD" w:rsidRPr="00C06CDE" w:rsidRDefault="001314DD" w:rsidP="001314DD">
      <w:pPr>
        <w:pStyle w:val="Prrafodelista"/>
        <w:jc w:val="both"/>
        <w:rPr>
          <w:rFonts w:ascii="Times New Roman" w:hAnsi="Times New Roman"/>
          <w:lang w:val="en-US"/>
        </w:rPr>
      </w:pPr>
    </w:p>
    <w:p w14:paraId="056BF19C" w14:textId="77777777" w:rsidR="001314DD" w:rsidRPr="00C06CDE" w:rsidRDefault="001314DD" w:rsidP="001314DD">
      <w:pPr>
        <w:pStyle w:val="Prrafodelista"/>
        <w:numPr>
          <w:ilvl w:val="0"/>
          <w:numId w:val="1"/>
        </w:numPr>
        <w:spacing w:after="160" w:line="259" w:lineRule="auto"/>
        <w:jc w:val="both"/>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members of the project committee had clear tasks to communicate within their </w:t>
      </w:r>
      <w:proofErr w:type="gramStart"/>
      <w:r w:rsidRPr="00C06CDE">
        <w:rPr>
          <w:rFonts w:ascii="Times New Roman" w:hAnsi="Times New Roman"/>
          <w:b/>
          <w:i/>
          <w:lang w:val="en-US"/>
        </w:rPr>
        <w:t>sector.</w:t>
      </w:r>
      <w:proofErr w:type="gramEnd"/>
    </w:p>
    <w:p w14:paraId="1920A74B" w14:textId="77777777" w:rsidR="001314DD" w:rsidRPr="00C06CDE" w:rsidRDefault="001314DD" w:rsidP="001314DD">
      <w:pPr>
        <w:pStyle w:val="Prrafodelista"/>
        <w:jc w:val="both"/>
        <w:rPr>
          <w:rFonts w:ascii="Times New Roman" w:hAnsi="Times New Roman"/>
          <w:lang w:val="en-US"/>
        </w:rPr>
      </w:pPr>
    </w:p>
    <w:p w14:paraId="14BEB5E0" w14:textId="77777777" w:rsidR="001314DD" w:rsidRPr="00C06CDE" w:rsidRDefault="001314DD" w:rsidP="001314DD">
      <w:pPr>
        <w:pStyle w:val="Prrafodelista"/>
        <w:numPr>
          <w:ilvl w:val="0"/>
          <w:numId w:val="1"/>
        </w:numPr>
        <w:spacing w:after="160" w:line="259" w:lineRule="auto"/>
        <w:jc w:val="both"/>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there were efficient mechanisms to share information between participant </w:t>
      </w:r>
      <w:proofErr w:type="gramStart"/>
      <w:r w:rsidRPr="00C06CDE">
        <w:rPr>
          <w:rFonts w:ascii="Times New Roman" w:hAnsi="Times New Roman"/>
          <w:b/>
          <w:i/>
          <w:lang w:val="en-US"/>
        </w:rPr>
        <w:t>sectors.</w:t>
      </w:r>
      <w:proofErr w:type="gramEnd"/>
      <w:r w:rsidRPr="00C06CDE">
        <w:rPr>
          <w:rFonts w:ascii="Times New Roman" w:hAnsi="Times New Roman"/>
          <w:b/>
          <w:i/>
          <w:lang w:val="en-US"/>
        </w:rPr>
        <w:t xml:space="preserve"> </w:t>
      </w:r>
    </w:p>
    <w:p w14:paraId="73540CBE" w14:textId="77777777" w:rsidR="001314DD" w:rsidRPr="00C06CDE" w:rsidRDefault="001314DD" w:rsidP="001314DD">
      <w:pPr>
        <w:pStyle w:val="Prrafodelista"/>
        <w:spacing w:after="160" w:line="259" w:lineRule="auto"/>
        <w:jc w:val="both"/>
        <w:rPr>
          <w:rFonts w:ascii="Times New Roman" w:hAnsi="Times New Roman"/>
          <w:lang w:val="en-US"/>
        </w:rPr>
      </w:pPr>
    </w:p>
    <w:p w14:paraId="7A79C1F7" w14:textId="77777777" w:rsidR="001314DD" w:rsidRPr="00C06CDE" w:rsidRDefault="001314DD" w:rsidP="001314DD">
      <w:pPr>
        <w:pStyle w:val="Prrafodelista"/>
        <w:numPr>
          <w:ilvl w:val="0"/>
          <w:numId w:val="1"/>
        </w:numPr>
        <w:spacing w:after="160" w:line="259" w:lineRule="auto"/>
        <w:jc w:val="both"/>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decision making was participatory in the project </w:t>
      </w:r>
      <w:proofErr w:type="gramStart"/>
      <w:r w:rsidRPr="00C06CDE">
        <w:rPr>
          <w:rFonts w:ascii="Times New Roman" w:hAnsi="Times New Roman"/>
          <w:b/>
          <w:i/>
          <w:lang w:val="en-US"/>
        </w:rPr>
        <w:t>implementation.</w:t>
      </w:r>
      <w:proofErr w:type="gramEnd"/>
      <w:r w:rsidRPr="00C06CDE">
        <w:rPr>
          <w:rFonts w:ascii="Times New Roman" w:hAnsi="Times New Roman"/>
          <w:b/>
          <w:i/>
          <w:lang w:val="en-US"/>
        </w:rPr>
        <w:t xml:space="preserve"> </w:t>
      </w:r>
    </w:p>
    <w:p w14:paraId="2C132521" w14:textId="77777777" w:rsidR="001314DD" w:rsidRPr="00C06CDE" w:rsidRDefault="001314DD" w:rsidP="001314DD">
      <w:pPr>
        <w:pStyle w:val="Prrafodelista"/>
        <w:jc w:val="both"/>
        <w:rPr>
          <w:rFonts w:ascii="Times New Roman" w:hAnsi="Times New Roman"/>
          <w:lang w:val="en-US"/>
        </w:rPr>
      </w:pPr>
    </w:p>
    <w:p w14:paraId="75843B53" w14:textId="77777777" w:rsidR="001314DD" w:rsidRPr="00C06CDE" w:rsidRDefault="001314DD" w:rsidP="001314DD">
      <w:pPr>
        <w:pStyle w:val="Prrafodelista"/>
        <w:numPr>
          <w:ilvl w:val="0"/>
          <w:numId w:val="1"/>
        </w:numPr>
        <w:jc w:val="both"/>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members of the project committee were aware that the project added value (rather than duplicating services) for the community or institutions involved in the </w:t>
      </w:r>
      <w:proofErr w:type="gramStart"/>
      <w:r w:rsidRPr="00C06CDE">
        <w:rPr>
          <w:rFonts w:ascii="Times New Roman" w:hAnsi="Times New Roman"/>
          <w:b/>
          <w:i/>
          <w:lang w:val="en-US"/>
        </w:rPr>
        <w:t>partnership.</w:t>
      </w:r>
      <w:proofErr w:type="gramEnd"/>
      <w:r w:rsidRPr="00C06CDE">
        <w:rPr>
          <w:rFonts w:ascii="Times New Roman" w:hAnsi="Times New Roman"/>
          <w:b/>
          <w:i/>
          <w:lang w:val="en-US"/>
        </w:rPr>
        <w:t xml:space="preserve"> </w:t>
      </w:r>
    </w:p>
    <w:p w14:paraId="6CE4E546" w14:textId="77777777" w:rsidR="001314DD" w:rsidRPr="00C06CDE" w:rsidRDefault="001314DD" w:rsidP="001314DD">
      <w:pPr>
        <w:pStyle w:val="Prrafodelista"/>
        <w:jc w:val="both"/>
        <w:rPr>
          <w:rFonts w:ascii="Times New Roman" w:hAnsi="Times New Roman"/>
          <w:lang w:val="en-US"/>
        </w:rPr>
      </w:pPr>
    </w:p>
    <w:p w14:paraId="243C8DAA" w14:textId="77777777" w:rsidR="001314DD" w:rsidRPr="00C06CDE" w:rsidRDefault="001314DD" w:rsidP="001314DD">
      <w:pPr>
        <w:pStyle w:val="Prrafodelista"/>
        <w:numPr>
          <w:ilvl w:val="0"/>
          <w:numId w:val="1"/>
        </w:numPr>
        <w:spacing w:after="160" w:line="259" w:lineRule="auto"/>
        <w:jc w:val="both"/>
        <w:rPr>
          <w:rFonts w:ascii="Times New Roman" w:hAnsi="Times New Roman"/>
          <w:lang w:val="en-US"/>
        </w:rPr>
      </w:pPr>
      <w:r w:rsidRPr="00C06CDE">
        <w:rPr>
          <w:rFonts w:ascii="Times New Roman" w:hAnsi="Times New Roman"/>
          <w:lang w:val="en-US"/>
        </w:rPr>
        <w:lastRenderedPageBreak/>
        <w:t xml:space="preserve">How much do you agree with the following statement: </w:t>
      </w:r>
      <w:r w:rsidRPr="00C06CDE">
        <w:rPr>
          <w:rFonts w:ascii="Times New Roman" w:hAnsi="Times New Roman"/>
          <w:b/>
          <w:i/>
          <w:lang w:val="en-US"/>
        </w:rPr>
        <w:t xml:space="preserve"> in the project planning and implementation, the partnership assured the participation of </w:t>
      </w:r>
      <w:r>
        <w:rPr>
          <w:rFonts w:ascii="Times New Roman" w:hAnsi="Times New Roman"/>
          <w:b/>
          <w:i/>
          <w:lang w:val="en-US"/>
        </w:rPr>
        <w:t xml:space="preserve">the </w:t>
      </w:r>
      <w:r w:rsidRPr="00C06CDE">
        <w:rPr>
          <w:rFonts w:ascii="Times New Roman" w:hAnsi="Times New Roman"/>
          <w:b/>
          <w:i/>
          <w:lang w:val="en-US"/>
        </w:rPr>
        <w:t xml:space="preserve">community as a sector for decision </w:t>
      </w:r>
      <w:proofErr w:type="gramStart"/>
      <w:r w:rsidRPr="00C06CDE">
        <w:rPr>
          <w:rFonts w:ascii="Times New Roman" w:hAnsi="Times New Roman"/>
          <w:b/>
          <w:i/>
          <w:lang w:val="en-US"/>
        </w:rPr>
        <w:t>making.</w:t>
      </w:r>
      <w:proofErr w:type="gramEnd"/>
      <w:r w:rsidRPr="00C06CDE">
        <w:rPr>
          <w:rFonts w:ascii="Times New Roman" w:hAnsi="Times New Roman"/>
          <w:b/>
          <w:i/>
          <w:lang w:val="en-US"/>
        </w:rPr>
        <w:t xml:space="preserve"> </w:t>
      </w:r>
    </w:p>
    <w:p w14:paraId="42138780" w14:textId="77777777" w:rsidR="001314DD" w:rsidRPr="00C06CDE" w:rsidRDefault="001314DD" w:rsidP="001314DD">
      <w:pPr>
        <w:pStyle w:val="Prrafodelista"/>
        <w:jc w:val="both"/>
        <w:rPr>
          <w:rFonts w:ascii="Times New Roman" w:hAnsi="Times New Roman"/>
          <w:lang w:val="en-US"/>
        </w:rPr>
      </w:pPr>
    </w:p>
    <w:p w14:paraId="0242240D" w14:textId="77777777" w:rsidR="001314DD" w:rsidRPr="00C06CDE" w:rsidRDefault="001314DD" w:rsidP="001314DD">
      <w:pPr>
        <w:pStyle w:val="Prrafodelista"/>
        <w:numPr>
          <w:ilvl w:val="0"/>
          <w:numId w:val="1"/>
        </w:numPr>
        <w:spacing w:after="160" w:line="259" w:lineRule="auto"/>
        <w:jc w:val="both"/>
        <w:rPr>
          <w:rFonts w:ascii="Times New Roman" w:hAnsi="Times New Roman"/>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plans to evaluate and monitor partnerships were </w:t>
      </w:r>
      <w:proofErr w:type="gramStart"/>
      <w:r w:rsidRPr="00C06CDE">
        <w:rPr>
          <w:rFonts w:ascii="Times New Roman" w:hAnsi="Times New Roman"/>
          <w:b/>
          <w:i/>
          <w:lang w:val="en-US"/>
        </w:rPr>
        <w:t>considered.</w:t>
      </w:r>
      <w:proofErr w:type="gramEnd"/>
    </w:p>
    <w:p w14:paraId="3E6DC570" w14:textId="77777777" w:rsidR="001314DD" w:rsidRPr="00C06CDE" w:rsidRDefault="001314DD" w:rsidP="001314DD">
      <w:pPr>
        <w:pStyle w:val="Prrafodelista"/>
        <w:jc w:val="both"/>
        <w:rPr>
          <w:rFonts w:ascii="Times New Roman" w:hAnsi="Times New Roman"/>
          <w:lang w:val="en-US"/>
        </w:rPr>
      </w:pPr>
    </w:p>
    <w:p w14:paraId="143C34CE" w14:textId="77777777" w:rsidR="001314DD" w:rsidRPr="00C06CDE" w:rsidRDefault="001314DD" w:rsidP="001314DD">
      <w:pPr>
        <w:pStyle w:val="Prrafodelista"/>
        <w:numPr>
          <w:ilvl w:val="0"/>
          <w:numId w:val="1"/>
        </w:numPr>
        <w:spacing w:after="160" w:line="259" w:lineRule="auto"/>
        <w:jc w:val="both"/>
        <w:rPr>
          <w:rFonts w:ascii="Times New Roman" w:hAnsi="Times New Roman"/>
          <w:b/>
          <w:i/>
          <w:lang w:val="en-US"/>
        </w:rPr>
      </w:pPr>
      <w:r w:rsidRPr="00C06CDE">
        <w:rPr>
          <w:rFonts w:ascii="Times New Roman" w:hAnsi="Times New Roman"/>
          <w:lang w:val="en-US"/>
        </w:rPr>
        <w:t xml:space="preserve">How much do you agree with the following statement: </w:t>
      </w:r>
      <w:r w:rsidRPr="00C06CDE">
        <w:rPr>
          <w:rFonts w:ascii="Times New Roman" w:hAnsi="Times New Roman"/>
          <w:b/>
          <w:i/>
          <w:lang w:val="en-US"/>
        </w:rPr>
        <w:t xml:space="preserve">plans for problem solving regarding communication and leadership were considered in the </w:t>
      </w:r>
      <w:proofErr w:type="gramStart"/>
      <w:r w:rsidRPr="00C06CDE">
        <w:rPr>
          <w:rFonts w:ascii="Times New Roman" w:hAnsi="Times New Roman"/>
          <w:b/>
          <w:i/>
          <w:lang w:val="en-US"/>
        </w:rPr>
        <w:t>partnership.</w:t>
      </w:r>
      <w:proofErr w:type="gramEnd"/>
    </w:p>
    <w:p w14:paraId="64C28884" w14:textId="77777777" w:rsidR="004B7EFA" w:rsidRDefault="004B7EFA"/>
    <w:sectPr w:rsidR="004B7E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A33"/>
    <w:multiLevelType w:val="hybridMultilevel"/>
    <w:tmpl w:val="DC068F0C"/>
    <w:lvl w:ilvl="0" w:tplc="6AC8D8C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2674E44"/>
    <w:multiLevelType w:val="hybridMultilevel"/>
    <w:tmpl w:val="A0520B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2B7591"/>
    <w:multiLevelType w:val="hybridMultilevel"/>
    <w:tmpl w:val="47F87672"/>
    <w:lvl w:ilvl="0" w:tplc="85A69FE2">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24D07DF3"/>
    <w:multiLevelType w:val="hybridMultilevel"/>
    <w:tmpl w:val="1E90DE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4306DF7"/>
    <w:multiLevelType w:val="hybridMultilevel"/>
    <w:tmpl w:val="B9824D7C"/>
    <w:lvl w:ilvl="0" w:tplc="DD0A42AE">
      <w:start w:val="1"/>
      <w:numFmt w:val="decimal"/>
      <w:lvlText w:val="%1."/>
      <w:lvlJc w:val="left"/>
      <w:pPr>
        <w:ind w:left="1211" w:hanging="360"/>
      </w:pPr>
      <w:rPr>
        <w:rFonts w:ascii="Arial" w:hAnsi="Arial" w:cs="Arial" w:hint="default"/>
        <w:b w:val="0"/>
        <w:bCs/>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C374934"/>
    <w:multiLevelType w:val="hybridMultilevel"/>
    <w:tmpl w:val="143CB1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4AA6F27"/>
    <w:multiLevelType w:val="hybridMultilevel"/>
    <w:tmpl w:val="326E1EE8"/>
    <w:lvl w:ilvl="0" w:tplc="FEA253E0">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7B303BE2"/>
    <w:multiLevelType w:val="hybridMultilevel"/>
    <w:tmpl w:val="25C689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DD"/>
    <w:rsid w:val="001314DD"/>
    <w:rsid w:val="004B7E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50A5"/>
  <w15:chartTrackingRefBased/>
  <w15:docId w15:val="{305C2CC7-090C-43D8-8311-C480B823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4DD"/>
    <w:pPr>
      <w:spacing w:after="0" w:line="240" w:lineRule="auto"/>
    </w:pPr>
    <w:rPr>
      <w:rFonts w:ascii="Times New Roman" w:hAnsi="Times New Roman" w:cs="Times New Roman"/>
      <w:sz w:val="24"/>
      <w:szCs w:val="24"/>
      <w:lang w:val="en-US"/>
    </w:rPr>
  </w:style>
  <w:style w:type="paragraph" w:styleId="Ttulo1">
    <w:name w:val="heading 1"/>
    <w:basedOn w:val="Normal"/>
    <w:next w:val="Normal"/>
    <w:link w:val="Ttulo1Car"/>
    <w:uiPriority w:val="9"/>
    <w:qFormat/>
    <w:rsid w:val="001314D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14DD"/>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qFormat/>
    <w:rsid w:val="001314DD"/>
    <w:pPr>
      <w:spacing w:after="200" w:line="276" w:lineRule="auto"/>
      <w:ind w:left="720"/>
      <w:contextualSpacing/>
    </w:pPr>
    <w:rPr>
      <w:rFonts w:ascii="Calibri" w:eastAsia="Calibri" w:hAnsi="Calibri"/>
      <w:sz w:val="22"/>
      <w:szCs w:val="22"/>
      <w:lang w:val="es-ES"/>
    </w:rPr>
  </w:style>
  <w:style w:type="table" w:styleId="Tablaconcuadrcula">
    <w:name w:val="Table Grid"/>
    <w:basedOn w:val="Tablanormal"/>
    <w:uiPriority w:val="39"/>
    <w:rsid w:val="00131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C78A8D04781147802B2ABC1A1394E8" ma:contentTypeVersion="13" ma:contentTypeDescription="Crear nuevo documento." ma:contentTypeScope="" ma:versionID="8d7b88a270af4d9f6ceb61f4d96c01dc">
  <xsd:schema xmlns:xsd="http://www.w3.org/2001/XMLSchema" xmlns:xs="http://www.w3.org/2001/XMLSchema" xmlns:p="http://schemas.microsoft.com/office/2006/metadata/properties" xmlns:ns3="c22f02ed-c76e-44c6-a75f-ae43c2c1230d" xmlns:ns4="018af2e9-2de2-4937-9095-d3ff6ea3da69" targetNamespace="http://schemas.microsoft.com/office/2006/metadata/properties" ma:root="true" ma:fieldsID="f886a31c84595837284b3d268dc30860" ns3:_="" ns4:_="">
    <xsd:import namespace="c22f02ed-c76e-44c6-a75f-ae43c2c1230d"/>
    <xsd:import namespace="018af2e9-2de2-4937-9095-d3ff6ea3da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f02ed-c76e-44c6-a75f-ae43c2c12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8af2e9-2de2-4937-9095-d3ff6ea3da6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629CA-DAA3-45C6-82A2-2CCFCD69C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f02ed-c76e-44c6-a75f-ae43c2c1230d"/>
    <ds:schemaRef ds:uri="018af2e9-2de2-4937-9095-d3ff6ea3d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6AA02-2147-4F85-BE04-8AC880A4FC5C}">
  <ds:schemaRefs>
    <ds:schemaRef ds:uri="http://schemas.microsoft.com/sharepoint/v3/contenttype/forms"/>
  </ds:schemaRefs>
</ds:datastoreItem>
</file>

<file path=customXml/itemProps3.xml><?xml version="1.0" encoding="utf-8"?>
<ds:datastoreItem xmlns:ds="http://schemas.openxmlformats.org/officeDocument/2006/customXml" ds:itemID="{AE524BBA-4118-436A-886F-ACC2E8C036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3457</Words>
  <Characters>19018</Characters>
  <Application>Microsoft Office Word</Application>
  <DocSecurity>0</DocSecurity>
  <Lines>158</Lines>
  <Paragraphs>44</Paragraphs>
  <ScaleCrop>false</ScaleCrop>
  <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Botero Tovar</dc:creator>
  <cp:keywords/>
  <dc:description/>
  <cp:lastModifiedBy>Natalia Botero Tovar</cp:lastModifiedBy>
  <cp:revision>1</cp:revision>
  <dcterms:created xsi:type="dcterms:W3CDTF">2020-05-04T23:24:00Z</dcterms:created>
  <dcterms:modified xsi:type="dcterms:W3CDTF">2020-05-04T23:25:00Z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0x0101009DC78A8D04781147802B2ABC1A1394E8</vt:lpwstr>
  </property>
</Properties>
</file>