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8" w:rsidRPr="008F2DBC" w:rsidRDefault="00236CBD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2DBC">
        <w:rPr>
          <w:rFonts w:ascii="Times New Roman" w:hAnsi="Times New Roman" w:cs="Times New Roman"/>
          <w:sz w:val="24"/>
          <w:szCs w:val="24"/>
        </w:rPr>
        <w:t xml:space="preserve">Appendix </w:t>
      </w:r>
      <w:r w:rsidR="00600E5A" w:rsidRPr="008F2DBC">
        <w:rPr>
          <w:rFonts w:ascii="Times New Roman" w:hAnsi="Times New Roman" w:cs="Times New Roman" w:hint="eastAsia"/>
          <w:sz w:val="24"/>
          <w:szCs w:val="24"/>
        </w:rPr>
        <w:t>3</w:t>
      </w:r>
      <w:r w:rsidR="00B20958" w:rsidRPr="008F2D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20958" w:rsidRPr="008F2DBC">
        <w:rPr>
          <w:rFonts w:ascii="Times New Roman" w:hAnsi="Times New Roman" w:cs="Times New Roman"/>
          <w:sz w:val="24"/>
          <w:szCs w:val="24"/>
        </w:rPr>
        <w:t>Reliability and validity analysis results of three test methods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1461"/>
        <w:gridCol w:w="2395"/>
        <w:gridCol w:w="222"/>
        <w:gridCol w:w="2353"/>
      </w:tblGrid>
      <w:tr w:rsidR="00B20958" w:rsidRPr="008F2DBC" w:rsidTr="0029181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Testing methods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Reliability analysis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Validity analysis</w:t>
            </w:r>
          </w:p>
        </w:tc>
      </w:tr>
      <w:tr w:rsidR="00B20958" w:rsidRPr="008F2DBC" w:rsidTr="0029181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Cronbach's</w:t>
            </w:r>
            <w:proofErr w:type="spellEnd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 xml:space="preserve"> alpha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Cronbach's</w:t>
            </w:r>
            <w:proofErr w:type="spellEnd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 xml:space="preserve"> alpha based on standardized items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Kaiser-Meyer-</w:t>
            </w:r>
            <w:proofErr w:type="spellStart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Olkin</w:t>
            </w:r>
            <w:proofErr w:type="spellEnd"/>
            <w:r w:rsidRPr="008F2DBC">
              <w:rPr>
                <w:rFonts w:ascii="Times New Roman" w:hAnsi="Times New Roman" w:cs="Times New Roman"/>
                <w:sz w:val="24"/>
                <w:szCs w:val="24"/>
              </w:rPr>
              <w:t xml:space="preserve"> measure of sampling adequacy</w:t>
            </w:r>
          </w:p>
        </w:tc>
      </w:tr>
      <w:tr w:rsidR="00B20958" w:rsidRPr="008F2DBC" w:rsidTr="0029181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1. Self-assessment questionnaire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B20958" w:rsidRPr="008F2DBC" w:rsidTr="00291817">
        <w:tc>
          <w:tcPr>
            <w:tcW w:w="0" w:type="auto"/>
            <w:vAlign w:val="center"/>
          </w:tcPr>
          <w:p w:rsidR="00B20958" w:rsidRPr="008F2DBC" w:rsidRDefault="00B20958" w:rsidP="002918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2. Satisfaction survey</w:t>
            </w:r>
          </w:p>
        </w:tc>
        <w:tc>
          <w:tcPr>
            <w:tcW w:w="0" w:type="auto"/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0" w:type="auto"/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0" w:type="auto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</w:tr>
      <w:tr w:rsidR="00B20958" w:rsidRPr="008F2DBC" w:rsidTr="0029181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3. Final closed-book examination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958" w:rsidRPr="008F2DBC" w:rsidRDefault="00B20958" w:rsidP="002918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</w:tbl>
    <w:p w:rsidR="004358AB" w:rsidRPr="008F2DBC" w:rsidRDefault="004358AB" w:rsidP="00D31D50">
      <w:pPr>
        <w:spacing w:line="220" w:lineRule="atLeast"/>
      </w:pPr>
    </w:p>
    <w:sectPr w:rsidR="004358AB" w:rsidRPr="008F2D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9C" w:rsidRDefault="001C2C9C" w:rsidP="00B20958">
      <w:pPr>
        <w:spacing w:after="0"/>
      </w:pPr>
      <w:r>
        <w:separator/>
      </w:r>
    </w:p>
  </w:endnote>
  <w:endnote w:type="continuationSeparator" w:id="0">
    <w:p w:rsidR="001C2C9C" w:rsidRDefault="001C2C9C" w:rsidP="00B209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9C" w:rsidRDefault="001C2C9C" w:rsidP="00B20958">
      <w:pPr>
        <w:spacing w:after="0"/>
      </w:pPr>
      <w:r>
        <w:separator/>
      </w:r>
    </w:p>
  </w:footnote>
  <w:footnote w:type="continuationSeparator" w:id="0">
    <w:p w:rsidR="001C2C9C" w:rsidRDefault="001C2C9C" w:rsidP="00B209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2C9C"/>
    <w:rsid w:val="00236CBD"/>
    <w:rsid w:val="00323B43"/>
    <w:rsid w:val="003D37D8"/>
    <w:rsid w:val="00426133"/>
    <w:rsid w:val="004358AB"/>
    <w:rsid w:val="00600E5A"/>
    <w:rsid w:val="006115D7"/>
    <w:rsid w:val="006731EB"/>
    <w:rsid w:val="008B7726"/>
    <w:rsid w:val="008F2DBC"/>
    <w:rsid w:val="00953F14"/>
    <w:rsid w:val="00993537"/>
    <w:rsid w:val="00A671C1"/>
    <w:rsid w:val="00AA7089"/>
    <w:rsid w:val="00B20958"/>
    <w:rsid w:val="00B853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9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9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9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958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B20958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2020-06-18T05:35:00Z</dcterms:modified>
</cp:coreProperties>
</file>