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3" w:rsidRPr="007D01C0" w:rsidRDefault="00627C13" w:rsidP="00627C13">
      <w:pPr>
        <w:spacing w:line="480" w:lineRule="auto"/>
        <w:jc w:val="both"/>
        <w:rPr>
          <w:b/>
        </w:rPr>
      </w:pPr>
      <w:r w:rsidRPr="007D01C0">
        <w:rPr>
          <w:b/>
        </w:rPr>
        <w:t xml:space="preserve">Appendix </w:t>
      </w:r>
    </w:p>
    <w:p w:rsidR="00627C13" w:rsidRPr="006E0DB3" w:rsidRDefault="00627C13" w:rsidP="00627C13">
      <w:pPr>
        <w:spacing w:line="480" w:lineRule="auto"/>
        <w:jc w:val="both"/>
        <w:rPr>
          <w:b/>
        </w:rPr>
      </w:pPr>
      <w:r w:rsidRPr="006E0DB3">
        <w:rPr>
          <w:b/>
        </w:rPr>
        <w:t>Table A1: Average N</w:t>
      </w:r>
      <w:r>
        <w:rPr>
          <w:b/>
        </w:rPr>
        <w:t xml:space="preserve"> fertilizer</w:t>
      </w:r>
      <w:r w:rsidRPr="006E0DB3">
        <w:rPr>
          <w:b/>
        </w:rPr>
        <w:t xml:space="preserve"> </w:t>
      </w:r>
      <w:r>
        <w:rPr>
          <w:b/>
        </w:rPr>
        <w:t>applied</w:t>
      </w:r>
      <w:r w:rsidRPr="006E0DB3">
        <w:rPr>
          <w:b/>
        </w:rPr>
        <w:t xml:space="preserve"> in rice (in kg ha</w:t>
      </w:r>
      <w:r w:rsidRPr="006E0DB3">
        <w:rPr>
          <w:b/>
          <w:vertAlign w:val="superscript"/>
        </w:rPr>
        <w:t>-1</w:t>
      </w:r>
      <w:r w:rsidRPr="006E0DB3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330"/>
        <w:gridCol w:w="1331"/>
        <w:gridCol w:w="1445"/>
        <w:gridCol w:w="1159"/>
        <w:gridCol w:w="1176"/>
        <w:gridCol w:w="1177"/>
      </w:tblGrid>
      <w:tr w:rsidR="00627C13" w:rsidRPr="00246726" w:rsidTr="00461ED8"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 w:rsidRPr="00994779">
              <w:t>Study sites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0D0C06">
              <w:t>Urea</w:t>
            </w:r>
            <w:r w:rsidRPr="00246726">
              <w:t xml:space="preserve"> </w:t>
            </w:r>
          </w:p>
          <w:p w:rsidR="00627C13" w:rsidRPr="00246726" w:rsidRDefault="00627C13" w:rsidP="00461ED8">
            <w:pPr>
              <w:pStyle w:val="NoSpacing"/>
            </w:pPr>
            <w:r w:rsidRPr="00246726">
              <w:t>(A)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 xml:space="preserve">DAP </w:t>
            </w:r>
          </w:p>
          <w:p w:rsidR="00627C13" w:rsidRPr="00246726" w:rsidRDefault="00627C13" w:rsidP="00461ED8">
            <w:pPr>
              <w:pStyle w:val="NoSpacing"/>
            </w:pPr>
            <w:r w:rsidRPr="00246726">
              <w:t>(B)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>Manure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>Total N</w:t>
            </w:r>
          </w:p>
        </w:tc>
      </w:tr>
      <w:tr w:rsidR="00627C13" w:rsidRPr="00246726" w:rsidTr="00461ED8"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>0.5%N (C)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>2%N</w:t>
            </w:r>
            <w:r>
              <w:t xml:space="preserve"> </w:t>
            </w:r>
            <w:r w:rsidRPr="00246726">
              <w:t>(D)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>A+B+C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246726">
              <w:t>A+B+D</w:t>
            </w:r>
          </w:p>
        </w:tc>
      </w:tr>
      <w:tr w:rsidR="00627C13" w:rsidRPr="00246726" w:rsidTr="00461ED8">
        <w:tc>
          <w:tcPr>
            <w:tcW w:w="1415" w:type="dxa"/>
            <w:tcBorders>
              <w:top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Haryana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627C13" w:rsidRPr="00246726" w:rsidRDefault="00627C13" w:rsidP="00461ED8">
            <w:pPr>
              <w:pStyle w:val="NoSpacing"/>
            </w:pPr>
            <w:r w:rsidRPr="000D0C06">
              <w:t>144.9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23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9.51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27C13" w:rsidRPr="000D0C06" w:rsidRDefault="00627C13" w:rsidP="00461ED8">
            <w:pPr>
              <w:pStyle w:val="NoSpacing"/>
            </w:pPr>
            <w:r>
              <w:t>37.98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177.4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27C13" w:rsidRPr="000D0C06" w:rsidRDefault="00627C13" w:rsidP="00461ED8">
            <w:pPr>
              <w:pStyle w:val="NoSpacing"/>
            </w:pPr>
            <w:r>
              <w:t>205.88</w:t>
            </w:r>
          </w:p>
        </w:tc>
      </w:tr>
      <w:tr w:rsidR="00627C13" w:rsidRPr="00246726" w:rsidTr="00461ED8">
        <w:tc>
          <w:tcPr>
            <w:tcW w:w="1415" w:type="dxa"/>
          </w:tcPr>
          <w:p w:rsidR="00627C13" w:rsidRPr="00994779" w:rsidRDefault="00627C13" w:rsidP="00461ED8">
            <w:pPr>
              <w:pStyle w:val="NoSpacing"/>
            </w:pPr>
            <w:r>
              <w:t>Bihar</w:t>
            </w:r>
          </w:p>
        </w:tc>
        <w:tc>
          <w:tcPr>
            <w:tcW w:w="1377" w:type="dxa"/>
          </w:tcPr>
          <w:p w:rsidR="00627C13" w:rsidRPr="00994779" w:rsidRDefault="00627C13" w:rsidP="00461ED8">
            <w:pPr>
              <w:pStyle w:val="NoSpacing"/>
            </w:pPr>
            <w:r>
              <w:t>96.6</w:t>
            </w:r>
          </w:p>
        </w:tc>
        <w:tc>
          <w:tcPr>
            <w:tcW w:w="1383" w:type="dxa"/>
          </w:tcPr>
          <w:p w:rsidR="00627C13" w:rsidRPr="00994779" w:rsidRDefault="00627C13" w:rsidP="00461ED8">
            <w:pPr>
              <w:pStyle w:val="NoSpacing"/>
            </w:pPr>
            <w:r>
              <w:t>17.1</w:t>
            </w:r>
          </w:p>
        </w:tc>
        <w:tc>
          <w:tcPr>
            <w:tcW w:w="1491" w:type="dxa"/>
          </w:tcPr>
          <w:p w:rsidR="00627C13" w:rsidRPr="00994779" w:rsidRDefault="00627C13" w:rsidP="00461ED8">
            <w:pPr>
              <w:pStyle w:val="NoSpacing"/>
            </w:pPr>
            <w:r>
              <w:t>4.625</w:t>
            </w:r>
          </w:p>
        </w:tc>
        <w:tc>
          <w:tcPr>
            <w:tcW w:w="1192" w:type="dxa"/>
          </w:tcPr>
          <w:p w:rsidR="00627C13" w:rsidRPr="000D0C06" w:rsidRDefault="00627C13" w:rsidP="00461ED8">
            <w:pPr>
              <w:pStyle w:val="NoSpacing"/>
            </w:pPr>
            <w:r>
              <w:t>18.5</w:t>
            </w:r>
          </w:p>
        </w:tc>
        <w:tc>
          <w:tcPr>
            <w:tcW w:w="1192" w:type="dxa"/>
          </w:tcPr>
          <w:p w:rsidR="00627C13" w:rsidRPr="00994779" w:rsidRDefault="00627C13" w:rsidP="00461ED8">
            <w:pPr>
              <w:pStyle w:val="NoSpacing"/>
            </w:pPr>
            <w:r>
              <w:t>118.3</w:t>
            </w:r>
          </w:p>
        </w:tc>
        <w:tc>
          <w:tcPr>
            <w:tcW w:w="1192" w:type="dxa"/>
          </w:tcPr>
          <w:p w:rsidR="00627C13" w:rsidRPr="000D0C06" w:rsidRDefault="00627C13" w:rsidP="00461ED8">
            <w:pPr>
              <w:pStyle w:val="NoSpacing"/>
            </w:pPr>
            <w:r>
              <w:t>132.2</w:t>
            </w:r>
          </w:p>
        </w:tc>
      </w:tr>
      <w:tr w:rsidR="00627C13" w:rsidRPr="00246726" w:rsidTr="00461ED8">
        <w:tc>
          <w:tcPr>
            <w:tcW w:w="1415" w:type="dxa"/>
          </w:tcPr>
          <w:p w:rsidR="00627C13" w:rsidRPr="00994779" w:rsidRDefault="00627C13" w:rsidP="00461ED8">
            <w:pPr>
              <w:pStyle w:val="NoSpacing"/>
            </w:pPr>
            <w:r>
              <w:t>Nepal</w:t>
            </w:r>
          </w:p>
        </w:tc>
        <w:tc>
          <w:tcPr>
            <w:tcW w:w="1377" w:type="dxa"/>
          </w:tcPr>
          <w:p w:rsidR="00627C13" w:rsidRPr="00994779" w:rsidRDefault="00627C13" w:rsidP="00461ED8">
            <w:pPr>
              <w:pStyle w:val="NoSpacing"/>
            </w:pPr>
            <w:r>
              <w:t>94.3</w:t>
            </w:r>
          </w:p>
        </w:tc>
        <w:tc>
          <w:tcPr>
            <w:tcW w:w="1383" w:type="dxa"/>
          </w:tcPr>
          <w:p w:rsidR="00627C13" w:rsidRPr="00994779" w:rsidRDefault="00627C13" w:rsidP="00461ED8">
            <w:pPr>
              <w:pStyle w:val="NoSpacing"/>
            </w:pPr>
            <w:r>
              <w:t>11.6</w:t>
            </w:r>
          </w:p>
        </w:tc>
        <w:tc>
          <w:tcPr>
            <w:tcW w:w="1491" w:type="dxa"/>
          </w:tcPr>
          <w:p w:rsidR="00627C13" w:rsidRPr="00994779" w:rsidRDefault="00627C13" w:rsidP="00461ED8">
            <w:pPr>
              <w:pStyle w:val="NoSpacing"/>
            </w:pPr>
            <w:r>
              <w:t>6.81</w:t>
            </w:r>
          </w:p>
        </w:tc>
        <w:tc>
          <w:tcPr>
            <w:tcW w:w="1192" w:type="dxa"/>
          </w:tcPr>
          <w:p w:rsidR="00627C13" w:rsidRPr="000D0C06" w:rsidRDefault="00627C13" w:rsidP="00461ED8">
            <w:pPr>
              <w:pStyle w:val="NoSpacing"/>
            </w:pPr>
            <w:r>
              <w:t>27.24</w:t>
            </w:r>
          </w:p>
        </w:tc>
        <w:tc>
          <w:tcPr>
            <w:tcW w:w="1192" w:type="dxa"/>
          </w:tcPr>
          <w:p w:rsidR="00627C13" w:rsidRPr="00994779" w:rsidRDefault="00627C13" w:rsidP="00461ED8">
            <w:pPr>
              <w:pStyle w:val="NoSpacing"/>
            </w:pPr>
            <w:r>
              <w:t>112.3</w:t>
            </w:r>
          </w:p>
        </w:tc>
        <w:tc>
          <w:tcPr>
            <w:tcW w:w="1192" w:type="dxa"/>
          </w:tcPr>
          <w:p w:rsidR="00627C13" w:rsidRPr="000D0C06" w:rsidRDefault="00627C13" w:rsidP="00461ED8">
            <w:pPr>
              <w:pStyle w:val="NoSpacing"/>
            </w:pPr>
            <w:r>
              <w:t>133.14</w:t>
            </w:r>
          </w:p>
        </w:tc>
      </w:tr>
      <w:tr w:rsidR="00627C13" w:rsidRPr="00246726" w:rsidTr="00461ED8">
        <w:tc>
          <w:tcPr>
            <w:tcW w:w="1415" w:type="dxa"/>
            <w:tcBorders>
              <w:bottom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Bangladesh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131.1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11.7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5.6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0D0C06" w:rsidRDefault="00627C13" w:rsidP="00461ED8">
            <w:pPr>
              <w:pStyle w:val="NoSpacing"/>
            </w:pPr>
            <w:r>
              <w:t>22.4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994779" w:rsidRDefault="00627C13" w:rsidP="00461ED8">
            <w:pPr>
              <w:pStyle w:val="NoSpacing"/>
            </w:pPr>
            <w:r>
              <w:t>148.4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0D0C06" w:rsidRDefault="00627C13" w:rsidP="00461ED8">
            <w:pPr>
              <w:pStyle w:val="NoSpacing"/>
            </w:pPr>
            <w:r>
              <w:t>165.2</w:t>
            </w:r>
          </w:p>
        </w:tc>
      </w:tr>
    </w:tbl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Pr="006E0DB3" w:rsidRDefault="00627C13" w:rsidP="00627C13">
      <w:pPr>
        <w:spacing w:line="480" w:lineRule="auto"/>
        <w:jc w:val="both"/>
        <w:rPr>
          <w:b/>
        </w:rPr>
      </w:pPr>
      <w:r w:rsidRPr="006E0DB3">
        <w:rPr>
          <w:b/>
        </w:rPr>
        <w:lastRenderedPageBreak/>
        <w:t>Table A2: Average N fertilizer</w:t>
      </w:r>
      <w:r>
        <w:rPr>
          <w:b/>
        </w:rPr>
        <w:t xml:space="preserve"> applied</w:t>
      </w:r>
      <w:r w:rsidRPr="006E0DB3">
        <w:rPr>
          <w:b/>
        </w:rPr>
        <w:t xml:space="preserve"> in wheat (in kg ha</w:t>
      </w:r>
      <w:r w:rsidRPr="006E0DB3">
        <w:rPr>
          <w:b/>
          <w:vertAlign w:val="superscript"/>
        </w:rPr>
        <w:t>-1</w:t>
      </w:r>
      <w:r w:rsidRPr="006E0DB3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334"/>
        <w:gridCol w:w="1340"/>
        <w:gridCol w:w="1449"/>
        <w:gridCol w:w="1159"/>
        <w:gridCol w:w="1177"/>
        <w:gridCol w:w="1178"/>
      </w:tblGrid>
      <w:tr w:rsidR="00627C13" w:rsidRPr="000657B6" w:rsidTr="00461ED8"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Study sites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Urea</w:t>
            </w:r>
            <w:r>
              <w:t xml:space="preserve"> </w:t>
            </w:r>
            <w:r w:rsidRPr="000657B6">
              <w:t>(A)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 xml:space="preserve">DAP </w:t>
            </w:r>
          </w:p>
          <w:p w:rsidR="00627C13" w:rsidRPr="000657B6" w:rsidRDefault="00627C13" w:rsidP="00461ED8">
            <w:pPr>
              <w:pStyle w:val="NoSpacing"/>
            </w:pPr>
            <w:r w:rsidRPr="000657B6">
              <w:t>(B)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Manure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Total N</w:t>
            </w:r>
          </w:p>
        </w:tc>
      </w:tr>
      <w:tr w:rsidR="00627C13" w:rsidRPr="007D01C0" w:rsidTr="00461ED8"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0657B6">
              <w:t>0.5%N</w:t>
            </w:r>
            <w:r>
              <w:t xml:space="preserve"> </w:t>
            </w:r>
            <w:r w:rsidRPr="007D01C0">
              <w:t>(C)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2%N</w:t>
            </w:r>
            <w:r>
              <w:t xml:space="preserve"> </w:t>
            </w:r>
            <w:r w:rsidRPr="007D01C0">
              <w:t>(D)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A+B+C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A+B+D</w:t>
            </w:r>
          </w:p>
        </w:tc>
      </w:tr>
      <w:tr w:rsidR="00627C13" w:rsidRPr="007D01C0" w:rsidTr="00461ED8">
        <w:tc>
          <w:tcPr>
            <w:tcW w:w="1415" w:type="dxa"/>
            <w:tcBorders>
              <w:top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Haryana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147.2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22.5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8.4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33.6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178.1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203.3</w:t>
            </w:r>
          </w:p>
        </w:tc>
      </w:tr>
      <w:tr w:rsidR="00627C13" w:rsidRPr="007D01C0" w:rsidTr="00461ED8">
        <w:tc>
          <w:tcPr>
            <w:tcW w:w="1415" w:type="dxa"/>
          </w:tcPr>
          <w:p w:rsidR="00627C13" w:rsidRPr="007D01C0" w:rsidRDefault="00627C13" w:rsidP="00461ED8">
            <w:pPr>
              <w:pStyle w:val="NoSpacing"/>
            </w:pPr>
            <w:r w:rsidRPr="007D01C0">
              <w:t>Bihar</w:t>
            </w:r>
          </w:p>
        </w:tc>
        <w:tc>
          <w:tcPr>
            <w:tcW w:w="1377" w:type="dxa"/>
          </w:tcPr>
          <w:p w:rsidR="00627C13" w:rsidRPr="000657B6" w:rsidRDefault="00627C13" w:rsidP="00461ED8">
            <w:pPr>
              <w:pStyle w:val="NoSpacing"/>
            </w:pPr>
            <w:r w:rsidRPr="000657B6">
              <w:t>103.5</w:t>
            </w:r>
          </w:p>
        </w:tc>
        <w:tc>
          <w:tcPr>
            <w:tcW w:w="1383" w:type="dxa"/>
          </w:tcPr>
          <w:p w:rsidR="00627C13" w:rsidRPr="000657B6" w:rsidRDefault="00627C13" w:rsidP="00461ED8">
            <w:pPr>
              <w:pStyle w:val="NoSpacing"/>
            </w:pPr>
            <w:r w:rsidRPr="000657B6">
              <w:t>19.8</w:t>
            </w:r>
          </w:p>
        </w:tc>
        <w:tc>
          <w:tcPr>
            <w:tcW w:w="1491" w:type="dxa"/>
          </w:tcPr>
          <w:p w:rsidR="00627C13" w:rsidRPr="000657B6" w:rsidRDefault="00627C13" w:rsidP="00461ED8">
            <w:pPr>
              <w:pStyle w:val="NoSpacing"/>
            </w:pPr>
            <w:r w:rsidRPr="000657B6">
              <w:t>6.25</w:t>
            </w:r>
          </w:p>
        </w:tc>
        <w:tc>
          <w:tcPr>
            <w:tcW w:w="1192" w:type="dxa"/>
          </w:tcPr>
          <w:p w:rsidR="00627C13" w:rsidRPr="007D01C0" w:rsidRDefault="00627C13" w:rsidP="00461ED8">
            <w:pPr>
              <w:pStyle w:val="NoSpacing"/>
            </w:pPr>
            <w:r w:rsidRPr="007D01C0">
              <w:t>25</w:t>
            </w:r>
          </w:p>
        </w:tc>
        <w:tc>
          <w:tcPr>
            <w:tcW w:w="1192" w:type="dxa"/>
          </w:tcPr>
          <w:p w:rsidR="00627C13" w:rsidRPr="007D01C0" w:rsidRDefault="00627C13" w:rsidP="00461ED8">
            <w:pPr>
              <w:pStyle w:val="NoSpacing"/>
            </w:pPr>
            <w:r w:rsidRPr="007D01C0">
              <w:t>129.6</w:t>
            </w:r>
          </w:p>
        </w:tc>
        <w:tc>
          <w:tcPr>
            <w:tcW w:w="1192" w:type="dxa"/>
          </w:tcPr>
          <w:p w:rsidR="00627C13" w:rsidRPr="007D01C0" w:rsidRDefault="00627C13" w:rsidP="00461ED8">
            <w:pPr>
              <w:pStyle w:val="NoSpacing"/>
            </w:pPr>
            <w:r w:rsidRPr="007D01C0">
              <w:t>148.3</w:t>
            </w:r>
          </w:p>
        </w:tc>
      </w:tr>
      <w:tr w:rsidR="00627C13" w:rsidRPr="007D01C0" w:rsidTr="00461ED8">
        <w:tc>
          <w:tcPr>
            <w:tcW w:w="1415" w:type="dxa"/>
            <w:tcBorders>
              <w:bottom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Nepal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96.6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14.22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27C13" w:rsidRPr="000657B6" w:rsidRDefault="00627C13" w:rsidP="00461ED8">
            <w:pPr>
              <w:pStyle w:val="NoSpacing"/>
            </w:pPr>
            <w:r w:rsidRPr="000657B6">
              <w:t>5.15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20.6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115.9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27C13" w:rsidRPr="007D01C0" w:rsidRDefault="00627C13" w:rsidP="00461ED8">
            <w:pPr>
              <w:pStyle w:val="NoSpacing"/>
            </w:pPr>
            <w:r w:rsidRPr="007D01C0">
              <w:t>131.4</w:t>
            </w:r>
          </w:p>
        </w:tc>
      </w:tr>
    </w:tbl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Default="00627C13" w:rsidP="00627C13">
      <w:pPr>
        <w:spacing w:line="480" w:lineRule="auto"/>
        <w:jc w:val="both"/>
      </w:pPr>
    </w:p>
    <w:p w:rsidR="00627C13" w:rsidRPr="00602DE0" w:rsidRDefault="00627C13" w:rsidP="00627C13">
      <w:pPr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lastRenderedPageBreak/>
        <w:t>Table A3</w:t>
      </w:r>
      <w:r w:rsidRPr="00602DE0">
        <w:rPr>
          <w:b/>
          <w:sz w:val="20"/>
          <w:szCs w:val="20"/>
          <w:lang w:val="nb-NO"/>
        </w:rPr>
        <w:t xml:space="preserve">: Factors influencing the over-use of </w:t>
      </w:r>
      <w:r>
        <w:rPr>
          <w:b/>
          <w:sz w:val="20"/>
          <w:szCs w:val="20"/>
          <w:lang w:val="nb-NO"/>
        </w:rPr>
        <w:t xml:space="preserve">N from </w:t>
      </w:r>
      <w:r w:rsidRPr="00602DE0">
        <w:rPr>
          <w:b/>
          <w:sz w:val="20"/>
          <w:szCs w:val="20"/>
          <w:lang w:val="nb-NO"/>
        </w:rPr>
        <w:t>inorganic fertilzer</w:t>
      </w:r>
      <w:r>
        <w:rPr>
          <w:b/>
          <w:sz w:val="20"/>
          <w:szCs w:val="20"/>
          <w:lang w:val="nb-NO"/>
        </w:rPr>
        <w:t xml:space="preserve"> only</w:t>
      </w:r>
      <w:r w:rsidRPr="00602DE0">
        <w:rPr>
          <w:b/>
          <w:sz w:val="20"/>
          <w:szCs w:val="20"/>
          <w:lang w:val="nb-NO"/>
        </w:rPr>
        <w:t xml:space="preserve"> (kg ha</w:t>
      </w:r>
      <w:r w:rsidRPr="00602DE0">
        <w:rPr>
          <w:b/>
          <w:sz w:val="20"/>
          <w:szCs w:val="20"/>
          <w:vertAlign w:val="superscript"/>
          <w:lang w:val="nb-NO"/>
        </w:rPr>
        <w:t>-1</w:t>
      </w:r>
      <w:r w:rsidRPr="00602DE0">
        <w:rPr>
          <w:b/>
          <w:sz w:val="20"/>
          <w:szCs w:val="20"/>
          <w:lang w:val="nb-NO"/>
        </w:rPr>
        <w:t xml:space="preserve">) in rice and wheat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0"/>
        <w:gridCol w:w="2078"/>
        <w:gridCol w:w="2078"/>
      </w:tblGrid>
      <w:tr w:rsidR="00627C13" w:rsidRPr="00602DE0" w:rsidTr="00461ED8">
        <w:trPr>
          <w:trHeight w:val="300"/>
        </w:trPr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 xml:space="preserve">Variables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Rice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Wheat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i/>
                <w:color w:val="000000"/>
                <w:sz w:val="20"/>
                <w:szCs w:val="20"/>
                <w:lang w:val="en-GB" w:eastAsia="en-GB"/>
              </w:rPr>
              <w:t xml:space="preserve">Household (HH) characteristics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Male headed HH</w:t>
            </w:r>
          </w:p>
        </w:tc>
        <w:tc>
          <w:tcPr>
            <w:tcW w:w="1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0.34*  </w:t>
            </w:r>
          </w:p>
        </w:tc>
        <w:tc>
          <w:tcPr>
            <w:tcW w:w="1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41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*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(0.18)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(0.1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7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Age of HH head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0.00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(0.00)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Primary education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 xml:space="preserve"> (base category: illiterate)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0.06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9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(0.13)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(0.1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Secondary education 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(base category: illiterate)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9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17**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(0.09)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Higher education 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(base category: illiterate)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0.22*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18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*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(0.1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08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Family size (AEC)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0.32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29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(0.38)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(0.3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Migration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0.07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10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(0.08)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i/>
                <w:color w:val="000000"/>
                <w:sz w:val="20"/>
                <w:szCs w:val="20"/>
                <w:lang w:val="en-GB" w:eastAsia="en-GB"/>
              </w:rPr>
              <w:t>Economic and social capital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Land size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42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(0.1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4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9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Livestock owned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-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15***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-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04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Asset index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13***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0.11**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4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5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Credit access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-0.12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09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(0.08)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13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Off-farm income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0.09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06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Membership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0.01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11**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(0.01)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05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i/>
                <w:color w:val="000000"/>
                <w:sz w:val="20"/>
                <w:szCs w:val="20"/>
                <w:lang w:val="en-GB" w:eastAsia="en-GB"/>
              </w:rPr>
              <w:t>Access to market, extension service and training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Distance to input market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16***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19***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5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Distance to extension service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0.05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10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(0.07)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Training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 xml:space="preserve"> on fertilizer management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07***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09***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i/>
                <w:color w:val="000000"/>
                <w:sz w:val="20"/>
                <w:szCs w:val="20"/>
                <w:lang w:val="en-GB" w:eastAsia="en-GB"/>
              </w:rPr>
              <w:t xml:space="preserve">Farm land characteristics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Soil fertility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8***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-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07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03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Soil depth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12**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-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15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5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3)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Land slope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-0.15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0.12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(0.12)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(0.16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Irrigation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52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**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59***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15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(0.1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4)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Soil salinity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-0.10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(0.08)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(0.1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Land ownership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21***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18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05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06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Distance to plot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11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-0.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07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(0.03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(0.02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i/>
                <w:color w:val="000000"/>
                <w:sz w:val="20"/>
                <w:szCs w:val="20"/>
                <w:lang w:val="en-GB" w:eastAsia="en-GB"/>
              </w:rPr>
              <w:t>Study locations dummy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Haryana (base category: Nepal)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833684" w:rsidRDefault="00627C13" w:rsidP="00461ED8"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43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37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11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13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Bihar (base category: Nepal)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21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782A14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24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(0.07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(0.06</w:t>
            </w:r>
            <w:r w:rsidRPr="00782A14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Bangladesh (base category: Nepal)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0.29***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(0.11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Constant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-2.09***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-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85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(0.67)  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(0.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58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) 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LR chi (26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161.21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183.63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Prob  &gt; chi2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0.000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0.000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Pseudo R-Squared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21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0.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17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Censored observations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3777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2675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Unc</w:t>
            </w:r>
            <w:r w:rsidRPr="00602DE0">
              <w:rPr>
                <w:color w:val="000000"/>
                <w:sz w:val="20"/>
                <w:szCs w:val="20"/>
                <w:lang w:val="en-GB" w:eastAsia="en-GB"/>
              </w:rPr>
              <w:t xml:space="preserve">ensored observations 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937</w:t>
            </w:r>
          </w:p>
        </w:tc>
        <w:tc>
          <w:tcPr>
            <w:tcW w:w="1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513</w:t>
            </w:r>
          </w:p>
        </w:tc>
      </w:tr>
      <w:tr w:rsidR="00627C13" w:rsidRPr="00602DE0" w:rsidTr="00461ED8">
        <w:trPr>
          <w:trHeight w:val="300"/>
        </w:trPr>
        <w:tc>
          <w:tcPr>
            <w:tcW w:w="26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02DE0">
              <w:rPr>
                <w:color w:val="000000"/>
                <w:sz w:val="20"/>
                <w:szCs w:val="20"/>
                <w:lang w:val="en-GB" w:eastAsia="en-GB"/>
              </w:rPr>
              <w:t>Total number of observations</w:t>
            </w:r>
          </w:p>
        </w:tc>
        <w:tc>
          <w:tcPr>
            <w:tcW w:w="1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4712</w:t>
            </w:r>
          </w:p>
        </w:tc>
        <w:tc>
          <w:tcPr>
            <w:tcW w:w="1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C13" w:rsidRPr="00602DE0" w:rsidRDefault="00627C13" w:rsidP="00461ED8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3188</w:t>
            </w:r>
          </w:p>
        </w:tc>
      </w:tr>
    </w:tbl>
    <w:p w:rsidR="00627C13" w:rsidRPr="00B277F2" w:rsidRDefault="00627C13" w:rsidP="00627C13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Note: Standard errors in parenthesis. *, **, and ** refer to 10%, 5%, and 1% level of significance, respectively. 'na’ refers to not applicable. </w:t>
      </w:r>
    </w:p>
    <w:p w:rsidR="00627C13" w:rsidRPr="00852245" w:rsidRDefault="00627C13" w:rsidP="00627C13">
      <w:pPr>
        <w:spacing w:line="480" w:lineRule="auto"/>
        <w:jc w:val="both"/>
      </w:pPr>
      <w:r>
        <w:t xml:space="preserve"> </w:t>
      </w:r>
    </w:p>
    <w:p w:rsidR="00D56072" w:rsidRDefault="00D56072">
      <w:bookmarkStart w:id="0" w:name="_GoBack"/>
      <w:bookmarkEnd w:id="0"/>
    </w:p>
    <w:sectPr w:rsidR="00D56072" w:rsidSect="006979C1">
      <w:footerReference w:type="default" r:id="rId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60548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5749625"/>
          <w:docPartObj>
            <w:docPartGallery w:val="Page Numbers (Top of Page)"/>
            <w:docPartUnique/>
          </w:docPartObj>
        </w:sdtPr>
        <w:sdtEndPr/>
        <w:sdtContent>
          <w:p w:rsidR="009A7DD5" w:rsidRPr="002217D3" w:rsidRDefault="00627C1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D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217D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22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DD5" w:rsidRDefault="00627C1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3"/>
    <w:rsid w:val="00627C13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B9CA-7F27-41B6-97A2-D8B24FAD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C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7C13"/>
  </w:style>
  <w:style w:type="table" w:styleId="TableGrid">
    <w:name w:val="Table Grid"/>
    <w:basedOn w:val="TableNormal"/>
    <w:uiPriority w:val="59"/>
    <w:rsid w:val="00627C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2482</Characters>
  <Application>Microsoft Office Word</Application>
  <DocSecurity>0</DocSecurity>
  <Lines>20</Lines>
  <Paragraphs>5</Paragraphs>
  <ScaleCrop>false</ScaleCrop>
  <Company>Springer Nature IT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2021-02-20T09:57:00Z</dcterms:created>
  <dcterms:modified xsi:type="dcterms:W3CDTF">2021-02-20T09:57:00Z</dcterms:modified>
</cp:coreProperties>
</file>