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3" w:rsidRPr="00B96FE3" w:rsidRDefault="00B96FE3">
      <w:pPr>
        <w:rPr>
          <w:rFonts w:ascii="Times New Roman" w:hAnsi="Times New Roman" w:cs="Times New Roman"/>
        </w:rPr>
      </w:pPr>
      <w:r w:rsidRPr="00B96FE3">
        <w:rPr>
          <w:rFonts w:ascii="Times New Roman" w:hAnsi="Times New Roman" w:cs="Times New Roman"/>
        </w:rPr>
        <w:t>Support information</w:t>
      </w:r>
    </w:p>
    <w:p w:rsidR="00CE3855" w:rsidRDefault="00B96FE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25915" cy="2019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0" t="22689" r="23631" b="22689"/>
                    <a:stretch/>
                  </pic:blipFill>
                  <pic:spPr bwMode="auto">
                    <a:xfrm>
                      <a:off x="0" y="0"/>
                      <a:ext cx="5124479" cy="201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FE3" w:rsidRDefault="00B96FE3">
      <w:pPr>
        <w:rPr>
          <w:rFonts w:ascii="Times New Roman" w:hAnsi="Times New Roman" w:cs="Times New Roman" w:hint="eastAsia"/>
        </w:rPr>
      </w:pPr>
      <w:r w:rsidRPr="00B96FE3">
        <w:rPr>
          <w:rFonts w:ascii="Times New Roman" w:hAnsi="Times New Roman" w:cs="Times New Roman"/>
        </w:rPr>
        <w:t>Fig.S1 Verification of the consistency between fluorescence boundary and tumor boundary</w:t>
      </w:r>
      <w:r>
        <w:rPr>
          <w:rFonts w:ascii="Times New Roman" w:hAnsi="Times New Roman" w:cs="Times New Roman" w:hint="eastAsia"/>
        </w:rPr>
        <w:t xml:space="preserve"> in intraoperative frozen section. </w:t>
      </w:r>
    </w:p>
    <w:p w:rsidR="00B96FE3" w:rsidRDefault="00B96FE3">
      <w:pPr>
        <w:rPr>
          <w:rFonts w:ascii="Times New Roman" w:hAnsi="Times New Roman" w:cs="Times New Roman" w:hint="eastAsia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Firstly, the </w:t>
      </w:r>
      <w:r w:rsidRPr="00B96FE3">
        <w:rPr>
          <w:rFonts w:ascii="Times New Roman" w:hAnsi="Times New Roman" w:cs="Times New Roman" w:hint="eastAsia"/>
          <w:i/>
        </w:rPr>
        <w:t>in vitro</w:t>
      </w:r>
      <w:r>
        <w:rPr>
          <w:rFonts w:ascii="Times New Roman" w:hAnsi="Times New Roman" w:cs="Times New Roman" w:hint="eastAsia"/>
        </w:rPr>
        <w:t xml:space="preserve"> tumor tissue samples were imaged with NIF instruments to </w:t>
      </w:r>
      <w:r w:rsidRPr="00B96FE3">
        <w:rPr>
          <w:rFonts w:ascii="Times New Roman" w:hAnsi="Times New Roman" w:cs="Times New Roman"/>
        </w:rPr>
        <w:t>delineating the tumor border from normal tissues</w:t>
      </w:r>
      <w:r>
        <w:rPr>
          <w:rFonts w:ascii="Times New Roman" w:hAnsi="Times New Roman" w:cs="Times New Roman" w:hint="eastAsia"/>
        </w:rPr>
        <w:t xml:space="preserve">. Then </w:t>
      </w:r>
      <w:r w:rsidR="001E6FB7">
        <w:rPr>
          <w:rFonts w:ascii="Times New Roman" w:hAnsi="Times New Roman" w:cs="Times New Roman"/>
        </w:rPr>
        <w:t>a</w:t>
      </w:r>
      <w:r w:rsidR="001E6FB7" w:rsidRPr="00B96FE3">
        <w:rPr>
          <w:rFonts w:ascii="Times New Roman" w:hAnsi="Times New Roman" w:cs="Times New Roman"/>
        </w:rPr>
        <w:t xml:space="preserve"> sharp scalpel</w:t>
      </w:r>
      <w:r w:rsidR="001E6FB7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 w:hint="eastAsia"/>
        </w:rPr>
        <w:t xml:space="preserve"> used to </w:t>
      </w:r>
      <w:r w:rsidR="001E6FB7">
        <w:rPr>
          <w:rFonts w:ascii="Times New Roman" w:hAnsi="Times New Roman" w:cs="Times New Roman" w:hint="eastAsia"/>
        </w:rPr>
        <w:t>separate the tumor tissues and normal tissues along the fluorescence boundary as shown in the figure. At last, the separated tissues were performed with intraoperative frozen section and H&amp;E staining.</w:t>
      </w:r>
    </w:p>
    <w:p w:rsidR="001E6FB7" w:rsidRPr="00B96FE3" w:rsidRDefault="001E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From the </w:t>
      </w:r>
      <w:r>
        <w:rPr>
          <w:rFonts w:ascii="Times New Roman" w:hAnsi="Times New Roman" w:cs="Times New Roman"/>
        </w:rPr>
        <w:t>intraoperative</w:t>
      </w:r>
      <w:r>
        <w:rPr>
          <w:rFonts w:ascii="Times New Roman" w:hAnsi="Times New Roman" w:cs="Times New Roman" w:hint="eastAsia"/>
        </w:rPr>
        <w:t xml:space="preserve"> frozen section, we could found t</w:t>
      </w:r>
      <w:r w:rsidRPr="001E6FB7">
        <w:rPr>
          <w:rFonts w:ascii="Times New Roman" w:hAnsi="Times New Roman" w:cs="Times New Roman"/>
        </w:rPr>
        <w:t>he tumor boundary is consistent with the fluorescence boundary</w:t>
      </w:r>
      <w:r>
        <w:rPr>
          <w:rFonts w:ascii="Times New Roman" w:hAnsi="Times New Roman" w:cs="Times New Roman" w:hint="eastAsia"/>
        </w:rPr>
        <w:t>.</w:t>
      </w:r>
    </w:p>
    <w:sectPr w:rsidR="001E6FB7" w:rsidRPr="00B9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48" w:rsidRDefault="004B5F48" w:rsidP="00B96FE3">
      <w:r>
        <w:separator/>
      </w:r>
    </w:p>
  </w:endnote>
  <w:endnote w:type="continuationSeparator" w:id="0">
    <w:p w:rsidR="004B5F48" w:rsidRDefault="004B5F48" w:rsidP="00B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48" w:rsidRDefault="004B5F48" w:rsidP="00B96FE3">
      <w:r>
        <w:separator/>
      </w:r>
    </w:p>
  </w:footnote>
  <w:footnote w:type="continuationSeparator" w:id="0">
    <w:p w:rsidR="004B5F48" w:rsidRDefault="004B5F48" w:rsidP="00B9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45"/>
    <w:rsid w:val="001E6FB7"/>
    <w:rsid w:val="004B5F48"/>
    <w:rsid w:val="006A3945"/>
    <w:rsid w:val="00B96FE3"/>
    <w:rsid w:val="00CE3855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F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F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6F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F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F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6F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夏成万</dc:creator>
  <cp:keywords/>
  <dc:description/>
  <cp:lastModifiedBy>夏成万</cp:lastModifiedBy>
  <cp:revision>2</cp:revision>
  <dcterms:created xsi:type="dcterms:W3CDTF">2020-03-28T05:27:00Z</dcterms:created>
  <dcterms:modified xsi:type="dcterms:W3CDTF">2020-03-28T05:50:00Z</dcterms:modified>
</cp:coreProperties>
</file>