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9A0564" w14:textId="77777777" w:rsidR="00DF1927" w:rsidRPr="00262CA3" w:rsidRDefault="00DF1927" w:rsidP="00DF1927">
      <w:pPr>
        <w:jc w:val="center"/>
        <w:rPr>
          <w:rFonts w:ascii="Times New Roman" w:hAnsi="Times New Roman" w:cs="Times New Roman"/>
          <w:b/>
          <w:bCs/>
          <w:color w:val="000000" w:themeColor="text1"/>
        </w:rPr>
      </w:pPr>
      <w:r w:rsidRPr="00262CA3">
        <w:rPr>
          <w:rFonts w:ascii="Times New Roman" w:hAnsi="Times New Roman" w:cs="Times New Roman"/>
          <w:b/>
          <w:bCs/>
          <w:color w:val="000000" w:themeColor="text1"/>
        </w:rPr>
        <w:t>Perspectives and approaches of primary care physicians on diagnosing dementia</w:t>
      </w:r>
    </w:p>
    <w:p w14:paraId="10CDA6A5" w14:textId="77777777" w:rsidR="00DF1927" w:rsidRPr="00262CA3" w:rsidRDefault="00DF1927" w:rsidP="00DF1927">
      <w:pPr>
        <w:jc w:val="center"/>
        <w:rPr>
          <w:rFonts w:ascii="Times New Roman" w:hAnsi="Times New Roman" w:cs="Times New Roman"/>
          <w:b/>
          <w:bCs/>
          <w:color w:val="000000" w:themeColor="text1"/>
        </w:rPr>
      </w:pPr>
      <w:r w:rsidRPr="00262CA3">
        <w:rPr>
          <w:rFonts w:ascii="Times New Roman" w:hAnsi="Times New Roman" w:cs="Times New Roman"/>
          <w:b/>
          <w:bCs/>
          <w:color w:val="000000" w:themeColor="text1"/>
        </w:rPr>
        <w:t>– A qualitative Japan – United States comparison study</w:t>
      </w:r>
    </w:p>
    <w:p w14:paraId="3C7ECF33" w14:textId="77777777" w:rsidR="00DF1927" w:rsidRPr="00262CA3" w:rsidRDefault="00DF1927" w:rsidP="00DF1927">
      <w:pPr>
        <w:rPr>
          <w:rFonts w:ascii="Times New Roman" w:hAnsi="Times New Roman" w:cs="Times New Roman"/>
          <w:color w:val="000000" w:themeColor="text1"/>
        </w:rPr>
      </w:pPr>
    </w:p>
    <w:p w14:paraId="67DFA766" w14:textId="4B583BA2" w:rsidR="00DF1927" w:rsidRPr="00262CA3" w:rsidRDefault="00DF1927" w:rsidP="00DF1927">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 xml:space="preserve">Michiko </w:t>
      </w:r>
      <w:r w:rsidRPr="00262CA3">
        <w:rPr>
          <w:rFonts w:ascii="Times New Roman" w:hAnsi="Times New Roman" w:cs="Times New Roman"/>
          <w:color w:val="000000" w:themeColor="text1"/>
        </w:rPr>
        <w:t>Abe,</w:t>
      </w:r>
      <w:r w:rsidRPr="00262CA3">
        <w:rPr>
          <w:rFonts w:ascii="Times New Roman" w:hAnsi="Times New Roman" w:cs="Times New Roman"/>
          <w:color w:val="000000" w:themeColor="text1"/>
          <w:vertAlign w:val="superscript"/>
        </w:rPr>
        <w:t>1</w:t>
      </w:r>
      <w:r w:rsidRPr="00262CA3">
        <w:rPr>
          <w:rFonts w:ascii="Times New Roman" w:hAnsi="Times New Roman" w:cs="Times New Roman"/>
          <w:color w:val="000000" w:themeColor="text1"/>
        </w:rPr>
        <w:t xml:space="preserve"> S</w:t>
      </w:r>
      <w:r>
        <w:rPr>
          <w:rFonts w:ascii="Times New Roman" w:hAnsi="Times New Roman" w:cs="Times New Roman"/>
          <w:color w:val="000000" w:themeColor="text1"/>
        </w:rPr>
        <w:t>hinji</w:t>
      </w:r>
      <w:r w:rsidR="00E76E9C">
        <w:rPr>
          <w:rFonts w:ascii="Times New Roman" w:hAnsi="Times New Roman" w:cs="Times New Roman"/>
          <w:color w:val="000000" w:themeColor="text1"/>
        </w:rPr>
        <w:t xml:space="preserve"> </w:t>
      </w:r>
      <w:r w:rsidR="00E76E9C" w:rsidRPr="00262CA3">
        <w:rPr>
          <w:rFonts w:ascii="Times New Roman" w:hAnsi="Times New Roman" w:cs="Times New Roman"/>
          <w:color w:val="000000" w:themeColor="text1"/>
        </w:rPr>
        <w:t>Tsunawaki</w:t>
      </w:r>
      <w:r w:rsidRPr="00262CA3">
        <w:rPr>
          <w:rFonts w:ascii="Times New Roman" w:hAnsi="Times New Roman" w:cs="Times New Roman"/>
          <w:color w:val="000000" w:themeColor="text1"/>
        </w:rPr>
        <w:t>,</w:t>
      </w:r>
      <w:r w:rsidRPr="00262CA3">
        <w:rPr>
          <w:rFonts w:ascii="Times New Roman" w:hAnsi="Times New Roman" w:cs="Times New Roman"/>
          <w:color w:val="000000" w:themeColor="text1"/>
          <w:vertAlign w:val="superscript"/>
        </w:rPr>
        <w:t>2,3</w:t>
      </w:r>
      <w:r w:rsidRPr="00262C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Melissa </w:t>
      </w:r>
      <w:r w:rsidRPr="00262CA3">
        <w:rPr>
          <w:rFonts w:ascii="Times New Roman" w:hAnsi="Times New Roman" w:cs="Times New Roman"/>
          <w:color w:val="000000" w:themeColor="text1"/>
        </w:rPr>
        <w:t>DeJonckheere,</w:t>
      </w:r>
      <w:r w:rsidRPr="00262CA3">
        <w:rPr>
          <w:rFonts w:ascii="Times New Roman" w:hAnsi="Times New Roman" w:cs="Times New Roman"/>
          <w:color w:val="000000" w:themeColor="text1"/>
          <w:vertAlign w:val="superscript"/>
        </w:rPr>
        <w:t>4</w:t>
      </w:r>
      <w:r w:rsidRPr="00262CA3">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hristine </w:t>
      </w:r>
      <w:r w:rsidRPr="00262CA3">
        <w:rPr>
          <w:rFonts w:ascii="Times New Roman" w:hAnsi="Times New Roman" w:cs="Times New Roman"/>
          <w:color w:val="000000" w:themeColor="text1"/>
        </w:rPr>
        <w:t>T</w:t>
      </w:r>
      <w:r>
        <w:rPr>
          <w:rFonts w:ascii="Times New Roman" w:hAnsi="Times New Roman" w:cs="Times New Roman"/>
          <w:color w:val="000000" w:themeColor="text1"/>
        </w:rPr>
        <w:t>. Cigolle</w:t>
      </w:r>
      <w:r w:rsidRPr="00262CA3">
        <w:rPr>
          <w:rFonts w:ascii="Times New Roman" w:hAnsi="Times New Roman" w:cs="Times New Roman"/>
          <w:color w:val="000000" w:themeColor="text1"/>
        </w:rPr>
        <w:t>,</w:t>
      </w:r>
      <w:r w:rsidRPr="00262CA3">
        <w:rPr>
          <w:rFonts w:ascii="Times New Roman" w:hAnsi="Times New Roman" w:cs="Times New Roman"/>
          <w:color w:val="000000" w:themeColor="text1"/>
          <w:vertAlign w:val="superscript"/>
        </w:rPr>
        <w:t>4,5,6</w:t>
      </w:r>
      <w:r w:rsidRPr="00262C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Kristin </w:t>
      </w:r>
      <w:r w:rsidRPr="00262CA3">
        <w:rPr>
          <w:rFonts w:ascii="Times New Roman" w:hAnsi="Times New Roman" w:cs="Times New Roman"/>
          <w:color w:val="000000" w:themeColor="text1"/>
        </w:rPr>
        <w:t>Phillips,</w:t>
      </w:r>
      <w:r w:rsidRPr="00262CA3">
        <w:rPr>
          <w:rFonts w:ascii="Times New Roman" w:hAnsi="Times New Roman" w:cs="Times New Roman"/>
          <w:color w:val="000000" w:themeColor="text1"/>
          <w:vertAlign w:val="superscript"/>
        </w:rPr>
        <w:t xml:space="preserve">6 </w:t>
      </w:r>
      <w:r>
        <w:rPr>
          <w:rFonts w:ascii="Times New Roman" w:hAnsi="Times New Roman" w:cs="Times New Roman"/>
          <w:color w:val="000000" w:themeColor="text1"/>
        </w:rPr>
        <w:t>Ellen B. R</w:t>
      </w:r>
      <w:r w:rsidRPr="00262CA3">
        <w:rPr>
          <w:rFonts w:ascii="Times New Roman" w:hAnsi="Times New Roman" w:cs="Times New Roman"/>
          <w:color w:val="000000" w:themeColor="text1"/>
        </w:rPr>
        <w:t>ubinstein,</w:t>
      </w:r>
      <w:r w:rsidRPr="00262CA3">
        <w:rPr>
          <w:rFonts w:ascii="Times New Roman" w:hAnsi="Times New Roman" w:cs="Times New Roman"/>
          <w:color w:val="000000" w:themeColor="text1"/>
          <w:vertAlign w:val="superscript"/>
        </w:rPr>
        <w:t>7</w:t>
      </w:r>
      <w:r w:rsidRPr="00262CA3">
        <w:rPr>
          <w:rFonts w:ascii="Times New Roman" w:hAnsi="Times New Roman" w:cs="Times New Roman"/>
          <w:color w:val="000000" w:themeColor="text1"/>
        </w:rPr>
        <w:t xml:space="preserve"> </w:t>
      </w:r>
      <w:r w:rsidRPr="006F1B92">
        <w:rPr>
          <w:rFonts w:ascii="Times New Roman" w:hAnsi="Times New Roman" w:cs="Times New Roman"/>
          <w:color w:val="000000" w:themeColor="text1"/>
        </w:rPr>
        <w:t xml:space="preserve">Masakazu </w:t>
      </w:r>
      <w:r w:rsidRPr="00262CA3">
        <w:rPr>
          <w:rFonts w:ascii="Times New Roman" w:hAnsi="Times New Roman" w:cs="Times New Roman"/>
          <w:color w:val="000000" w:themeColor="text1"/>
        </w:rPr>
        <w:t>Matsuda,</w:t>
      </w:r>
      <w:r w:rsidRPr="00262CA3">
        <w:rPr>
          <w:rFonts w:ascii="Times New Roman" w:hAnsi="Times New Roman" w:cs="Times New Roman"/>
          <w:color w:val="000000" w:themeColor="text1"/>
          <w:vertAlign w:val="superscript"/>
        </w:rPr>
        <w:t>3,8</w:t>
      </w:r>
      <w:r w:rsidRPr="00262C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Michael D. </w:t>
      </w:r>
      <w:r w:rsidRPr="00262CA3">
        <w:rPr>
          <w:rFonts w:ascii="Times New Roman" w:hAnsi="Times New Roman" w:cs="Times New Roman"/>
          <w:color w:val="000000" w:themeColor="text1"/>
        </w:rPr>
        <w:t>Fetter</w:t>
      </w:r>
      <w:r>
        <w:rPr>
          <w:rFonts w:ascii="Times New Roman" w:hAnsi="Times New Roman" w:cs="Times New Roman"/>
          <w:color w:val="000000" w:themeColor="text1"/>
        </w:rPr>
        <w:t>s</w:t>
      </w:r>
      <w:r w:rsidRPr="00262CA3">
        <w:rPr>
          <w:rFonts w:ascii="Times New Roman" w:hAnsi="Times New Roman" w:cs="Times New Roman"/>
          <w:color w:val="000000" w:themeColor="text1"/>
        </w:rPr>
        <w:t>,</w:t>
      </w:r>
      <w:r w:rsidRPr="00262CA3">
        <w:rPr>
          <w:rFonts w:ascii="Times New Roman" w:hAnsi="Times New Roman" w:cs="Times New Roman"/>
          <w:color w:val="000000" w:themeColor="text1"/>
          <w:vertAlign w:val="superscript"/>
        </w:rPr>
        <w:t>4,9</w:t>
      </w:r>
      <w:r w:rsidRPr="00262C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Machiko </w:t>
      </w:r>
      <w:r w:rsidRPr="00262CA3">
        <w:rPr>
          <w:rFonts w:ascii="Times New Roman" w:hAnsi="Times New Roman" w:cs="Times New Roman"/>
          <w:color w:val="000000" w:themeColor="text1"/>
        </w:rPr>
        <w:t>Inoue</w:t>
      </w:r>
      <w:r w:rsidRPr="00262CA3">
        <w:rPr>
          <w:rFonts w:ascii="Times New Roman" w:hAnsi="Times New Roman" w:cs="Times New Roman"/>
          <w:color w:val="000000" w:themeColor="text1"/>
          <w:vertAlign w:val="superscript"/>
        </w:rPr>
        <w:t>1</w:t>
      </w:r>
    </w:p>
    <w:p w14:paraId="0A25E606" w14:textId="77777777" w:rsidR="00DF1927" w:rsidRPr="00262CA3" w:rsidRDefault="00DF1927" w:rsidP="00DF1927">
      <w:pPr>
        <w:jc w:val="both"/>
        <w:rPr>
          <w:rFonts w:ascii="Times New Roman" w:hAnsi="Times New Roman" w:cs="Times New Roman"/>
          <w:color w:val="000000" w:themeColor="text1"/>
        </w:rPr>
      </w:pPr>
    </w:p>
    <w:p w14:paraId="6AF63238"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1</w:t>
      </w:r>
      <w:r w:rsidRPr="00262CA3">
        <w:rPr>
          <w:rFonts w:ascii="Times New Roman" w:hAnsi="Times New Roman" w:cs="Times New Roman"/>
        </w:rPr>
        <w:t>Department of Family and Community Medicine, Hamamatsu University School of Medicine, Hamamatsu, Japan</w:t>
      </w:r>
    </w:p>
    <w:p w14:paraId="01F17779"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2</w:t>
      </w:r>
      <w:r w:rsidRPr="00262CA3">
        <w:rPr>
          <w:rFonts w:ascii="Times New Roman" w:hAnsi="Times New Roman" w:cs="Times New Roman"/>
        </w:rPr>
        <w:t>Omaezaki Family Medicine Center, Omaezaki, Japan</w:t>
      </w:r>
    </w:p>
    <w:p w14:paraId="27810A71"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3</w:t>
      </w:r>
      <w:r w:rsidRPr="00262CA3">
        <w:rPr>
          <w:rFonts w:ascii="Times New Roman" w:eastAsia="Times New Roman" w:hAnsi="Times New Roman" w:cs="Times New Roman"/>
        </w:rPr>
        <w:t>Shizuoka Family Medicine Program, Hamamatsu, Japan</w:t>
      </w:r>
    </w:p>
    <w:p w14:paraId="1C7A4E59"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4</w:t>
      </w:r>
      <w:r w:rsidRPr="00262CA3">
        <w:rPr>
          <w:rFonts w:ascii="Times New Roman" w:hAnsi="Times New Roman" w:cs="Times New Roman"/>
        </w:rPr>
        <w:t>Department of Family Medicine, University of Michigan, Ann Arbor, Michigan, USA</w:t>
      </w:r>
    </w:p>
    <w:p w14:paraId="1B1C66C7"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5</w:t>
      </w:r>
      <w:r w:rsidRPr="00262CA3">
        <w:rPr>
          <w:rFonts w:ascii="Times New Roman" w:hAnsi="Times New Roman" w:cs="Times New Roman"/>
        </w:rPr>
        <w:t>University of Michigan Medical School, Department of Internal Medicine, Ann Arbor, Michigan, USA</w:t>
      </w:r>
    </w:p>
    <w:p w14:paraId="2B9FADD8"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6</w:t>
      </w:r>
      <w:r w:rsidRPr="00262CA3">
        <w:rPr>
          <w:rFonts w:ascii="Times New Roman" w:hAnsi="Times New Roman" w:cs="Times New Roman"/>
        </w:rPr>
        <w:t>VA Ann Arbor Healthcare System (VAAHS) Geriatric Research Education and Clinical Center (GRECC), Ann Arbor, Michigan, USA</w:t>
      </w:r>
    </w:p>
    <w:p w14:paraId="27DD113C"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7</w:t>
      </w:r>
      <w:r w:rsidRPr="00262CA3">
        <w:rPr>
          <w:rFonts w:ascii="Times New Roman" w:hAnsi="Times New Roman" w:cs="Times New Roman"/>
        </w:rPr>
        <w:t>Department of Sociology and Anthropology, North Dakota State University, Fargo, North Dakota, USA</w:t>
      </w:r>
    </w:p>
    <w:p w14:paraId="66EAF580"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8</w:t>
      </w:r>
      <w:r w:rsidRPr="00262CA3">
        <w:rPr>
          <w:rFonts w:ascii="Times New Roman" w:eastAsia="Times New Roman" w:hAnsi="Times New Roman" w:cs="Times New Roman"/>
        </w:rPr>
        <w:t>Kikugawa Family Medicine Center, Kikugawa, Japan</w:t>
      </w:r>
    </w:p>
    <w:p w14:paraId="5ED90D02" w14:textId="77777777" w:rsidR="00DF1927" w:rsidRPr="00262CA3" w:rsidRDefault="00DF1927" w:rsidP="00DF1927">
      <w:pPr>
        <w:spacing w:after="120"/>
        <w:jc w:val="both"/>
        <w:rPr>
          <w:rFonts w:ascii="Times New Roman" w:hAnsi="Times New Roman" w:cs="Times New Roman"/>
          <w:color w:val="000000" w:themeColor="text1"/>
        </w:rPr>
      </w:pPr>
      <w:r w:rsidRPr="00262CA3">
        <w:rPr>
          <w:rFonts w:ascii="Times New Roman" w:hAnsi="Times New Roman" w:cs="Times New Roman"/>
          <w:color w:val="000000" w:themeColor="text1"/>
          <w:vertAlign w:val="superscript"/>
        </w:rPr>
        <w:t>9</w:t>
      </w:r>
      <w:r w:rsidRPr="00262CA3">
        <w:rPr>
          <w:rFonts w:ascii="Times New Roman" w:hAnsi="Times New Roman" w:cs="Times New Roman"/>
        </w:rPr>
        <w:t>The School of Health Humanities, Peking University Health Science Center, Beijing, China</w:t>
      </w:r>
    </w:p>
    <w:p w14:paraId="47D4F9F1" w14:textId="77777777" w:rsidR="00DF1927" w:rsidRPr="00262CA3" w:rsidRDefault="00DF1927" w:rsidP="00DF1927">
      <w:pPr>
        <w:rPr>
          <w:rFonts w:ascii="Times New Roman" w:hAnsi="Times New Roman" w:cs="Times New Roman"/>
          <w:b/>
          <w:bCs/>
          <w:color w:val="000000" w:themeColor="text1"/>
        </w:rPr>
      </w:pPr>
    </w:p>
    <w:p w14:paraId="508561D3" w14:textId="77777777" w:rsidR="00DF1927" w:rsidRPr="00262CA3" w:rsidRDefault="00DF1927" w:rsidP="00DF1927">
      <w:pPr>
        <w:rPr>
          <w:rFonts w:ascii="Times New Roman" w:hAnsi="Times New Roman" w:cs="Times New Roman"/>
          <w:b/>
          <w:bCs/>
          <w:color w:val="000000" w:themeColor="text1"/>
        </w:rPr>
      </w:pPr>
      <w:r w:rsidRPr="00262CA3">
        <w:rPr>
          <w:rFonts w:ascii="Times New Roman" w:hAnsi="Times New Roman" w:cs="Times New Roman"/>
          <w:b/>
          <w:bCs/>
          <w:color w:val="000000" w:themeColor="text1"/>
        </w:rPr>
        <w:t>Corresponding Author</w:t>
      </w:r>
    </w:p>
    <w:p w14:paraId="2806BC3D" w14:textId="77777777" w:rsidR="00DF1927" w:rsidRPr="00262CA3" w:rsidRDefault="00DF1927" w:rsidP="00DF1927">
      <w:pPr>
        <w:spacing w:line="260" w:lineRule="exact"/>
        <w:rPr>
          <w:rFonts w:ascii="Times New Roman" w:hAnsi="Times New Roman" w:cs="Times New Roman"/>
          <w:color w:val="000000" w:themeColor="text1"/>
        </w:rPr>
      </w:pPr>
      <w:r w:rsidRPr="00262CA3">
        <w:rPr>
          <w:rFonts w:ascii="Times New Roman" w:hAnsi="Times New Roman" w:cs="Times New Roman"/>
          <w:color w:val="000000" w:themeColor="text1"/>
        </w:rPr>
        <w:t>Michael D. Fetters</w:t>
      </w:r>
      <w:r w:rsidRPr="00262CA3">
        <w:rPr>
          <w:rFonts w:ascii="Times New Roman" w:hAnsi="Times New Roman" w:cs="Times New Roman"/>
          <w:color w:val="000000" w:themeColor="text1"/>
        </w:rPr>
        <w:br/>
        <w:t>1018 Fuller Street</w:t>
      </w:r>
    </w:p>
    <w:p w14:paraId="257028CF" w14:textId="77777777" w:rsidR="00DF1927" w:rsidRPr="00262CA3" w:rsidRDefault="00DF1927" w:rsidP="00DF1927">
      <w:pPr>
        <w:spacing w:line="260" w:lineRule="exact"/>
        <w:rPr>
          <w:rFonts w:ascii="Times New Roman" w:hAnsi="Times New Roman" w:cs="Times New Roman"/>
          <w:color w:val="000000" w:themeColor="text1"/>
        </w:rPr>
      </w:pPr>
      <w:r w:rsidRPr="00262CA3">
        <w:rPr>
          <w:rFonts w:ascii="Times New Roman" w:hAnsi="Times New Roman" w:cs="Times New Roman"/>
          <w:color w:val="000000" w:themeColor="text1"/>
        </w:rPr>
        <w:t>Ann Arbor, MI 48104</w:t>
      </w:r>
    </w:p>
    <w:p w14:paraId="5ADA4CF6" w14:textId="77777777" w:rsidR="00DF1927" w:rsidRPr="00262CA3" w:rsidRDefault="00DF1927" w:rsidP="00DF1927">
      <w:pPr>
        <w:spacing w:line="260" w:lineRule="exact"/>
        <w:rPr>
          <w:rFonts w:ascii="Times New Roman" w:hAnsi="Times New Roman" w:cs="Times New Roman"/>
          <w:color w:val="000000" w:themeColor="text1"/>
        </w:rPr>
      </w:pPr>
      <w:r w:rsidRPr="00262CA3">
        <w:rPr>
          <w:rFonts w:ascii="Times New Roman" w:hAnsi="Times New Roman" w:cs="Times New Roman"/>
        </w:rPr>
        <w:t>mfetters@med.umich.edu</w:t>
      </w:r>
    </w:p>
    <w:p w14:paraId="03C76950" w14:textId="77777777" w:rsidR="00DF1927" w:rsidRPr="00262CA3" w:rsidRDefault="00DF1927" w:rsidP="00DF1927">
      <w:pPr>
        <w:spacing w:line="260" w:lineRule="exact"/>
        <w:rPr>
          <w:rFonts w:ascii="Times New Roman" w:hAnsi="Times New Roman" w:cs="Times New Roman"/>
          <w:color w:val="000000" w:themeColor="text1"/>
        </w:rPr>
      </w:pPr>
      <w:r w:rsidRPr="00262CA3">
        <w:rPr>
          <w:rFonts w:ascii="Times New Roman" w:hAnsi="Times New Roman" w:cs="Times New Roman"/>
          <w:color w:val="000000" w:themeColor="text1"/>
        </w:rPr>
        <w:t>1-734-998-7120</w:t>
      </w:r>
    </w:p>
    <w:p w14:paraId="141FE3C7" w14:textId="77777777" w:rsidR="00DF1927" w:rsidRPr="00262CA3" w:rsidRDefault="00DF1927" w:rsidP="00DF1927">
      <w:pPr>
        <w:spacing w:line="260" w:lineRule="exact"/>
        <w:rPr>
          <w:rFonts w:ascii="Times New Roman" w:hAnsi="Times New Roman" w:cs="Times New Roman"/>
          <w:color w:val="000000" w:themeColor="text1"/>
        </w:rPr>
      </w:pPr>
      <w:r w:rsidRPr="00262CA3">
        <w:rPr>
          <w:rFonts w:ascii="Times New Roman" w:hAnsi="Times New Roman" w:cs="Times New Roman"/>
          <w:color w:val="000000" w:themeColor="text1"/>
        </w:rPr>
        <w:t>Fax: 1-724-998-7335</w:t>
      </w:r>
    </w:p>
    <w:p w14:paraId="2EDC029F" w14:textId="77777777" w:rsidR="00DF1927" w:rsidRDefault="00DF1927">
      <w:pPr>
        <w:rPr>
          <w:rFonts w:ascii="Times New Roman" w:eastAsia="MS PGothic" w:hAnsi="Times New Roman" w:cs="Times New Roman"/>
          <w:b/>
          <w:bCs/>
          <w:color w:val="auto"/>
          <w:sz w:val="24"/>
          <w:szCs w:val="24"/>
          <w:lang w:eastAsia="ja-JP"/>
        </w:rPr>
      </w:pPr>
      <w:r>
        <w:rPr>
          <w:rFonts w:ascii="Times New Roman" w:eastAsia="MS PGothic" w:hAnsi="Times New Roman" w:cs="Times New Roman"/>
          <w:b/>
          <w:bCs/>
          <w:color w:val="auto"/>
          <w:sz w:val="24"/>
          <w:szCs w:val="24"/>
          <w:lang w:eastAsia="ja-JP"/>
        </w:rPr>
        <w:br w:type="page"/>
      </w:r>
    </w:p>
    <w:p w14:paraId="7EEEE942" w14:textId="0501BDD3" w:rsidR="000816BB" w:rsidRPr="00994886" w:rsidRDefault="00994886">
      <w:pPr>
        <w:spacing w:line="240" w:lineRule="auto"/>
        <w:rPr>
          <w:rFonts w:ascii="MS PGothic" w:eastAsia="MS PGothic" w:hAnsi="MS PGothic" w:cs="MS PGothic"/>
          <w:color w:val="auto"/>
          <w:sz w:val="24"/>
          <w:szCs w:val="24"/>
          <w:lang w:eastAsia="ja-JP"/>
        </w:rPr>
      </w:pPr>
      <w:r w:rsidRPr="00994886">
        <w:rPr>
          <w:rFonts w:ascii="Times New Roman" w:eastAsia="MS PGothic" w:hAnsi="Times New Roman" w:cs="Times New Roman"/>
          <w:b/>
          <w:bCs/>
          <w:color w:val="auto"/>
          <w:sz w:val="24"/>
          <w:szCs w:val="24"/>
          <w:lang w:eastAsia="ja-JP"/>
        </w:rPr>
        <w:lastRenderedPageBreak/>
        <w:t>Supplement 1</w:t>
      </w:r>
      <w:r w:rsidR="001770F1" w:rsidRPr="00994886">
        <w:rPr>
          <w:rFonts w:ascii="Times New Roman" w:eastAsia="Times New Roman" w:hAnsi="Times New Roman" w:cs="Times New Roman"/>
          <w:b/>
          <w:bCs/>
          <w:sz w:val="24"/>
          <w:szCs w:val="24"/>
        </w:rPr>
        <w:t xml:space="preserve">: </w:t>
      </w:r>
      <w:r w:rsidR="00695798" w:rsidRPr="00994886">
        <w:rPr>
          <w:rFonts w:ascii="Times New Roman" w:eastAsia="Times New Roman" w:hAnsi="Times New Roman" w:cs="Times New Roman"/>
          <w:b/>
          <w:bCs/>
          <w:sz w:val="24"/>
          <w:szCs w:val="24"/>
        </w:rPr>
        <w:t xml:space="preserve"> </w:t>
      </w:r>
      <w:r w:rsidR="001770F1" w:rsidRPr="00817403">
        <w:rPr>
          <w:rFonts w:ascii="Times New Roman" w:eastAsia="Times New Roman" w:hAnsi="Times New Roman" w:cs="Times New Roman"/>
          <w:b/>
          <w:sz w:val="24"/>
          <w:szCs w:val="24"/>
        </w:rPr>
        <w:t xml:space="preserve">Interview Guide </w:t>
      </w:r>
    </w:p>
    <w:p w14:paraId="2970F0F8" w14:textId="77777777" w:rsidR="000816BB" w:rsidRPr="00817403" w:rsidRDefault="001770F1">
      <w:pPr>
        <w:spacing w:line="240" w:lineRule="auto"/>
      </w:pPr>
      <w:r w:rsidRPr="00817403">
        <w:rPr>
          <w:rFonts w:ascii="Times New Roman" w:eastAsia="Times New Roman" w:hAnsi="Times New Roman" w:cs="Times New Roman"/>
          <w:b/>
          <w:sz w:val="24"/>
          <w:szCs w:val="24"/>
        </w:rPr>
        <w:br/>
        <w:t>Key issues to address during Interview:</w:t>
      </w:r>
    </w:p>
    <w:p w14:paraId="5F1DFDDF" w14:textId="6C607420" w:rsidR="000816BB" w:rsidRDefault="001770F1" w:rsidP="00CD1480">
      <w:pPr>
        <w:numPr>
          <w:ilvl w:val="0"/>
          <w:numId w:val="4"/>
        </w:numPr>
        <w:ind w:hanging="360"/>
        <w:contextualSpacing/>
        <w:rPr>
          <w:rFonts w:ascii="Times New Roman" w:eastAsia="Times New Roman" w:hAnsi="Times New Roman" w:cs="Times New Roman"/>
          <w:i/>
          <w:sz w:val="20"/>
          <w:szCs w:val="20"/>
        </w:rPr>
      </w:pPr>
      <w:r w:rsidRPr="00817403">
        <w:rPr>
          <w:rFonts w:ascii="Times New Roman" w:eastAsia="Times New Roman" w:hAnsi="Times New Roman" w:cs="Times New Roman"/>
          <w:i/>
          <w:sz w:val="20"/>
          <w:szCs w:val="20"/>
        </w:rPr>
        <w:t xml:space="preserve">What are the attitudes and beliefs of </w:t>
      </w:r>
      <w:r w:rsidR="0055168C" w:rsidRPr="00817403">
        <w:rPr>
          <w:rFonts w:ascii="Times New Roman" w:eastAsia="Times New Roman" w:hAnsi="Times New Roman" w:cs="Times New Roman"/>
          <w:i/>
          <w:sz w:val="20"/>
          <w:szCs w:val="20"/>
        </w:rPr>
        <w:t>urban</w:t>
      </w:r>
      <w:r w:rsidRPr="00817403">
        <w:rPr>
          <w:rFonts w:ascii="Times New Roman" w:eastAsia="Times New Roman" w:hAnsi="Times New Roman" w:cs="Times New Roman"/>
          <w:i/>
          <w:sz w:val="20"/>
          <w:szCs w:val="20"/>
        </w:rPr>
        <w:t xml:space="preserve"> primary care physicians regarding other chronic conditions in patients with dementia throughout the course of the dementing illness?</w:t>
      </w:r>
    </w:p>
    <w:p w14:paraId="4B53E2CA" w14:textId="77777777" w:rsidR="00CD1480" w:rsidRPr="00CD1480" w:rsidRDefault="00CD1480" w:rsidP="00CD1480">
      <w:pPr>
        <w:ind w:left="720"/>
        <w:contextualSpacing/>
        <w:rPr>
          <w:rFonts w:ascii="Times New Roman" w:eastAsia="Times New Roman" w:hAnsi="Times New Roman" w:cs="Times New Roman"/>
          <w:i/>
          <w:sz w:val="20"/>
          <w:szCs w:val="20"/>
        </w:rPr>
      </w:pPr>
    </w:p>
    <w:p w14:paraId="1CA140E3" w14:textId="77777777" w:rsidR="000816BB" w:rsidRPr="00817403" w:rsidRDefault="001770F1">
      <w:pPr>
        <w:numPr>
          <w:ilvl w:val="0"/>
          <w:numId w:val="4"/>
        </w:numPr>
        <w:ind w:hanging="360"/>
        <w:contextualSpacing/>
        <w:rPr>
          <w:rFonts w:ascii="Times New Roman" w:eastAsia="Times New Roman" w:hAnsi="Times New Roman" w:cs="Times New Roman"/>
          <w:i/>
          <w:sz w:val="20"/>
          <w:szCs w:val="20"/>
        </w:rPr>
      </w:pPr>
      <w:r w:rsidRPr="00817403">
        <w:rPr>
          <w:rFonts w:ascii="Times New Roman" w:eastAsia="Times New Roman" w:hAnsi="Times New Roman" w:cs="Times New Roman"/>
          <w:i/>
          <w:sz w:val="20"/>
          <w:szCs w:val="20"/>
        </w:rPr>
        <w:t xml:space="preserve">How do </w:t>
      </w:r>
      <w:r w:rsidR="0055168C" w:rsidRPr="00817403">
        <w:rPr>
          <w:rFonts w:ascii="Times New Roman" w:eastAsia="Times New Roman" w:hAnsi="Times New Roman" w:cs="Times New Roman"/>
          <w:i/>
          <w:sz w:val="20"/>
          <w:szCs w:val="20"/>
        </w:rPr>
        <w:t>urban</w:t>
      </w:r>
      <w:r w:rsidRPr="00817403">
        <w:rPr>
          <w:rFonts w:ascii="Times New Roman" w:eastAsia="Times New Roman" w:hAnsi="Times New Roman" w:cs="Times New Roman"/>
          <w:i/>
          <w:sz w:val="20"/>
          <w:szCs w:val="20"/>
        </w:rPr>
        <w:t xml:space="preserve"> primary care physicians make decisions about other chronic conditions in patients with dementia throughout the course of the dementing illness?</w:t>
      </w:r>
    </w:p>
    <w:p w14:paraId="7142F504" w14:textId="77777777" w:rsidR="000816BB" w:rsidRPr="00817403" w:rsidRDefault="000816BB"/>
    <w:p w14:paraId="30BE8F45" w14:textId="77777777" w:rsidR="000816BB" w:rsidRPr="00817403" w:rsidRDefault="001770F1">
      <w:pPr>
        <w:numPr>
          <w:ilvl w:val="0"/>
          <w:numId w:val="4"/>
        </w:numPr>
        <w:ind w:hanging="360"/>
        <w:contextualSpacing/>
        <w:rPr>
          <w:rFonts w:ascii="Times New Roman" w:eastAsia="Times New Roman" w:hAnsi="Times New Roman" w:cs="Times New Roman"/>
          <w:i/>
          <w:sz w:val="20"/>
          <w:szCs w:val="20"/>
        </w:rPr>
      </w:pPr>
      <w:r w:rsidRPr="00817403">
        <w:rPr>
          <w:rFonts w:ascii="Times New Roman" w:eastAsia="Times New Roman" w:hAnsi="Times New Roman" w:cs="Times New Roman"/>
          <w:i/>
          <w:sz w:val="20"/>
          <w:szCs w:val="20"/>
        </w:rPr>
        <w:t>What role, if any, does comfort with diagnosis and management of dementia play into decisions regarding management of other chronic conditions?</w:t>
      </w:r>
    </w:p>
    <w:p w14:paraId="198B0470" w14:textId="77777777" w:rsidR="000816BB" w:rsidRPr="00817403" w:rsidRDefault="000816BB"/>
    <w:p w14:paraId="05360346" w14:textId="77777777" w:rsidR="000816BB" w:rsidRPr="00817403" w:rsidRDefault="001770F1">
      <w:pPr>
        <w:numPr>
          <w:ilvl w:val="0"/>
          <w:numId w:val="4"/>
        </w:numPr>
        <w:ind w:hanging="360"/>
        <w:contextualSpacing/>
        <w:rPr>
          <w:rFonts w:ascii="Times New Roman" w:eastAsia="Times New Roman" w:hAnsi="Times New Roman" w:cs="Times New Roman"/>
          <w:i/>
          <w:sz w:val="20"/>
          <w:szCs w:val="20"/>
        </w:rPr>
      </w:pPr>
      <w:r w:rsidRPr="00817403">
        <w:rPr>
          <w:rFonts w:ascii="Times New Roman" w:eastAsia="Times New Roman" w:hAnsi="Times New Roman" w:cs="Times New Roman"/>
          <w:i/>
          <w:sz w:val="20"/>
          <w:szCs w:val="20"/>
        </w:rPr>
        <w:t xml:space="preserve">For the </w:t>
      </w:r>
      <w:r w:rsidR="0055168C" w:rsidRPr="00817403">
        <w:rPr>
          <w:rFonts w:ascii="Times New Roman" w:eastAsia="Times New Roman" w:hAnsi="Times New Roman" w:cs="Times New Roman"/>
          <w:i/>
          <w:sz w:val="20"/>
          <w:szCs w:val="20"/>
        </w:rPr>
        <w:t xml:space="preserve">urban </w:t>
      </w:r>
      <w:r w:rsidRPr="00817403">
        <w:rPr>
          <w:rFonts w:ascii="Times New Roman" w:eastAsia="Times New Roman" w:hAnsi="Times New Roman" w:cs="Times New Roman"/>
          <w:i/>
          <w:sz w:val="20"/>
          <w:szCs w:val="20"/>
        </w:rPr>
        <w:t xml:space="preserve">primary care physician, what subspecialty resources would be most useful in the primary care of </w:t>
      </w:r>
      <w:r w:rsidR="00420416" w:rsidRPr="00817403">
        <w:rPr>
          <w:rFonts w:ascii="Times New Roman" w:eastAsia="Times New Roman" w:hAnsi="Times New Roman" w:cs="Times New Roman"/>
          <w:i/>
          <w:sz w:val="20"/>
          <w:szCs w:val="20"/>
        </w:rPr>
        <w:t>urban</w:t>
      </w:r>
      <w:r w:rsidRPr="00817403">
        <w:rPr>
          <w:rFonts w:ascii="Times New Roman" w:eastAsia="Times New Roman" w:hAnsi="Times New Roman" w:cs="Times New Roman"/>
          <w:i/>
          <w:sz w:val="20"/>
          <w:szCs w:val="20"/>
        </w:rPr>
        <w:t xml:space="preserve"> patients with dementia, and in what format?</w:t>
      </w:r>
    </w:p>
    <w:p w14:paraId="04284BF5" w14:textId="77777777" w:rsidR="000816BB" w:rsidRPr="00817403" w:rsidRDefault="000816BB">
      <w:pPr>
        <w:spacing w:line="240" w:lineRule="auto"/>
      </w:pPr>
    </w:p>
    <w:p w14:paraId="18F699F9" w14:textId="36617042" w:rsidR="000816BB" w:rsidRPr="00817403" w:rsidRDefault="001770F1">
      <w:pPr>
        <w:spacing w:line="240" w:lineRule="auto"/>
      </w:pPr>
      <w:r w:rsidRPr="00817403">
        <w:rPr>
          <w:rFonts w:ascii="Times New Roman" w:eastAsia="Times New Roman" w:hAnsi="Times New Roman" w:cs="Times New Roman"/>
          <w:b/>
          <w:sz w:val="24"/>
          <w:szCs w:val="24"/>
        </w:rPr>
        <w:t xml:space="preserve">Introduction Statement: </w:t>
      </w:r>
      <w:r w:rsidRPr="00817403">
        <w:rPr>
          <w:rFonts w:ascii="Times New Roman" w:eastAsia="Times New Roman" w:hAnsi="Times New Roman" w:cs="Times New Roman"/>
          <w:sz w:val="24"/>
          <w:szCs w:val="24"/>
        </w:rPr>
        <w:t xml:space="preserve">First off, I’d like to thank you for agreeing to an interview today. My name is </w:t>
      </w:r>
      <w:r w:rsidR="0055168C" w:rsidRPr="009C0CCA">
        <w:rPr>
          <w:rFonts w:ascii="Times New Roman" w:eastAsia="Times New Roman" w:hAnsi="Times New Roman" w:cs="Times New Roman"/>
          <w:sz w:val="24"/>
          <w:szCs w:val="24"/>
          <w:u w:val="single"/>
        </w:rPr>
        <w:t>XXXX XXXXX</w:t>
      </w:r>
      <w:r w:rsidRPr="009C0CCA">
        <w:rPr>
          <w:rFonts w:ascii="Times New Roman" w:eastAsia="Times New Roman" w:hAnsi="Times New Roman" w:cs="Times New Roman"/>
          <w:sz w:val="24"/>
          <w:szCs w:val="24"/>
        </w:rPr>
        <w:t xml:space="preserve">, and I am coming from the </w:t>
      </w:r>
      <w:r w:rsidRPr="009C0CCA">
        <w:rPr>
          <w:rFonts w:ascii="Times New Roman" w:eastAsia="Times New Roman" w:hAnsi="Times New Roman" w:cs="Times New Roman"/>
          <w:sz w:val="24"/>
          <w:szCs w:val="24"/>
          <w:u w:val="single"/>
        </w:rPr>
        <w:t>University of</w:t>
      </w:r>
      <w:r w:rsidR="009C0CCA" w:rsidRPr="009C0CCA">
        <w:rPr>
          <w:rFonts w:ascii="Times New Roman" w:eastAsia="Times New Roman" w:hAnsi="Times New Roman" w:cs="Times New Roman"/>
          <w:sz w:val="24"/>
          <w:szCs w:val="24"/>
          <w:u w:val="single"/>
        </w:rPr>
        <w:t xml:space="preserve"> XXXX</w:t>
      </w:r>
      <w:r w:rsidRPr="009C0CCA">
        <w:rPr>
          <w:rFonts w:ascii="Times New Roman" w:eastAsia="Times New Roman" w:hAnsi="Times New Roman" w:cs="Times New Roman"/>
          <w:sz w:val="24"/>
          <w:szCs w:val="24"/>
        </w:rPr>
        <w:t xml:space="preserve">. We feel that it is very important to speak to </w:t>
      </w:r>
      <w:r w:rsidR="0055168C" w:rsidRPr="009C0CCA">
        <w:rPr>
          <w:rFonts w:ascii="Times New Roman" w:eastAsia="Times New Roman" w:hAnsi="Times New Roman" w:cs="Times New Roman"/>
          <w:sz w:val="24"/>
          <w:szCs w:val="24"/>
        </w:rPr>
        <w:t>urban</w:t>
      </w:r>
      <w:r w:rsidRPr="009C0CCA">
        <w:rPr>
          <w:rFonts w:ascii="Times New Roman" w:eastAsia="Times New Roman" w:hAnsi="Times New Roman" w:cs="Times New Roman"/>
          <w:sz w:val="24"/>
          <w:szCs w:val="24"/>
        </w:rPr>
        <w:t xml:space="preserve"> primary care physicians directly to hear about your experiences with dementia patients, so we will be conducting interviews with physicians throughout </w:t>
      </w:r>
      <w:r w:rsidR="0055168C" w:rsidRPr="009C0CCA">
        <w:rPr>
          <w:rFonts w:ascii="Times New Roman" w:eastAsia="Times New Roman" w:hAnsi="Times New Roman" w:cs="Times New Roman"/>
          <w:sz w:val="24"/>
          <w:szCs w:val="24"/>
        </w:rPr>
        <w:t>urban</w:t>
      </w:r>
      <w:r w:rsidRPr="009C0CCA">
        <w:rPr>
          <w:rFonts w:ascii="Times New Roman" w:eastAsia="Times New Roman" w:hAnsi="Times New Roman" w:cs="Times New Roman"/>
          <w:sz w:val="24"/>
          <w:szCs w:val="24"/>
        </w:rPr>
        <w:t xml:space="preserve"> areas of </w:t>
      </w:r>
      <w:r w:rsidR="009C0CCA" w:rsidRPr="009C0CCA">
        <w:rPr>
          <w:rFonts w:ascii="Times New Roman" w:eastAsia="Times New Roman" w:hAnsi="Times New Roman" w:cs="Times New Roman"/>
          <w:sz w:val="24"/>
          <w:szCs w:val="24"/>
          <w:u w:val="single"/>
        </w:rPr>
        <w:t>XXXX</w:t>
      </w:r>
      <w:r w:rsidRPr="009C0CCA">
        <w:rPr>
          <w:rFonts w:ascii="Times New Roman" w:eastAsia="Times New Roman" w:hAnsi="Times New Roman" w:cs="Times New Roman"/>
          <w:sz w:val="24"/>
          <w:szCs w:val="24"/>
        </w:rPr>
        <w:t>.</w:t>
      </w:r>
    </w:p>
    <w:p w14:paraId="477DA020" w14:textId="77777777" w:rsidR="000816BB" w:rsidRPr="00817403" w:rsidRDefault="000816BB">
      <w:pPr>
        <w:spacing w:line="240" w:lineRule="auto"/>
      </w:pPr>
    </w:p>
    <w:p w14:paraId="3974CE15" w14:textId="77777777" w:rsidR="000816BB" w:rsidRPr="00817403" w:rsidRDefault="001770F1">
      <w:pPr>
        <w:spacing w:line="240" w:lineRule="auto"/>
      </w:pPr>
      <w:r w:rsidRPr="00817403">
        <w:rPr>
          <w:rFonts w:ascii="Times New Roman" w:eastAsia="Times New Roman" w:hAnsi="Times New Roman" w:cs="Times New Roman"/>
          <w:sz w:val="24"/>
          <w:szCs w:val="24"/>
        </w:rPr>
        <w:t xml:space="preserve">During this interview today we will simply be talking about your experiences with dementia patients. I am </w:t>
      </w:r>
      <w:r w:rsidRPr="00817403">
        <w:rPr>
          <w:rFonts w:ascii="Times New Roman" w:eastAsia="Times New Roman" w:hAnsi="Times New Roman" w:cs="Times New Roman"/>
          <w:b/>
          <w:sz w:val="24"/>
          <w:szCs w:val="24"/>
        </w:rPr>
        <w:t xml:space="preserve">most interested to hear about your own personal experiences, opinions and views </w:t>
      </w:r>
      <w:r w:rsidRPr="00817403">
        <w:rPr>
          <w:rFonts w:ascii="Times New Roman" w:eastAsia="Times New Roman" w:hAnsi="Times New Roman" w:cs="Times New Roman"/>
          <w:sz w:val="24"/>
          <w:szCs w:val="24"/>
        </w:rPr>
        <w:t xml:space="preserve">on the issues we discuss, so please don’t feel shy, your views are very valuable to us, and we are </w:t>
      </w:r>
      <w:r w:rsidRPr="00817403">
        <w:rPr>
          <w:rFonts w:ascii="Times New Roman" w:eastAsia="Times New Roman" w:hAnsi="Times New Roman" w:cs="Times New Roman"/>
          <w:b/>
          <w:sz w:val="24"/>
          <w:szCs w:val="24"/>
        </w:rPr>
        <w:t>here to learn from you</w:t>
      </w:r>
      <w:r w:rsidRPr="00817403">
        <w:rPr>
          <w:rFonts w:ascii="Times New Roman" w:eastAsia="Times New Roman" w:hAnsi="Times New Roman" w:cs="Times New Roman"/>
          <w:sz w:val="24"/>
          <w:szCs w:val="24"/>
        </w:rPr>
        <w:t>. I have a list of topics I would like to discuss, but feel free to bring up any topics you feel are related to our discussion. Also, I want to let you know that</w:t>
      </w:r>
      <w:r w:rsidRPr="00817403">
        <w:rPr>
          <w:rFonts w:ascii="Times New Roman" w:eastAsia="Times New Roman" w:hAnsi="Times New Roman" w:cs="Times New Roman"/>
          <w:b/>
          <w:sz w:val="24"/>
          <w:szCs w:val="24"/>
        </w:rPr>
        <w:t xml:space="preserve"> your participation is completely voluntary</w:t>
      </w:r>
      <w:r w:rsidRPr="00817403">
        <w:rPr>
          <w:rFonts w:ascii="Times New Roman" w:eastAsia="Times New Roman" w:hAnsi="Times New Roman" w:cs="Times New Roman"/>
          <w:sz w:val="24"/>
          <w:szCs w:val="24"/>
        </w:rPr>
        <w:t>, so if you want to stop at any time or don’t feel comfortable answering a question please let me know.</w:t>
      </w:r>
    </w:p>
    <w:p w14:paraId="5112C907" w14:textId="77777777" w:rsidR="000816BB" w:rsidRPr="00817403" w:rsidRDefault="000816BB">
      <w:pPr>
        <w:spacing w:line="240" w:lineRule="auto"/>
      </w:pPr>
    </w:p>
    <w:p w14:paraId="58B703BC" w14:textId="02F92A3C" w:rsidR="000816BB" w:rsidRPr="00817403" w:rsidRDefault="001770F1">
      <w:pPr>
        <w:spacing w:line="240" w:lineRule="auto"/>
      </w:pPr>
      <w:r w:rsidRPr="00817403">
        <w:rPr>
          <w:rFonts w:ascii="Times New Roman" w:eastAsia="Times New Roman" w:hAnsi="Times New Roman" w:cs="Times New Roman"/>
          <w:sz w:val="24"/>
          <w:szCs w:val="24"/>
        </w:rPr>
        <w:t xml:space="preserve">I would like to record our discussion so that we can review your views exactly and we don’t miss out on anything you say. Our discussion will remain </w:t>
      </w:r>
      <w:r w:rsidRPr="00817403">
        <w:rPr>
          <w:rFonts w:ascii="Times New Roman" w:eastAsia="Times New Roman" w:hAnsi="Times New Roman" w:cs="Times New Roman"/>
          <w:b/>
          <w:sz w:val="24"/>
          <w:szCs w:val="24"/>
        </w:rPr>
        <w:t>completely confidential</w:t>
      </w:r>
      <w:r w:rsidRPr="00817403">
        <w:rPr>
          <w:rFonts w:ascii="Times New Roman" w:eastAsia="Times New Roman" w:hAnsi="Times New Roman" w:cs="Times New Roman"/>
          <w:sz w:val="24"/>
          <w:szCs w:val="24"/>
        </w:rPr>
        <w:t xml:space="preserve">, only the research team will listen to the recording and the information you give will only be used for this research project to improve primary care of </w:t>
      </w:r>
      <w:r w:rsidR="003B5BD7">
        <w:rPr>
          <w:rFonts w:ascii="Times New Roman" w:eastAsia="Times New Roman" w:hAnsi="Times New Roman" w:cs="Times New Roman"/>
          <w:sz w:val="24"/>
          <w:szCs w:val="24"/>
        </w:rPr>
        <w:t>urban</w:t>
      </w:r>
      <w:r w:rsidR="003B5BD7" w:rsidRPr="00817403">
        <w:rPr>
          <w:rFonts w:ascii="Times New Roman" w:eastAsia="Times New Roman" w:hAnsi="Times New Roman" w:cs="Times New Roman"/>
          <w:sz w:val="24"/>
          <w:szCs w:val="24"/>
        </w:rPr>
        <w:t xml:space="preserve"> </w:t>
      </w:r>
      <w:r w:rsidRPr="00817403">
        <w:rPr>
          <w:rFonts w:ascii="Times New Roman" w:eastAsia="Times New Roman" w:hAnsi="Times New Roman" w:cs="Times New Roman"/>
          <w:sz w:val="24"/>
          <w:szCs w:val="24"/>
        </w:rPr>
        <w:t xml:space="preserve">dementia patients. </w:t>
      </w:r>
      <w:r w:rsidRPr="00817403">
        <w:rPr>
          <w:rFonts w:ascii="Times New Roman" w:eastAsia="Times New Roman" w:hAnsi="Times New Roman" w:cs="Times New Roman"/>
          <w:b/>
          <w:sz w:val="24"/>
          <w:szCs w:val="24"/>
        </w:rPr>
        <w:t>Is it OK to record the discussion?</w:t>
      </w:r>
    </w:p>
    <w:p w14:paraId="0017163F" w14:textId="77777777" w:rsidR="000816BB" w:rsidRPr="00817403" w:rsidRDefault="000816BB">
      <w:pPr>
        <w:spacing w:line="240" w:lineRule="auto"/>
      </w:pPr>
    </w:p>
    <w:p w14:paraId="10BD254A" w14:textId="77777777" w:rsidR="000816BB" w:rsidRPr="00817403" w:rsidRDefault="001770F1">
      <w:pPr>
        <w:spacing w:line="240" w:lineRule="auto"/>
      </w:pPr>
      <w:r w:rsidRPr="00817403">
        <w:rPr>
          <w:rFonts w:ascii="Times New Roman" w:eastAsia="Times New Roman" w:hAnsi="Times New Roman" w:cs="Times New Roman"/>
          <w:sz w:val="24"/>
          <w:szCs w:val="24"/>
        </w:rPr>
        <w:t xml:space="preserve">Our interview will last about </w:t>
      </w:r>
      <w:r w:rsidRPr="00817403">
        <w:rPr>
          <w:rFonts w:ascii="Times New Roman" w:eastAsia="Times New Roman" w:hAnsi="Times New Roman" w:cs="Times New Roman"/>
          <w:b/>
          <w:sz w:val="24"/>
          <w:szCs w:val="24"/>
        </w:rPr>
        <w:t>one and a half hours</w:t>
      </w:r>
      <w:r w:rsidRPr="00817403">
        <w:rPr>
          <w:rFonts w:ascii="Times New Roman" w:eastAsia="Times New Roman" w:hAnsi="Times New Roman" w:cs="Times New Roman"/>
          <w:sz w:val="24"/>
          <w:szCs w:val="24"/>
        </w:rPr>
        <w:t xml:space="preserve">. </w:t>
      </w:r>
      <w:r w:rsidRPr="00817403">
        <w:rPr>
          <w:rFonts w:ascii="Times New Roman" w:eastAsia="Times New Roman" w:hAnsi="Times New Roman" w:cs="Times New Roman"/>
          <w:b/>
          <w:sz w:val="24"/>
          <w:szCs w:val="24"/>
        </w:rPr>
        <w:t>Are there any questions before we start?</w:t>
      </w:r>
    </w:p>
    <w:p w14:paraId="11B2A722" w14:textId="77777777" w:rsidR="009C0CCA" w:rsidRPr="00817403" w:rsidRDefault="009C0CCA">
      <w:pPr>
        <w:spacing w:line="240" w:lineRule="auto"/>
      </w:pPr>
    </w:p>
    <w:p w14:paraId="19D1C19F" w14:textId="77777777" w:rsidR="000816BB" w:rsidRPr="00817403" w:rsidRDefault="001770F1">
      <w:pPr>
        <w:spacing w:line="240" w:lineRule="auto"/>
      </w:pPr>
      <w:r w:rsidRPr="00817403">
        <w:rPr>
          <w:rFonts w:ascii="Times New Roman" w:eastAsia="Times New Roman" w:hAnsi="Times New Roman" w:cs="Times New Roman"/>
          <w:b/>
          <w:sz w:val="24"/>
          <w:szCs w:val="24"/>
        </w:rPr>
        <w:t xml:space="preserve">Warm-Up Questions: </w:t>
      </w:r>
      <w:r w:rsidRPr="00817403">
        <w:rPr>
          <w:rFonts w:ascii="Times New Roman" w:eastAsia="Times New Roman" w:hAnsi="Times New Roman" w:cs="Times New Roman"/>
          <w:sz w:val="24"/>
          <w:szCs w:val="24"/>
        </w:rPr>
        <w:t>First, it would be nice to start with some questions about you.</w:t>
      </w:r>
    </w:p>
    <w:p w14:paraId="1EFDC0F0" w14:textId="77777777" w:rsidR="000816BB" w:rsidRPr="00817403" w:rsidRDefault="000816BB">
      <w:pPr>
        <w:spacing w:line="240" w:lineRule="auto"/>
      </w:pPr>
    </w:p>
    <w:p w14:paraId="07DF784E" w14:textId="77777777" w:rsidR="000816BB" w:rsidRPr="00817403" w:rsidRDefault="001770F1">
      <w:pPr>
        <w:numPr>
          <w:ilvl w:val="0"/>
          <w:numId w:val="5"/>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are some of the reasons that led you to choose a career in primary care?</w:t>
      </w:r>
    </w:p>
    <w:p w14:paraId="2316F5E5" w14:textId="77777777" w:rsidR="000816BB" w:rsidRPr="00817403" w:rsidRDefault="000816BB">
      <w:pPr>
        <w:spacing w:line="240" w:lineRule="auto"/>
      </w:pPr>
    </w:p>
    <w:p w14:paraId="42E41674" w14:textId="3DCD2C40" w:rsidR="000816BB" w:rsidRPr="00817403" w:rsidRDefault="001770F1">
      <w:pPr>
        <w:numPr>
          <w:ilvl w:val="0"/>
          <w:numId w:val="5"/>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are some of the reasons that led you to practice in this community</w:t>
      </w:r>
      <w:r w:rsidR="009C0CCA">
        <w:rPr>
          <w:rFonts w:ascii="Times New Roman" w:eastAsia="Times New Roman" w:hAnsi="Times New Roman" w:cs="Times New Roman"/>
          <w:i/>
          <w:sz w:val="24"/>
          <w:szCs w:val="24"/>
        </w:rPr>
        <w:t>, rural /</w:t>
      </w:r>
      <w:r w:rsidR="00420416" w:rsidRPr="00817403">
        <w:rPr>
          <w:rFonts w:ascii="Times New Roman" w:eastAsia="Times New Roman" w:hAnsi="Times New Roman" w:cs="Times New Roman"/>
          <w:i/>
          <w:sz w:val="24"/>
          <w:szCs w:val="24"/>
        </w:rPr>
        <w:t xml:space="preserve"> urban</w:t>
      </w:r>
      <w:r w:rsidRPr="00817403">
        <w:rPr>
          <w:rFonts w:ascii="Times New Roman" w:eastAsia="Times New Roman" w:hAnsi="Times New Roman" w:cs="Times New Roman"/>
          <w:i/>
          <w:sz w:val="24"/>
          <w:szCs w:val="24"/>
        </w:rPr>
        <w:t xml:space="preserve"> area? (probes: things enjoy/don’t enjoy)</w:t>
      </w:r>
    </w:p>
    <w:p w14:paraId="433E25D3" w14:textId="77777777" w:rsidR="000816BB" w:rsidRPr="00817403" w:rsidRDefault="000816BB">
      <w:pPr>
        <w:spacing w:line="240" w:lineRule="auto"/>
      </w:pPr>
    </w:p>
    <w:p w14:paraId="423DE6A5" w14:textId="77777777" w:rsidR="000816BB" w:rsidRPr="00817403" w:rsidRDefault="001770F1">
      <w:pPr>
        <w:numPr>
          <w:ilvl w:val="0"/>
          <w:numId w:val="5"/>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How common is it to have a patient with both dementia and other chronic conditions in your practice?</w:t>
      </w:r>
    </w:p>
    <w:p w14:paraId="5BC61D5C" w14:textId="77777777" w:rsidR="000816BB" w:rsidRPr="00817403" w:rsidRDefault="000816BB">
      <w:pPr>
        <w:spacing w:line="240" w:lineRule="auto"/>
      </w:pPr>
    </w:p>
    <w:p w14:paraId="5A612EF5" w14:textId="77777777" w:rsidR="000816BB" w:rsidRPr="00817403" w:rsidRDefault="001770F1">
      <w:pPr>
        <w:spacing w:line="240" w:lineRule="auto"/>
      </w:pPr>
      <w:r w:rsidRPr="00817403">
        <w:rPr>
          <w:rFonts w:ascii="Times New Roman" w:eastAsia="Times New Roman" w:hAnsi="Times New Roman" w:cs="Times New Roman"/>
          <w:b/>
          <w:sz w:val="24"/>
          <w:szCs w:val="24"/>
        </w:rPr>
        <w:t>Attitudes and Beliefs About Other Conditions: Now I’d like to talk specifically about your experiences in providing primary care for patients with dementia.</w:t>
      </w:r>
    </w:p>
    <w:p w14:paraId="5D53535B" w14:textId="77777777" w:rsidR="000816BB" w:rsidRPr="00817403" w:rsidRDefault="000816BB">
      <w:pPr>
        <w:spacing w:line="240" w:lineRule="auto"/>
      </w:pPr>
    </w:p>
    <w:p w14:paraId="60B1A88B" w14:textId="77777777" w:rsidR="000816BB" w:rsidRPr="00817403" w:rsidRDefault="001770F1">
      <w:pPr>
        <w:numPr>
          <w:ilvl w:val="0"/>
          <w:numId w:val="2"/>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 xml:space="preserve"> In your opinion, what does “primary care” of a patient with dementia look like?</w:t>
      </w:r>
    </w:p>
    <w:p w14:paraId="1A9BB836" w14:textId="77777777" w:rsidR="000816BB" w:rsidRPr="00817403" w:rsidRDefault="000816BB">
      <w:pPr>
        <w:spacing w:line="240" w:lineRule="auto"/>
      </w:pPr>
    </w:p>
    <w:p w14:paraId="62F6AFAE" w14:textId="77777777" w:rsidR="000816BB" w:rsidRPr="00817403" w:rsidRDefault="001770F1">
      <w:pPr>
        <w:numPr>
          <w:ilvl w:val="0"/>
          <w:numId w:val="6"/>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do you feel are your most important goals when providing primary care for a patient with dementia? (probe: why, how change, role dementia severity, role other conditions, barriers/facilitators, examples using pts how made goals)</w:t>
      </w:r>
    </w:p>
    <w:p w14:paraId="2CBE8BAA" w14:textId="77777777" w:rsidR="000816BB" w:rsidRPr="00817403" w:rsidRDefault="000816BB">
      <w:pPr>
        <w:spacing w:line="240" w:lineRule="auto"/>
      </w:pPr>
    </w:p>
    <w:p w14:paraId="2500D05A" w14:textId="77777777" w:rsidR="000816BB" w:rsidRPr="00817403" w:rsidRDefault="001770F1">
      <w:pPr>
        <w:numPr>
          <w:ilvl w:val="0"/>
          <w:numId w:val="6"/>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goals do you feel are less important?</w:t>
      </w:r>
      <w:r w:rsidR="00420416" w:rsidRPr="00817403">
        <w:rPr>
          <w:rFonts w:ascii="Times New Roman" w:eastAsia="Times New Roman" w:hAnsi="Times New Roman" w:cs="Times New Roman"/>
          <w:i/>
          <w:sz w:val="24"/>
          <w:szCs w:val="24"/>
        </w:rPr>
        <w:t xml:space="preserve"> </w:t>
      </w:r>
      <w:r w:rsidRPr="00817403">
        <w:rPr>
          <w:rFonts w:ascii="Times New Roman" w:eastAsia="Times New Roman" w:hAnsi="Times New Roman" w:cs="Times New Roman"/>
          <w:i/>
          <w:sz w:val="24"/>
          <w:szCs w:val="24"/>
        </w:rPr>
        <w:t>(probe: why, how change, role dementia severity, role other conditions, barriers/facilitators, examples using pts how made goals)</w:t>
      </w:r>
    </w:p>
    <w:p w14:paraId="2B45CD23" w14:textId="77777777" w:rsidR="000816BB" w:rsidRPr="00817403" w:rsidRDefault="000816BB">
      <w:pPr>
        <w:spacing w:line="240" w:lineRule="auto"/>
      </w:pPr>
    </w:p>
    <w:p w14:paraId="2FDB7349" w14:textId="77777777" w:rsidR="000816BB" w:rsidRPr="00817403" w:rsidRDefault="001770F1">
      <w:pPr>
        <w:spacing w:line="240" w:lineRule="auto"/>
      </w:pPr>
      <w:r w:rsidRPr="00817403">
        <w:rPr>
          <w:rFonts w:ascii="Times New Roman" w:eastAsia="Times New Roman" w:hAnsi="Times New Roman" w:cs="Times New Roman"/>
          <w:b/>
          <w:sz w:val="24"/>
          <w:szCs w:val="24"/>
        </w:rPr>
        <w:t xml:space="preserve">Decision-Making &amp; Other Conditions: </w:t>
      </w:r>
      <w:r w:rsidRPr="00817403">
        <w:rPr>
          <w:rFonts w:ascii="Times New Roman" w:eastAsia="Times New Roman" w:hAnsi="Times New Roman" w:cs="Times New Roman"/>
          <w:sz w:val="24"/>
          <w:szCs w:val="24"/>
        </w:rPr>
        <w:t>I would like you to tell me about a memorable patient of yours with dementia who also had other chronic medical conditions. I would like you to pick someone that you took care of from the beginning when suspicion emerged about memory issues, and tell me what happened over the course of providing care for them. The more details you can provide the better. Can you think of someone?</w:t>
      </w:r>
    </w:p>
    <w:p w14:paraId="10E27A82" w14:textId="77777777" w:rsidR="000816BB" w:rsidRPr="00817403" w:rsidRDefault="000816BB">
      <w:pPr>
        <w:spacing w:line="240" w:lineRule="auto"/>
      </w:pPr>
    </w:p>
    <w:p w14:paraId="5B828F89" w14:textId="77777777" w:rsidR="000816BB" w:rsidRPr="00817403" w:rsidRDefault="001770F1">
      <w:pPr>
        <w:spacing w:line="240" w:lineRule="auto"/>
      </w:pPr>
      <w:r w:rsidRPr="00817403">
        <w:rPr>
          <w:rFonts w:ascii="Times New Roman" w:eastAsia="Times New Roman" w:hAnsi="Times New Roman" w:cs="Times New Roman"/>
          <w:sz w:val="24"/>
          <w:szCs w:val="24"/>
        </w:rPr>
        <w:t xml:space="preserve">Now I’d like to draw out a timeline with the key events that you talked about. </w:t>
      </w:r>
    </w:p>
    <w:p w14:paraId="3AC97175" w14:textId="77777777" w:rsidR="000816BB" w:rsidRPr="00817403" w:rsidRDefault="000816BB">
      <w:pPr>
        <w:spacing w:line="240" w:lineRule="auto"/>
      </w:pPr>
    </w:p>
    <w:p w14:paraId="5D12648D"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 xml:space="preserve">Are there any other key events that occurred that we haven’t talked about already? (probes: </w:t>
      </w:r>
      <w:r w:rsidRPr="00817403">
        <w:rPr>
          <w:rFonts w:ascii="Times New Roman" w:eastAsia="Times New Roman" w:hAnsi="Times New Roman" w:cs="Times New Roman"/>
          <w:b/>
          <w:i/>
          <w:sz w:val="24"/>
          <w:szCs w:val="24"/>
        </w:rPr>
        <w:t>dx &amp; disclosure of dementia</w:t>
      </w:r>
      <w:r w:rsidRPr="00817403">
        <w:rPr>
          <w:rFonts w:ascii="Times New Roman" w:eastAsia="Times New Roman" w:hAnsi="Times New Roman" w:cs="Times New Roman"/>
          <w:i/>
          <w:sz w:val="24"/>
          <w:szCs w:val="24"/>
        </w:rPr>
        <w:t xml:space="preserve">; </w:t>
      </w:r>
      <w:r w:rsidR="00695798" w:rsidRPr="00817403">
        <w:rPr>
          <w:rFonts w:ascii="Times New Roman" w:eastAsia="Times New Roman" w:hAnsi="Times New Roman" w:cs="Times New Roman"/>
          <w:i/>
          <w:sz w:val="24"/>
          <w:szCs w:val="24"/>
        </w:rPr>
        <w:t xml:space="preserve">the full spectrum of </w:t>
      </w:r>
      <w:r w:rsidRPr="00817403">
        <w:rPr>
          <w:rFonts w:ascii="Times New Roman" w:eastAsia="Times New Roman" w:hAnsi="Times New Roman" w:cs="Times New Roman"/>
          <w:i/>
          <w:sz w:val="24"/>
          <w:szCs w:val="24"/>
        </w:rPr>
        <w:t>chronic conditions; new chronic conditions, when</w:t>
      </w:r>
      <w:r w:rsidR="00695798" w:rsidRPr="00817403">
        <w:rPr>
          <w:rFonts w:ascii="Times New Roman" w:eastAsia="Times New Roman" w:hAnsi="Times New Roman" w:cs="Times New Roman"/>
          <w:i/>
          <w:sz w:val="24"/>
          <w:szCs w:val="24"/>
        </w:rPr>
        <w:t xml:space="preserve"> would it fit in the timeline</w:t>
      </w:r>
      <w:r w:rsidRPr="00817403">
        <w:rPr>
          <w:rFonts w:ascii="Times New Roman" w:eastAsia="Times New Roman" w:hAnsi="Times New Roman" w:cs="Times New Roman"/>
          <w:i/>
          <w:sz w:val="24"/>
          <w:szCs w:val="24"/>
        </w:rPr>
        <w:t xml:space="preserve">)  </w:t>
      </w:r>
    </w:p>
    <w:p w14:paraId="25A86744" w14:textId="77777777" w:rsidR="000816BB" w:rsidRPr="00817403" w:rsidRDefault="000816BB">
      <w:pPr>
        <w:spacing w:line="240" w:lineRule="auto"/>
      </w:pPr>
    </w:p>
    <w:p w14:paraId="488E60B6"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did you consider when deciding whether a particular condition should be addressed? (probe: use timeline)</w:t>
      </w:r>
    </w:p>
    <w:p w14:paraId="19210B20" w14:textId="77777777" w:rsidR="000816BB" w:rsidRPr="00817403" w:rsidRDefault="000816BB">
      <w:pPr>
        <w:spacing w:line="240" w:lineRule="auto"/>
      </w:pPr>
    </w:p>
    <w:p w14:paraId="23B47869"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did you consider when managing medications? (probe: use timeline)</w:t>
      </w:r>
    </w:p>
    <w:p w14:paraId="5D7C06F2" w14:textId="77777777" w:rsidR="000816BB" w:rsidRPr="00817403" w:rsidRDefault="000816BB">
      <w:pPr>
        <w:spacing w:line="240" w:lineRule="auto"/>
      </w:pPr>
    </w:p>
    <w:p w14:paraId="7A235198"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Was there anyone else involved in the decision making process when it came to addressing these other chronic conditions? (probe: family members, caretakers, specialists; how manage conflict of views)</w:t>
      </w:r>
    </w:p>
    <w:p w14:paraId="37FE32B3" w14:textId="77777777" w:rsidR="000816BB" w:rsidRPr="00817403" w:rsidRDefault="000816BB">
      <w:pPr>
        <w:spacing w:line="240" w:lineRule="auto"/>
      </w:pPr>
    </w:p>
    <w:p w14:paraId="2DEBC7E2"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Overall, how does this case compare to other patients with dementia that you have cared for? (probe: typical/not typical; other examples given: how made decisions about those conditions, medications; role of others in decision making processes)</w:t>
      </w:r>
    </w:p>
    <w:p w14:paraId="495FEE2F" w14:textId="77777777" w:rsidR="000816BB" w:rsidRPr="00817403" w:rsidRDefault="000816BB">
      <w:pPr>
        <w:spacing w:line="240" w:lineRule="auto"/>
      </w:pPr>
    </w:p>
    <w:p w14:paraId="00416D0D"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Can you think of other cases, in particular, that have shaped how you address other chronic conditions in patients with dementia?</w:t>
      </w:r>
    </w:p>
    <w:p w14:paraId="69013561" w14:textId="77777777" w:rsidR="000816BB" w:rsidRPr="00817403" w:rsidRDefault="000816BB">
      <w:pPr>
        <w:spacing w:line="240" w:lineRule="auto"/>
      </w:pPr>
    </w:p>
    <w:p w14:paraId="6E69CA24" w14:textId="77777777" w:rsidR="000816BB" w:rsidRPr="00817403" w:rsidRDefault="001770F1">
      <w:pPr>
        <w:numPr>
          <w:ilvl w:val="0"/>
          <w:numId w:val="1"/>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impact, if any, have othe</w:t>
      </w:r>
      <w:r w:rsidR="00695798" w:rsidRPr="00817403">
        <w:rPr>
          <w:rFonts w:ascii="Times New Roman" w:eastAsia="Times New Roman" w:hAnsi="Times New Roman" w:cs="Times New Roman"/>
          <w:i/>
          <w:sz w:val="24"/>
          <w:szCs w:val="24"/>
        </w:rPr>
        <w:t>r chronic conditions had on end-of-</w:t>
      </w:r>
      <w:r w:rsidRPr="00817403">
        <w:rPr>
          <w:rFonts w:ascii="Times New Roman" w:eastAsia="Times New Roman" w:hAnsi="Times New Roman" w:cs="Times New Roman"/>
          <w:i/>
          <w:sz w:val="24"/>
          <w:szCs w:val="24"/>
        </w:rPr>
        <w:t>life care in your patients with dementia?</w:t>
      </w:r>
    </w:p>
    <w:p w14:paraId="29B72C5B" w14:textId="77777777" w:rsidR="000816BB" w:rsidRPr="00817403" w:rsidRDefault="000816BB">
      <w:pPr>
        <w:spacing w:line="240" w:lineRule="auto"/>
      </w:pPr>
      <w:bookmarkStart w:id="0" w:name="h.l5axs7g6s3hv" w:colFirst="0" w:colLast="0"/>
      <w:bookmarkEnd w:id="0"/>
    </w:p>
    <w:p w14:paraId="732D61D1" w14:textId="77777777" w:rsidR="000816BB" w:rsidRPr="00817403" w:rsidRDefault="001770F1">
      <w:pPr>
        <w:spacing w:line="240" w:lineRule="auto"/>
      </w:pPr>
      <w:bookmarkStart w:id="1" w:name="h.wubjumubg1z9" w:colFirst="0" w:colLast="0"/>
      <w:bookmarkEnd w:id="1"/>
      <w:r w:rsidRPr="00817403">
        <w:rPr>
          <w:rFonts w:ascii="Times New Roman" w:eastAsia="Times New Roman" w:hAnsi="Times New Roman" w:cs="Times New Roman"/>
          <w:b/>
          <w:sz w:val="24"/>
          <w:szCs w:val="24"/>
        </w:rPr>
        <w:t>Effect of Dementia Diagnosis &amp; Management</w:t>
      </w:r>
    </w:p>
    <w:p w14:paraId="2F0E890F" w14:textId="77777777" w:rsidR="000816BB" w:rsidRPr="00817403" w:rsidRDefault="000816BB">
      <w:pPr>
        <w:spacing w:line="240" w:lineRule="auto"/>
      </w:pPr>
      <w:bookmarkStart w:id="2" w:name="h.sqd0rggafxjk" w:colFirst="0" w:colLast="0"/>
      <w:bookmarkEnd w:id="2"/>
    </w:p>
    <w:p w14:paraId="5BACE149"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bookmarkStart w:id="3" w:name="h.7gf4nkqtape7" w:colFirst="0" w:colLast="0"/>
      <w:bookmarkEnd w:id="3"/>
      <w:r w:rsidRPr="00817403">
        <w:rPr>
          <w:rFonts w:ascii="Times New Roman" w:eastAsia="Times New Roman" w:hAnsi="Times New Roman" w:cs="Times New Roman"/>
          <w:i/>
          <w:sz w:val="24"/>
          <w:szCs w:val="24"/>
        </w:rPr>
        <w:t xml:space="preserve">Now I’d like to hear about your experiences with diagnosing dementia. In certain situations, some primary care providers are very comfortable in making a diagnosis of dementia, whereas some primary care providers find the diagnosis of dementia to be very hard.  If 10 is the most comfortable you could possibly be with diagnosing dementia and 0 is not comfortable at all, which number would you pick? </w:t>
      </w:r>
    </w:p>
    <w:p w14:paraId="124B8962" w14:textId="77777777" w:rsidR="000816BB" w:rsidRPr="00817403" w:rsidRDefault="001770F1">
      <w:pPr>
        <w:numPr>
          <w:ilvl w:val="1"/>
          <w:numId w:val="3"/>
        </w:numPr>
        <w:spacing w:line="240" w:lineRule="auto"/>
        <w:ind w:hanging="360"/>
        <w:contextualSpacing/>
        <w:rPr>
          <w:rFonts w:ascii="Times New Roman" w:eastAsia="Times New Roman" w:hAnsi="Times New Roman" w:cs="Times New Roman"/>
          <w:i/>
          <w:sz w:val="24"/>
          <w:szCs w:val="24"/>
        </w:rPr>
      </w:pPr>
      <w:bookmarkStart w:id="4" w:name="h.mhk9ddacs6m9" w:colFirst="0" w:colLast="0"/>
      <w:bookmarkEnd w:id="4"/>
      <w:r w:rsidRPr="00817403">
        <w:rPr>
          <w:rFonts w:ascii="Times New Roman" w:eastAsia="Times New Roman" w:hAnsi="Times New Roman" w:cs="Times New Roman"/>
          <w:i/>
          <w:sz w:val="24"/>
          <w:szCs w:val="24"/>
        </w:rPr>
        <w:t xml:space="preserve">(probe: why that number?  higher/lower, effect of </w:t>
      </w:r>
      <w:r w:rsidR="007204C6" w:rsidRPr="00817403">
        <w:rPr>
          <w:rFonts w:ascii="Times New Roman" w:eastAsia="Times New Roman" w:hAnsi="Times New Roman" w:cs="Times New Roman"/>
          <w:i/>
          <w:sz w:val="24"/>
          <w:szCs w:val="24"/>
        </w:rPr>
        <w:t>urban</w:t>
      </w:r>
      <w:r w:rsidRPr="00817403">
        <w:rPr>
          <w:rFonts w:ascii="Times New Roman" w:eastAsia="Times New Roman" w:hAnsi="Times New Roman" w:cs="Times New Roman"/>
          <w:i/>
          <w:sz w:val="24"/>
          <w:szCs w:val="24"/>
        </w:rPr>
        <w:t>)</w:t>
      </w:r>
    </w:p>
    <w:p w14:paraId="76E24299" w14:textId="77777777" w:rsidR="000816BB" w:rsidRPr="00817403" w:rsidRDefault="000816BB">
      <w:pPr>
        <w:spacing w:line="240" w:lineRule="auto"/>
        <w:ind w:left="720"/>
      </w:pPr>
      <w:bookmarkStart w:id="5" w:name="h.p5rq01ea6xu" w:colFirst="0" w:colLast="0"/>
      <w:bookmarkEnd w:id="5"/>
    </w:p>
    <w:p w14:paraId="6121EB28"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bookmarkStart w:id="6" w:name="h.bl681t15lyb9" w:colFirst="0" w:colLast="0"/>
      <w:bookmarkEnd w:id="6"/>
      <w:r w:rsidRPr="00817403">
        <w:rPr>
          <w:rFonts w:ascii="Times New Roman" w:eastAsia="Times New Roman" w:hAnsi="Times New Roman" w:cs="Times New Roman"/>
          <w:i/>
          <w:sz w:val="24"/>
          <w:szCs w:val="24"/>
        </w:rPr>
        <w:t>Where would you place yourself on this spectrum when it comes to disclosing a diagnosis of dementia?</w:t>
      </w:r>
    </w:p>
    <w:p w14:paraId="6D4735DF" w14:textId="77777777" w:rsidR="000816BB" w:rsidRPr="00817403" w:rsidRDefault="001770F1">
      <w:pPr>
        <w:spacing w:line="240" w:lineRule="auto"/>
        <w:ind w:firstLine="720"/>
      </w:pPr>
      <w:bookmarkStart w:id="7" w:name="h.cyu7dtpjdmp2" w:colFirst="0" w:colLast="0"/>
      <w:bookmarkEnd w:id="7"/>
      <w:r w:rsidRPr="00817403">
        <w:rPr>
          <w:rFonts w:ascii="Times New Roman" w:eastAsia="Times New Roman" w:hAnsi="Times New Roman" w:cs="Times New Roman"/>
          <w:i/>
          <w:sz w:val="24"/>
          <w:szCs w:val="24"/>
        </w:rPr>
        <w:t xml:space="preserve">(probe: why that number? higher/lower, effect of </w:t>
      </w:r>
      <w:r w:rsidR="007204C6" w:rsidRPr="00817403">
        <w:rPr>
          <w:rFonts w:ascii="Times New Roman" w:eastAsia="Times New Roman" w:hAnsi="Times New Roman" w:cs="Times New Roman"/>
          <w:i/>
          <w:sz w:val="24"/>
          <w:szCs w:val="24"/>
        </w:rPr>
        <w:t>urban</w:t>
      </w:r>
      <w:r w:rsidRPr="00817403">
        <w:rPr>
          <w:rFonts w:ascii="Times New Roman" w:eastAsia="Times New Roman" w:hAnsi="Times New Roman" w:cs="Times New Roman"/>
          <w:i/>
          <w:sz w:val="24"/>
          <w:szCs w:val="24"/>
        </w:rPr>
        <w:t>)</w:t>
      </w:r>
    </w:p>
    <w:p w14:paraId="5FEA8BC5" w14:textId="77777777" w:rsidR="000816BB" w:rsidRPr="00817403" w:rsidRDefault="000816BB">
      <w:pPr>
        <w:spacing w:line="240" w:lineRule="auto"/>
        <w:ind w:left="720"/>
      </w:pPr>
      <w:bookmarkStart w:id="8" w:name="h.ak7nmy9x4edt" w:colFirst="0" w:colLast="0"/>
      <w:bookmarkEnd w:id="8"/>
    </w:p>
    <w:p w14:paraId="4400E3CD"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bookmarkStart w:id="9" w:name="h.b0ftxuha612" w:colFirst="0" w:colLast="0"/>
      <w:bookmarkEnd w:id="9"/>
      <w:r w:rsidRPr="00817403">
        <w:rPr>
          <w:rFonts w:ascii="Times New Roman" w:eastAsia="Times New Roman" w:hAnsi="Times New Roman" w:cs="Times New Roman"/>
          <w:i/>
          <w:sz w:val="24"/>
          <w:szCs w:val="24"/>
        </w:rPr>
        <w:t xml:space="preserve">Similar to the previous question, in certain situations, some primary care providers are very comfortable in managing patients with dementia, whereas some primary care providers find the management of dementia to be an area of great difficulty. Where would you put yourself on this spectrum and why? If 10 is the most comfortable you could possibly be with managing dementia and 0 is not comfortable at all, which number would you pick? </w:t>
      </w:r>
    </w:p>
    <w:p w14:paraId="71300424" w14:textId="77777777" w:rsidR="000816BB" w:rsidRPr="00817403" w:rsidRDefault="001770F1">
      <w:pPr>
        <w:spacing w:line="240" w:lineRule="auto"/>
        <w:ind w:left="720"/>
      </w:pPr>
      <w:bookmarkStart w:id="10" w:name="h.rhn8srmprp76" w:colFirst="0" w:colLast="0"/>
      <w:bookmarkEnd w:id="10"/>
      <w:r w:rsidRPr="00817403">
        <w:rPr>
          <w:rFonts w:ascii="Times New Roman" w:eastAsia="Times New Roman" w:hAnsi="Times New Roman" w:cs="Times New Roman"/>
          <w:i/>
          <w:sz w:val="24"/>
          <w:szCs w:val="24"/>
        </w:rPr>
        <w:t xml:space="preserve">(probe: why that number? higher/lower, effect of </w:t>
      </w:r>
      <w:r w:rsidR="007204C6" w:rsidRPr="00817403">
        <w:rPr>
          <w:rFonts w:ascii="Times New Roman" w:eastAsia="Times New Roman" w:hAnsi="Times New Roman" w:cs="Times New Roman"/>
          <w:i/>
          <w:sz w:val="24"/>
          <w:szCs w:val="24"/>
        </w:rPr>
        <w:t>urban</w:t>
      </w:r>
      <w:r w:rsidRPr="00817403">
        <w:rPr>
          <w:rFonts w:ascii="Times New Roman" w:eastAsia="Times New Roman" w:hAnsi="Times New Roman" w:cs="Times New Roman"/>
          <w:i/>
          <w:sz w:val="24"/>
          <w:szCs w:val="24"/>
        </w:rPr>
        <w:t>)</w:t>
      </w:r>
    </w:p>
    <w:p w14:paraId="5A1BBCA8" w14:textId="77777777" w:rsidR="000816BB" w:rsidRPr="00817403" w:rsidRDefault="000816BB">
      <w:pPr>
        <w:spacing w:line="240" w:lineRule="auto"/>
      </w:pPr>
      <w:bookmarkStart w:id="11" w:name="h.fidtlpc9639t" w:colFirst="0" w:colLast="0"/>
      <w:bookmarkEnd w:id="11"/>
    </w:p>
    <w:p w14:paraId="7521624D"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bookmarkStart w:id="12" w:name="h.fx2hzq6g4o6o" w:colFirst="0" w:colLast="0"/>
      <w:bookmarkEnd w:id="12"/>
      <w:r w:rsidRPr="00817403">
        <w:rPr>
          <w:rFonts w:ascii="Times New Roman" w:eastAsia="Times New Roman" w:hAnsi="Times New Roman" w:cs="Times New Roman"/>
          <w:i/>
          <w:sz w:val="24"/>
          <w:szCs w:val="24"/>
        </w:rPr>
        <w:t xml:space="preserve">How do you feel your comfort level with dementia relates to your ability to make decisions about other </w:t>
      </w:r>
      <w:r w:rsidR="00695798" w:rsidRPr="00817403">
        <w:rPr>
          <w:rFonts w:ascii="Times New Roman" w:eastAsia="Times New Roman" w:hAnsi="Times New Roman" w:cs="Times New Roman"/>
          <w:i/>
          <w:sz w:val="24"/>
          <w:szCs w:val="24"/>
        </w:rPr>
        <w:t xml:space="preserve">medical </w:t>
      </w:r>
      <w:r w:rsidRPr="00817403">
        <w:rPr>
          <w:rFonts w:ascii="Times New Roman" w:eastAsia="Times New Roman" w:hAnsi="Times New Roman" w:cs="Times New Roman"/>
          <w:i/>
          <w:sz w:val="24"/>
          <w:szCs w:val="24"/>
        </w:rPr>
        <w:t xml:space="preserve">conditions? (probe: dx, disclosure, management) </w:t>
      </w:r>
    </w:p>
    <w:p w14:paraId="53377670" w14:textId="77777777" w:rsidR="000816BB" w:rsidRPr="00817403" w:rsidRDefault="000816BB">
      <w:pPr>
        <w:spacing w:line="240" w:lineRule="auto"/>
      </w:pPr>
      <w:bookmarkStart w:id="13" w:name="h.hue0uqovcanu" w:colFirst="0" w:colLast="0"/>
      <w:bookmarkStart w:id="14" w:name="h.c9uodafwp7nm" w:colFirst="0" w:colLast="0"/>
      <w:bookmarkEnd w:id="13"/>
      <w:bookmarkEnd w:id="14"/>
    </w:p>
    <w:p w14:paraId="11C79BBB" w14:textId="77777777" w:rsidR="000816BB" w:rsidRPr="00817403" w:rsidRDefault="001770F1">
      <w:pPr>
        <w:spacing w:line="240" w:lineRule="auto"/>
      </w:pPr>
      <w:bookmarkStart w:id="15" w:name="h.axuxm3ydqqmi" w:colFirst="0" w:colLast="0"/>
      <w:bookmarkEnd w:id="15"/>
      <w:r w:rsidRPr="00817403">
        <w:rPr>
          <w:rFonts w:ascii="Times New Roman" w:eastAsia="Times New Roman" w:hAnsi="Times New Roman" w:cs="Times New Roman"/>
          <w:b/>
          <w:sz w:val="24"/>
          <w:szCs w:val="24"/>
        </w:rPr>
        <w:t>Sub-specialty Resources</w:t>
      </w:r>
    </w:p>
    <w:p w14:paraId="31ADFDC5" w14:textId="77777777" w:rsidR="000816BB" w:rsidRPr="00817403" w:rsidRDefault="000816BB">
      <w:pPr>
        <w:spacing w:line="240" w:lineRule="auto"/>
        <w:ind w:left="720"/>
      </w:pPr>
      <w:bookmarkStart w:id="16" w:name="h.fqu644b4nk49" w:colFirst="0" w:colLast="0"/>
      <w:bookmarkEnd w:id="16"/>
    </w:p>
    <w:p w14:paraId="7AED482D" w14:textId="77777777" w:rsidR="000816BB" w:rsidRPr="00817403" w:rsidRDefault="001770F1">
      <w:pPr>
        <w:numPr>
          <w:ilvl w:val="0"/>
          <w:numId w:val="3"/>
        </w:numPr>
        <w:spacing w:after="200" w:line="240" w:lineRule="auto"/>
        <w:ind w:hanging="360"/>
        <w:contextualSpacing/>
        <w:rPr>
          <w:rFonts w:ascii="Times New Roman" w:eastAsia="Times New Roman" w:hAnsi="Times New Roman" w:cs="Times New Roman"/>
          <w:i/>
          <w:sz w:val="24"/>
          <w:szCs w:val="24"/>
        </w:rPr>
      </w:pPr>
      <w:bookmarkStart w:id="17" w:name="h.p9kh7lyb2yte" w:colFirst="0" w:colLast="0"/>
      <w:bookmarkEnd w:id="17"/>
      <w:r w:rsidRPr="00817403">
        <w:rPr>
          <w:rFonts w:ascii="Times New Roman" w:eastAsia="Times New Roman" w:hAnsi="Times New Roman" w:cs="Times New Roman"/>
          <w:i/>
          <w:sz w:val="24"/>
          <w:szCs w:val="24"/>
        </w:rPr>
        <w:t xml:space="preserve">What </w:t>
      </w:r>
      <w:r w:rsidR="00695798" w:rsidRPr="00817403">
        <w:rPr>
          <w:rFonts w:ascii="Times New Roman" w:eastAsia="Times New Roman" w:hAnsi="Times New Roman" w:cs="Times New Roman"/>
          <w:i/>
          <w:sz w:val="24"/>
          <w:szCs w:val="24"/>
        </w:rPr>
        <w:t>office staff/health professionals</w:t>
      </w:r>
      <w:r w:rsidRPr="00817403">
        <w:rPr>
          <w:rFonts w:ascii="Times New Roman" w:eastAsia="Times New Roman" w:hAnsi="Times New Roman" w:cs="Times New Roman"/>
          <w:i/>
          <w:sz w:val="24"/>
          <w:szCs w:val="24"/>
        </w:rPr>
        <w:t xml:space="preserve"> </w:t>
      </w:r>
      <w:r w:rsidR="00695798" w:rsidRPr="00817403">
        <w:rPr>
          <w:rFonts w:ascii="Times New Roman" w:eastAsia="Times New Roman" w:hAnsi="Times New Roman" w:cs="Times New Roman"/>
          <w:i/>
          <w:sz w:val="24"/>
          <w:szCs w:val="24"/>
        </w:rPr>
        <w:t>are</w:t>
      </w:r>
      <w:r w:rsidRPr="00817403">
        <w:rPr>
          <w:rFonts w:ascii="Times New Roman" w:eastAsia="Times New Roman" w:hAnsi="Times New Roman" w:cs="Times New Roman"/>
          <w:i/>
          <w:sz w:val="24"/>
          <w:szCs w:val="24"/>
        </w:rPr>
        <w:t xml:space="preserve"> available to help you with your patients with dementia? (</w:t>
      </w:r>
      <w:r w:rsidR="00695798" w:rsidRPr="00817403">
        <w:rPr>
          <w:rFonts w:ascii="Times New Roman" w:eastAsia="Times New Roman" w:hAnsi="Times New Roman" w:cs="Times New Roman"/>
          <w:i/>
          <w:sz w:val="24"/>
          <w:szCs w:val="24"/>
        </w:rPr>
        <w:t>probe</w:t>
      </w:r>
      <w:r w:rsidRPr="00817403">
        <w:rPr>
          <w:rFonts w:ascii="Times New Roman" w:eastAsia="Times New Roman" w:hAnsi="Times New Roman" w:cs="Times New Roman"/>
          <w:i/>
          <w:sz w:val="24"/>
          <w:szCs w:val="24"/>
        </w:rPr>
        <w:t>: most useful, staff wish available)</w:t>
      </w:r>
    </w:p>
    <w:p w14:paraId="7BF6EFD6" w14:textId="77777777" w:rsidR="000816BB" w:rsidRPr="00817403" w:rsidRDefault="001770F1">
      <w:pPr>
        <w:numPr>
          <w:ilvl w:val="0"/>
          <w:numId w:val="3"/>
        </w:numPr>
        <w:spacing w:after="200" w:line="240" w:lineRule="auto"/>
        <w:ind w:hanging="360"/>
        <w:contextualSpacing/>
        <w:rPr>
          <w:rFonts w:ascii="Times New Roman" w:eastAsia="Times New Roman" w:hAnsi="Times New Roman" w:cs="Times New Roman"/>
          <w:i/>
          <w:sz w:val="24"/>
          <w:szCs w:val="24"/>
        </w:rPr>
      </w:pPr>
      <w:bookmarkStart w:id="18" w:name="h.enuidqm8avqo" w:colFirst="0" w:colLast="0"/>
      <w:bookmarkEnd w:id="18"/>
      <w:r w:rsidRPr="00817403">
        <w:rPr>
          <w:rFonts w:ascii="Times New Roman" w:eastAsia="Times New Roman" w:hAnsi="Times New Roman" w:cs="Times New Roman"/>
          <w:i/>
          <w:sz w:val="24"/>
          <w:szCs w:val="24"/>
        </w:rPr>
        <w:t>What other resources are available to help you with your patients with dementia? (</w:t>
      </w:r>
      <w:r w:rsidR="00695798" w:rsidRPr="00817403">
        <w:rPr>
          <w:rFonts w:ascii="Times New Roman" w:eastAsia="Times New Roman" w:hAnsi="Times New Roman" w:cs="Times New Roman"/>
          <w:i/>
          <w:sz w:val="24"/>
          <w:szCs w:val="24"/>
        </w:rPr>
        <w:t>probe</w:t>
      </w:r>
      <w:r w:rsidRPr="00817403">
        <w:rPr>
          <w:rFonts w:ascii="Times New Roman" w:eastAsia="Times New Roman" w:hAnsi="Times New Roman" w:cs="Times New Roman"/>
          <w:i/>
          <w:sz w:val="24"/>
          <w:szCs w:val="24"/>
        </w:rPr>
        <w:t>: most useful, resources wish available)</w:t>
      </w:r>
    </w:p>
    <w:p w14:paraId="4B5BF0EF"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 xml:space="preserve">If subspecialty support were available via telemedicine in your clinic to assist you with your patients with dementia, would you find this helpful? (probe: care, resources, advice; consults) </w:t>
      </w:r>
    </w:p>
    <w:p w14:paraId="2136D4F9" w14:textId="77777777" w:rsidR="000816BB" w:rsidRPr="00817403" w:rsidRDefault="001770F1">
      <w:pPr>
        <w:numPr>
          <w:ilvl w:val="1"/>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IF yes: Specifically, what sort of services would find most helpful for your day to day care of these patients?</w:t>
      </w:r>
    </w:p>
    <w:p w14:paraId="4F950742" w14:textId="77777777" w:rsidR="000816BB" w:rsidRPr="00817403" w:rsidRDefault="001770F1">
      <w:pPr>
        <w:numPr>
          <w:ilvl w:val="1"/>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If no: Could you please elaborate?</w:t>
      </w:r>
    </w:p>
    <w:p w14:paraId="23444EA9" w14:textId="77777777" w:rsidR="000816BB" w:rsidRPr="00817403" w:rsidRDefault="000816BB">
      <w:pPr>
        <w:spacing w:line="240" w:lineRule="auto"/>
        <w:ind w:left="720"/>
      </w:pPr>
    </w:p>
    <w:p w14:paraId="0E8A8183"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Would you prefer to send a patient to a consultant or, if it were possible, would you prefer to have them receive a telemedicine consult in your clinic? (probe: what see as benefits, limitations)</w:t>
      </w:r>
    </w:p>
    <w:p w14:paraId="72974971" w14:textId="77777777" w:rsidR="00695798" w:rsidRPr="00817403" w:rsidRDefault="00695798">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What role does home care provide for patients with dementia?</w:t>
      </w:r>
    </w:p>
    <w:p w14:paraId="30E95F80" w14:textId="77777777" w:rsidR="000816BB" w:rsidRPr="00817403" w:rsidRDefault="000816BB">
      <w:pPr>
        <w:spacing w:line="240" w:lineRule="auto"/>
      </w:pPr>
    </w:p>
    <w:p w14:paraId="04017743" w14:textId="77777777" w:rsidR="000816BB" w:rsidRPr="00817403" w:rsidRDefault="001770F1">
      <w:pPr>
        <w:spacing w:line="240" w:lineRule="auto"/>
      </w:pPr>
      <w:r w:rsidRPr="00817403">
        <w:rPr>
          <w:rFonts w:ascii="Times New Roman" w:eastAsia="Times New Roman" w:hAnsi="Times New Roman" w:cs="Times New Roman"/>
          <w:b/>
          <w:sz w:val="24"/>
          <w:szCs w:val="24"/>
        </w:rPr>
        <w:t xml:space="preserve">Closing Questions: </w:t>
      </w:r>
      <w:r w:rsidRPr="00817403">
        <w:rPr>
          <w:rFonts w:ascii="Times New Roman" w:eastAsia="Times New Roman" w:hAnsi="Times New Roman" w:cs="Times New Roman"/>
          <w:sz w:val="24"/>
          <w:szCs w:val="24"/>
        </w:rPr>
        <w:t>We’re nearing towards the end of our interview, but I have a few more questions.</w:t>
      </w:r>
    </w:p>
    <w:p w14:paraId="4748FCF0" w14:textId="77777777" w:rsidR="000816BB" w:rsidRPr="00817403" w:rsidRDefault="000816BB">
      <w:pPr>
        <w:spacing w:line="240" w:lineRule="auto"/>
      </w:pPr>
    </w:p>
    <w:p w14:paraId="561C547C" w14:textId="0E160540"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 xml:space="preserve">What do you feel are the three main challenges for new primary care physicians in taking care of dementia patients in </w:t>
      </w:r>
      <w:r w:rsidR="009C0CCA">
        <w:rPr>
          <w:rFonts w:ascii="Times New Roman" w:eastAsia="Times New Roman" w:hAnsi="Times New Roman" w:cs="Times New Roman"/>
          <w:i/>
          <w:sz w:val="24"/>
          <w:szCs w:val="24"/>
        </w:rPr>
        <w:t>rural/</w:t>
      </w:r>
      <w:r w:rsidR="007204C6" w:rsidRPr="00817403">
        <w:rPr>
          <w:rFonts w:ascii="Times New Roman" w:eastAsia="Times New Roman" w:hAnsi="Times New Roman" w:cs="Times New Roman"/>
          <w:i/>
          <w:sz w:val="24"/>
          <w:szCs w:val="24"/>
        </w:rPr>
        <w:t>urban</w:t>
      </w:r>
      <w:r w:rsidRPr="00817403">
        <w:rPr>
          <w:rFonts w:ascii="Times New Roman" w:eastAsia="Times New Roman" w:hAnsi="Times New Roman" w:cs="Times New Roman"/>
          <w:i/>
          <w:sz w:val="24"/>
          <w:szCs w:val="24"/>
        </w:rPr>
        <w:t xml:space="preserve"> areas?</w:t>
      </w:r>
      <w:r w:rsidR="007204C6" w:rsidRPr="00817403">
        <w:rPr>
          <w:rFonts w:ascii="Times New Roman" w:eastAsia="Times New Roman" w:hAnsi="Times New Roman" w:cs="Times New Roman"/>
          <w:i/>
          <w:sz w:val="24"/>
          <w:szCs w:val="24"/>
        </w:rPr>
        <w:t xml:space="preserve"> </w:t>
      </w:r>
      <w:r w:rsidRPr="00817403">
        <w:rPr>
          <w:rFonts w:ascii="Times New Roman" w:eastAsia="Times New Roman" w:hAnsi="Times New Roman" w:cs="Times New Roman"/>
          <w:i/>
          <w:sz w:val="24"/>
          <w:szCs w:val="24"/>
        </w:rPr>
        <w:t>What advice would you give them?</w:t>
      </w:r>
    </w:p>
    <w:p w14:paraId="17E1F5F6" w14:textId="77777777" w:rsidR="000816BB" w:rsidRPr="00817403" w:rsidRDefault="000816BB">
      <w:pPr>
        <w:spacing w:line="240" w:lineRule="auto"/>
      </w:pPr>
    </w:p>
    <w:p w14:paraId="52A59AD5" w14:textId="77777777"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If you were to design an intervention to help your patients with dementia, what would you focus on? Whose input do you feel would be important?</w:t>
      </w:r>
    </w:p>
    <w:p w14:paraId="3631CD9F" w14:textId="77777777" w:rsidR="000816BB" w:rsidRPr="00817403" w:rsidRDefault="001770F1">
      <w:pPr>
        <w:spacing w:line="240" w:lineRule="auto"/>
      </w:pPr>
      <w:r w:rsidRPr="00817403">
        <w:rPr>
          <w:rFonts w:ascii="Times New Roman" w:eastAsia="Times New Roman" w:hAnsi="Times New Roman" w:cs="Times New Roman"/>
          <w:i/>
          <w:sz w:val="24"/>
          <w:szCs w:val="24"/>
        </w:rPr>
        <w:t xml:space="preserve"> </w:t>
      </w:r>
    </w:p>
    <w:p w14:paraId="2FAA2A59" w14:textId="590F5C0C" w:rsidR="000816BB" w:rsidRPr="00817403" w:rsidRDefault="001770F1">
      <w:pPr>
        <w:numPr>
          <w:ilvl w:val="0"/>
          <w:numId w:val="3"/>
        </w:numPr>
        <w:spacing w:line="240" w:lineRule="auto"/>
        <w:ind w:hanging="360"/>
        <w:contextualSpacing/>
        <w:rPr>
          <w:rFonts w:ascii="Times New Roman" w:eastAsia="Times New Roman" w:hAnsi="Times New Roman" w:cs="Times New Roman"/>
          <w:i/>
          <w:sz w:val="24"/>
          <w:szCs w:val="24"/>
        </w:rPr>
      </w:pPr>
      <w:r w:rsidRPr="00817403">
        <w:rPr>
          <w:rFonts w:ascii="Times New Roman" w:eastAsia="Times New Roman" w:hAnsi="Times New Roman" w:cs="Times New Roman"/>
          <w:i/>
          <w:sz w:val="24"/>
          <w:szCs w:val="24"/>
        </w:rPr>
        <w:t xml:space="preserve">Before we end, is there anything else you think I ought to know about what it is like to take care of dementia patients in </w:t>
      </w:r>
      <w:r w:rsidR="009C0CCA">
        <w:rPr>
          <w:rFonts w:ascii="Times New Roman" w:eastAsia="Times New Roman" w:hAnsi="Times New Roman" w:cs="Times New Roman"/>
          <w:i/>
          <w:sz w:val="24"/>
          <w:szCs w:val="24"/>
        </w:rPr>
        <w:t>rural/</w:t>
      </w:r>
      <w:r w:rsidR="007204C6" w:rsidRPr="00817403">
        <w:rPr>
          <w:rFonts w:ascii="Times New Roman" w:eastAsia="Times New Roman" w:hAnsi="Times New Roman" w:cs="Times New Roman"/>
          <w:i/>
          <w:sz w:val="24"/>
          <w:szCs w:val="24"/>
        </w:rPr>
        <w:t>urban</w:t>
      </w:r>
      <w:r w:rsidRPr="00817403">
        <w:rPr>
          <w:rFonts w:ascii="Times New Roman" w:eastAsia="Times New Roman" w:hAnsi="Times New Roman" w:cs="Times New Roman"/>
          <w:i/>
          <w:sz w:val="24"/>
          <w:szCs w:val="24"/>
        </w:rPr>
        <w:t xml:space="preserve"> practice?</w:t>
      </w:r>
    </w:p>
    <w:p w14:paraId="2E276D27" w14:textId="77777777" w:rsidR="000816BB" w:rsidRPr="00817403" w:rsidRDefault="000816BB">
      <w:pPr>
        <w:spacing w:line="240" w:lineRule="auto"/>
      </w:pPr>
    </w:p>
    <w:p w14:paraId="39933C52" w14:textId="77777777" w:rsidR="000816BB" w:rsidRPr="00817403" w:rsidRDefault="000816BB">
      <w:pPr>
        <w:spacing w:line="240" w:lineRule="auto"/>
      </w:pPr>
    </w:p>
    <w:p w14:paraId="18D50083" w14:textId="6DDCE5E3" w:rsidR="000816BB" w:rsidRDefault="001770F1" w:rsidP="009C0CCA">
      <w:pPr>
        <w:spacing w:line="240" w:lineRule="auto"/>
      </w:pPr>
      <w:r w:rsidRPr="00817403">
        <w:rPr>
          <w:rFonts w:ascii="Times New Roman" w:eastAsia="Times New Roman" w:hAnsi="Times New Roman" w:cs="Times New Roman"/>
          <w:sz w:val="24"/>
          <w:szCs w:val="24"/>
        </w:rPr>
        <w:t>I really appreciate you taking the time to provide me with your insights about taking care of patients with dementia.</w:t>
      </w:r>
      <w:r>
        <w:rPr>
          <w:rFonts w:ascii="Times New Roman" w:eastAsia="Times New Roman" w:hAnsi="Times New Roman" w:cs="Times New Roman"/>
          <w:sz w:val="24"/>
          <w:szCs w:val="24"/>
        </w:rPr>
        <w:t xml:space="preserve"> </w:t>
      </w:r>
    </w:p>
    <w:sectPr w:rsidR="000816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B9CE" w14:textId="77777777" w:rsidR="0042170C" w:rsidRDefault="0042170C" w:rsidP="00BA2DB8">
      <w:pPr>
        <w:spacing w:line="240" w:lineRule="auto"/>
      </w:pPr>
      <w:r>
        <w:separator/>
      </w:r>
    </w:p>
  </w:endnote>
  <w:endnote w:type="continuationSeparator" w:id="0">
    <w:p w14:paraId="187E68C8" w14:textId="77777777" w:rsidR="0042170C" w:rsidRDefault="0042170C" w:rsidP="00BA2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B72A" w14:textId="77777777" w:rsidR="00BA2DB8" w:rsidRDefault="00BA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9503" w14:textId="77777777" w:rsidR="00BA2DB8" w:rsidRDefault="00BA2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0DF3" w14:textId="77777777" w:rsidR="00BA2DB8" w:rsidRDefault="00BA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11668" w14:textId="77777777" w:rsidR="0042170C" w:rsidRDefault="0042170C" w:rsidP="00BA2DB8">
      <w:pPr>
        <w:spacing w:line="240" w:lineRule="auto"/>
      </w:pPr>
      <w:r>
        <w:separator/>
      </w:r>
    </w:p>
  </w:footnote>
  <w:footnote w:type="continuationSeparator" w:id="0">
    <w:p w14:paraId="14445447" w14:textId="77777777" w:rsidR="0042170C" w:rsidRDefault="0042170C" w:rsidP="00BA2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0CDC" w14:textId="77777777" w:rsidR="00BA2DB8" w:rsidRDefault="00BA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DFF3" w14:textId="77777777" w:rsidR="00BA2DB8" w:rsidRDefault="00BA2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D5DA" w14:textId="77777777" w:rsidR="00BA2DB8" w:rsidRDefault="00BA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B0A"/>
    <w:multiLevelType w:val="multilevel"/>
    <w:tmpl w:val="D2D0F0D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FE6723"/>
    <w:multiLevelType w:val="multilevel"/>
    <w:tmpl w:val="D16A7BE2"/>
    <w:lvl w:ilvl="0">
      <w:start w:val="14"/>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EAF7398"/>
    <w:multiLevelType w:val="multilevel"/>
    <w:tmpl w:val="C29EBFA6"/>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55F0926"/>
    <w:multiLevelType w:val="multilevel"/>
    <w:tmpl w:val="4208B96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76F41BB"/>
    <w:multiLevelType w:val="multilevel"/>
    <w:tmpl w:val="C6BCB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9126784"/>
    <w:multiLevelType w:val="multilevel"/>
    <w:tmpl w:val="EFBA708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12"/>
  </w:docVars>
  <w:rsids>
    <w:rsidRoot w:val="000816BB"/>
    <w:rsid w:val="00035586"/>
    <w:rsid w:val="000816BB"/>
    <w:rsid w:val="00142CBD"/>
    <w:rsid w:val="001770F1"/>
    <w:rsid w:val="002400DF"/>
    <w:rsid w:val="003B5BD7"/>
    <w:rsid w:val="00420416"/>
    <w:rsid w:val="0042170C"/>
    <w:rsid w:val="00533F1C"/>
    <w:rsid w:val="0055168C"/>
    <w:rsid w:val="006724DB"/>
    <w:rsid w:val="00695798"/>
    <w:rsid w:val="007204C6"/>
    <w:rsid w:val="00817403"/>
    <w:rsid w:val="00966991"/>
    <w:rsid w:val="00994886"/>
    <w:rsid w:val="009C0CCA"/>
    <w:rsid w:val="009D4AA5"/>
    <w:rsid w:val="00BA2DB8"/>
    <w:rsid w:val="00C45872"/>
    <w:rsid w:val="00CD1480"/>
    <w:rsid w:val="00CF539B"/>
    <w:rsid w:val="00DA154B"/>
    <w:rsid w:val="00DF1927"/>
    <w:rsid w:val="00DF5AA1"/>
    <w:rsid w:val="00E7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86125D"/>
  <w15:docId w15:val="{0EBDCB2D-1BD8-CB44-80D4-6294ECA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6724DB"/>
    <w:rPr>
      <w:sz w:val="18"/>
      <w:szCs w:val="18"/>
    </w:rPr>
  </w:style>
  <w:style w:type="paragraph" w:styleId="CommentText">
    <w:name w:val="annotation text"/>
    <w:basedOn w:val="Normal"/>
    <w:link w:val="CommentTextChar"/>
    <w:uiPriority w:val="99"/>
    <w:semiHidden/>
    <w:unhideWhenUsed/>
    <w:rsid w:val="006724DB"/>
  </w:style>
  <w:style w:type="character" w:customStyle="1" w:styleId="CommentTextChar">
    <w:name w:val="Comment Text Char"/>
    <w:basedOn w:val="DefaultParagraphFont"/>
    <w:link w:val="CommentText"/>
    <w:uiPriority w:val="99"/>
    <w:semiHidden/>
    <w:rsid w:val="006724DB"/>
  </w:style>
  <w:style w:type="paragraph" w:styleId="CommentSubject">
    <w:name w:val="annotation subject"/>
    <w:basedOn w:val="CommentText"/>
    <w:next w:val="CommentText"/>
    <w:link w:val="CommentSubjectChar"/>
    <w:uiPriority w:val="99"/>
    <w:semiHidden/>
    <w:unhideWhenUsed/>
    <w:rsid w:val="006724DB"/>
    <w:rPr>
      <w:b/>
      <w:bCs/>
    </w:rPr>
  </w:style>
  <w:style w:type="character" w:customStyle="1" w:styleId="CommentSubjectChar">
    <w:name w:val="Comment Subject Char"/>
    <w:basedOn w:val="CommentTextChar"/>
    <w:link w:val="CommentSubject"/>
    <w:uiPriority w:val="99"/>
    <w:semiHidden/>
    <w:rsid w:val="006724DB"/>
    <w:rPr>
      <w:b/>
      <w:bCs/>
    </w:rPr>
  </w:style>
  <w:style w:type="paragraph" w:styleId="BalloonText">
    <w:name w:val="Balloon Text"/>
    <w:basedOn w:val="Normal"/>
    <w:link w:val="BalloonTextChar"/>
    <w:uiPriority w:val="99"/>
    <w:semiHidden/>
    <w:unhideWhenUsed/>
    <w:rsid w:val="006724D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724D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A2DB8"/>
    <w:pPr>
      <w:tabs>
        <w:tab w:val="center" w:pos="4252"/>
        <w:tab w:val="right" w:pos="8504"/>
      </w:tabs>
      <w:snapToGrid w:val="0"/>
    </w:pPr>
  </w:style>
  <w:style w:type="character" w:customStyle="1" w:styleId="HeaderChar">
    <w:name w:val="Header Char"/>
    <w:basedOn w:val="DefaultParagraphFont"/>
    <w:link w:val="Header"/>
    <w:uiPriority w:val="99"/>
    <w:rsid w:val="00BA2DB8"/>
  </w:style>
  <w:style w:type="paragraph" w:styleId="Footer">
    <w:name w:val="footer"/>
    <w:basedOn w:val="Normal"/>
    <w:link w:val="FooterChar"/>
    <w:uiPriority w:val="99"/>
    <w:unhideWhenUsed/>
    <w:rsid w:val="00BA2DB8"/>
    <w:pPr>
      <w:tabs>
        <w:tab w:val="center" w:pos="4252"/>
        <w:tab w:val="right" w:pos="8504"/>
      </w:tabs>
      <w:snapToGrid w:val="0"/>
    </w:pPr>
  </w:style>
  <w:style w:type="character" w:customStyle="1" w:styleId="FooterChar">
    <w:name w:val="Footer Char"/>
    <w:basedOn w:val="DefaultParagraphFont"/>
    <w:link w:val="Footer"/>
    <w:uiPriority w:val="99"/>
    <w:rsid w:val="00BA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1333</Words>
  <Characters>7603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Michigan Health System</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Cigolle, Christine</dc:creator>
  <cp:lastModifiedBy>Ajilat, Rania</cp:lastModifiedBy>
  <cp:revision>5</cp:revision>
  <dcterms:created xsi:type="dcterms:W3CDTF">2021-02-08T23:26:00Z</dcterms:created>
  <dcterms:modified xsi:type="dcterms:W3CDTF">2021-02-10T14:17:00Z</dcterms:modified>
</cp:coreProperties>
</file>