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47797" w14:textId="636BCFD5" w:rsidR="00C71210" w:rsidRPr="00472E7B" w:rsidRDefault="00AE2E05" w:rsidP="00C71210">
      <w:pPr>
        <w:keepNext/>
        <w:keepLines/>
        <w:spacing w:before="40" w:after="0"/>
        <w:outlineLvl w:val="2"/>
        <w:rPr>
          <w:rFonts w:ascii="Times New Roman" w:eastAsiaTheme="majorEastAsia" w:hAnsi="Times New Roman" w:cs="Times New Roman"/>
          <w:color w:val="1F3763" w:themeColor="accent1" w:themeShade="7F"/>
          <w:sz w:val="24"/>
          <w:szCs w:val="24"/>
          <w:lang w:val="en-GB"/>
        </w:rPr>
      </w:pPr>
      <w:r>
        <w:rPr>
          <w:rFonts w:ascii="Times New Roman" w:eastAsiaTheme="majorEastAsia" w:hAnsi="Times New Roman" w:cs="Times New Roman"/>
          <w:color w:val="1F3763" w:themeColor="accent1" w:themeShade="7F"/>
          <w:sz w:val="24"/>
          <w:szCs w:val="24"/>
          <w:lang w:val="en-GB"/>
        </w:rPr>
        <w:t xml:space="preserve">Additional file </w:t>
      </w:r>
      <w:r w:rsidR="00DC590C" w:rsidRPr="00472E7B">
        <w:rPr>
          <w:rFonts w:ascii="Times New Roman" w:eastAsiaTheme="majorEastAsia" w:hAnsi="Times New Roman" w:cs="Times New Roman"/>
          <w:color w:val="1F3763" w:themeColor="accent1" w:themeShade="7F"/>
          <w:sz w:val="24"/>
          <w:szCs w:val="24"/>
          <w:lang w:val="en-GB"/>
        </w:rPr>
        <w:t>4:</w:t>
      </w:r>
      <w:r w:rsidR="00C71210" w:rsidRPr="00472E7B">
        <w:rPr>
          <w:rFonts w:ascii="Times New Roman" w:eastAsiaTheme="majorEastAsia" w:hAnsi="Times New Roman" w:cs="Times New Roman"/>
          <w:color w:val="1F3763" w:themeColor="accent1" w:themeShade="7F"/>
          <w:sz w:val="24"/>
          <w:szCs w:val="24"/>
          <w:lang w:val="en-GB"/>
        </w:rPr>
        <w:t xml:space="preserve"> Reasons </w:t>
      </w:r>
      <w:r w:rsidR="00EA79FD">
        <w:rPr>
          <w:rFonts w:ascii="Times New Roman" w:eastAsiaTheme="majorEastAsia" w:hAnsi="Times New Roman" w:cs="Times New Roman"/>
          <w:color w:val="1F3763" w:themeColor="accent1" w:themeShade="7F"/>
          <w:sz w:val="24"/>
          <w:szCs w:val="24"/>
          <w:lang w:val="en-GB"/>
        </w:rPr>
        <w:t>W</w:t>
      </w:r>
      <w:r w:rsidR="00C71210" w:rsidRPr="00472E7B">
        <w:rPr>
          <w:rFonts w:ascii="Times New Roman" w:eastAsiaTheme="majorEastAsia" w:hAnsi="Times New Roman" w:cs="Times New Roman"/>
          <w:color w:val="1F3763" w:themeColor="accent1" w:themeShade="7F"/>
          <w:sz w:val="24"/>
          <w:szCs w:val="24"/>
          <w:lang w:val="en-GB"/>
        </w:rPr>
        <w:t xml:space="preserve">hy </w:t>
      </w:r>
      <w:r w:rsidR="0062329F">
        <w:rPr>
          <w:rFonts w:ascii="Times New Roman" w:eastAsiaTheme="majorEastAsia" w:hAnsi="Times New Roman" w:cs="Times New Roman"/>
          <w:color w:val="1F3763" w:themeColor="accent1" w:themeShade="7F"/>
          <w:sz w:val="24"/>
          <w:szCs w:val="24"/>
          <w:lang w:val="en-GB"/>
        </w:rPr>
        <w:t>Pr</w:t>
      </w:r>
      <w:r w:rsidR="00C71210" w:rsidRPr="00472E7B">
        <w:rPr>
          <w:rFonts w:ascii="Times New Roman" w:eastAsiaTheme="majorEastAsia" w:hAnsi="Times New Roman" w:cs="Times New Roman"/>
          <w:color w:val="1F3763" w:themeColor="accent1" w:themeShade="7F"/>
          <w:sz w:val="24"/>
          <w:szCs w:val="24"/>
          <w:lang w:val="en-GB"/>
        </w:rPr>
        <w:t xml:space="preserve">imary </w:t>
      </w:r>
      <w:r w:rsidR="0062329F">
        <w:rPr>
          <w:rFonts w:ascii="Times New Roman" w:eastAsiaTheme="majorEastAsia" w:hAnsi="Times New Roman" w:cs="Times New Roman"/>
          <w:color w:val="1F3763" w:themeColor="accent1" w:themeShade="7F"/>
          <w:sz w:val="24"/>
          <w:szCs w:val="24"/>
          <w:lang w:val="en-GB"/>
        </w:rPr>
        <w:t>S</w:t>
      </w:r>
      <w:r w:rsidR="00C71210" w:rsidRPr="00472E7B">
        <w:rPr>
          <w:rFonts w:ascii="Times New Roman" w:eastAsiaTheme="majorEastAsia" w:hAnsi="Times New Roman" w:cs="Times New Roman"/>
          <w:color w:val="1F3763" w:themeColor="accent1" w:themeShade="7F"/>
          <w:sz w:val="24"/>
          <w:szCs w:val="24"/>
          <w:lang w:val="en-GB"/>
        </w:rPr>
        <w:t xml:space="preserve">tudies </w:t>
      </w:r>
      <w:r w:rsidR="0062329F">
        <w:rPr>
          <w:rFonts w:ascii="Times New Roman" w:eastAsiaTheme="majorEastAsia" w:hAnsi="Times New Roman" w:cs="Times New Roman"/>
          <w:color w:val="1F3763" w:themeColor="accent1" w:themeShade="7F"/>
          <w:sz w:val="24"/>
          <w:szCs w:val="24"/>
          <w:lang w:val="en-GB"/>
        </w:rPr>
        <w:t>I</w:t>
      </w:r>
      <w:r w:rsidR="00C71210" w:rsidRPr="00472E7B">
        <w:rPr>
          <w:rFonts w:ascii="Times New Roman" w:eastAsiaTheme="majorEastAsia" w:hAnsi="Times New Roman" w:cs="Times New Roman"/>
          <w:color w:val="1F3763" w:themeColor="accent1" w:themeShade="7F"/>
          <w:sz w:val="24"/>
          <w:szCs w:val="24"/>
          <w:lang w:val="en-GB"/>
        </w:rPr>
        <w:t xml:space="preserve">ncluded in the </w:t>
      </w:r>
      <w:r w:rsidR="002514C6">
        <w:rPr>
          <w:rFonts w:ascii="Times New Roman" w:eastAsiaTheme="majorEastAsia" w:hAnsi="Times New Roman" w:cs="Times New Roman"/>
          <w:color w:val="1F3763" w:themeColor="accent1" w:themeShade="7F"/>
          <w:sz w:val="24"/>
          <w:szCs w:val="24"/>
          <w:lang w:val="en-GB"/>
        </w:rPr>
        <w:t>E</w:t>
      </w:r>
      <w:r w:rsidR="009A42F6">
        <w:rPr>
          <w:rFonts w:ascii="Times New Roman" w:eastAsiaTheme="majorEastAsia" w:hAnsi="Times New Roman" w:cs="Times New Roman"/>
          <w:color w:val="1F3763" w:themeColor="accent1" w:themeShade="7F"/>
          <w:sz w:val="24"/>
          <w:szCs w:val="24"/>
          <w:lang w:val="en-GB"/>
        </w:rPr>
        <w:t>uropean</w:t>
      </w:r>
      <w:r w:rsidR="002514C6">
        <w:rPr>
          <w:rFonts w:ascii="Times New Roman" w:eastAsiaTheme="majorEastAsia" w:hAnsi="Times New Roman" w:cs="Times New Roman"/>
          <w:color w:val="1F3763" w:themeColor="accent1" w:themeShade="7F"/>
          <w:sz w:val="24"/>
          <w:szCs w:val="24"/>
          <w:lang w:val="en-GB"/>
        </w:rPr>
        <w:t xml:space="preserve"> </w:t>
      </w:r>
      <w:r w:rsidR="00C71210" w:rsidRPr="002514C6">
        <w:rPr>
          <w:rFonts w:ascii="Times New Roman" w:eastAsiaTheme="majorEastAsia" w:hAnsi="Times New Roman" w:cs="Times New Roman"/>
          <w:color w:val="1F3763" w:themeColor="accent1" w:themeShade="7F"/>
          <w:sz w:val="24"/>
          <w:szCs w:val="24"/>
          <w:lang w:val="en-GB"/>
        </w:rPr>
        <w:t>guideline by Farrington</w:t>
      </w:r>
      <w:r w:rsidR="00C71210" w:rsidRPr="00472E7B">
        <w:rPr>
          <w:rFonts w:ascii="Times New Roman" w:eastAsiaTheme="majorEastAsia" w:hAnsi="Times New Roman" w:cs="Times New Roman"/>
          <w:color w:val="1F3763" w:themeColor="accent1" w:themeShade="7F"/>
          <w:sz w:val="24"/>
          <w:szCs w:val="24"/>
          <w:lang w:val="en-GB"/>
        </w:rPr>
        <w:t xml:space="preserve"> and in </w:t>
      </w:r>
      <w:r w:rsidR="0062329F">
        <w:rPr>
          <w:rFonts w:ascii="Times New Roman" w:eastAsiaTheme="majorEastAsia" w:hAnsi="Times New Roman" w:cs="Times New Roman"/>
          <w:color w:val="1F3763" w:themeColor="accent1" w:themeShade="7F"/>
          <w:sz w:val="24"/>
          <w:szCs w:val="24"/>
          <w:lang w:val="en-GB"/>
        </w:rPr>
        <w:t>F</w:t>
      </w:r>
      <w:r w:rsidR="00C71210" w:rsidRPr="00472E7B">
        <w:rPr>
          <w:rFonts w:ascii="Times New Roman" w:eastAsiaTheme="majorEastAsia" w:hAnsi="Times New Roman" w:cs="Times New Roman"/>
          <w:color w:val="1F3763" w:themeColor="accent1" w:themeShade="7F"/>
          <w:sz w:val="24"/>
          <w:szCs w:val="24"/>
          <w:lang w:val="en-GB"/>
        </w:rPr>
        <w:t xml:space="preserve">our </w:t>
      </w:r>
      <w:r w:rsidR="0062329F">
        <w:rPr>
          <w:rFonts w:ascii="Times New Roman" w:eastAsiaTheme="majorEastAsia" w:hAnsi="Times New Roman" w:cs="Times New Roman"/>
          <w:color w:val="1F3763" w:themeColor="accent1" w:themeShade="7F"/>
          <w:sz w:val="24"/>
          <w:szCs w:val="24"/>
          <w:lang w:val="en-GB"/>
        </w:rPr>
        <w:t>S</w:t>
      </w:r>
      <w:r w:rsidR="00C71210" w:rsidRPr="00472E7B">
        <w:rPr>
          <w:rFonts w:ascii="Times New Roman" w:eastAsiaTheme="majorEastAsia" w:hAnsi="Times New Roman" w:cs="Times New Roman"/>
          <w:color w:val="1F3763" w:themeColor="accent1" w:themeShade="7F"/>
          <w:sz w:val="24"/>
          <w:szCs w:val="24"/>
          <w:lang w:val="en-GB"/>
        </w:rPr>
        <w:t xml:space="preserve">ystematic </w:t>
      </w:r>
      <w:r w:rsidR="0062329F">
        <w:rPr>
          <w:rFonts w:ascii="Times New Roman" w:eastAsiaTheme="majorEastAsia" w:hAnsi="Times New Roman" w:cs="Times New Roman"/>
          <w:color w:val="1F3763" w:themeColor="accent1" w:themeShade="7F"/>
          <w:sz w:val="24"/>
          <w:szCs w:val="24"/>
          <w:lang w:val="en-GB"/>
        </w:rPr>
        <w:t>R</w:t>
      </w:r>
      <w:r w:rsidR="00C71210" w:rsidRPr="00472E7B">
        <w:rPr>
          <w:rFonts w:ascii="Times New Roman" w:eastAsiaTheme="majorEastAsia" w:hAnsi="Times New Roman" w:cs="Times New Roman"/>
          <w:color w:val="1F3763" w:themeColor="accent1" w:themeShade="7F"/>
          <w:sz w:val="24"/>
          <w:szCs w:val="24"/>
          <w:lang w:val="en-GB"/>
        </w:rPr>
        <w:t xml:space="preserve">eviews are </w:t>
      </w:r>
      <w:r w:rsidR="0062329F">
        <w:rPr>
          <w:rFonts w:ascii="Times New Roman" w:eastAsiaTheme="majorEastAsia" w:hAnsi="Times New Roman" w:cs="Times New Roman"/>
          <w:color w:val="1F3763" w:themeColor="accent1" w:themeShade="7F"/>
          <w:sz w:val="24"/>
          <w:szCs w:val="24"/>
          <w:lang w:val="en-GB"/>
        </w:rPr>
        <w:t>N</w:t>
      </w:r>
      <w:r w:rsidR="00C71210" w:rsidRPr="00472E7B">
        <w:rPr>
          <w:rFonts w:ascii="Times New Roman" w:eastAsiaTheme="majorEastAsia" w:hAnsi="Times New Roman" w:cs="Times New Roman"/>
          <w:color w:val="1F3763" w:themeColor="accent1" w:themeShade="7F"/>
          <w:sz w:val="24"/>
          <w:szCs w:val="24"/>
          <w:lang w:val="en-GB"/>
        </w:rPr>
        <w:t xml:space="preserve">ot </w:t>
      </w:r>
      <w:r w:rsidR="0062329F">
        <w:rPr>
          <w:rFonts w:ascii="Times New Roman" w:eastAsiaTheme="majorEastAsia" w:hAnsi="Times New Roman" w:cs="Times New Roman"/>
          <w:color w:val="1F3763" w:themeColor="accent1" w:themeShade="7F"/>
          <w:sz w:val="24"/>
          <w:szCs w:val="24"/>
          <w:lang w:val="en-GB"/>
        </w:rPr>
        <w:t>I</w:t>
      </w:r>
      <w:r w:rsidR="00C71210" w:rsidRPr="00472E7B">
        <w:rPr>
          <w:rFonts w:ascii="Times New Roman" w:eastAsiaTheme="majorEastAsia" w:hAnsi="Times New Roman" w:cs="Times New Roman"/>
          <w:color w:val="1F3763" w:themeColor="accent1" w:themeShade="7F"/>
          <w:sz w:val="24"/>
          <w:szCs w:val="24"/>
          <w:lang w:val="en-GB"/>
        </w:rPr>
        <w:t xml:space="preserve">ncluded in </w:t>
      </w:r>
      <w:r w:rsidR="0062329F">
        <w:rPr>
          <w:rFonts w:ascii="Times New Roman" w:eastAsiaTheme="majorEastAsia" w:hAnsi="Times New Roman" w:cs="Times New Roman"/>
          <w:color w:val="1F3763" w:themeColor="accent1" w:themeShade="7F"/>
          <w:sz w:val="24"/>
          <w:szCs w:val="24"/>
          <w:lang w:val="en-GB"/>
        </w:rPr>
        <w:t>O</w:t>
      </w:r>
      <w:r w:rsidR="00C71210" w:rsidRPr="00472E7B">
        <w:rPr>
          <w:rFonts w:ascii="Times New Roman" w:eastAsiaTheme="majorEastAsia" w:hAnsi="Times New Roman" w:cs="Times New Roman"/>
          <w:color w:val="1F3763" w:themeColor="accent1" w:themeShade="7F"/>
          <w:sz w:val="24"/>
          <w:szCs w:val="24"/>
          <w:lang w:val="en-GB"/>
        </w:rPr>
        <w:t xml:space="preserve">ur </w:t>
      </w:r>
      <w:r w:rsidR="0062329F">
        <w:rPr>
          <w:rFonts w:ascii="Times New Roman" w:eastAsiaTheme="majorEastAsia" w:hAnsi="Times New Roman" w:cs="Times New Roman"/>
          <w:color w:val="1F3763" w:themeColor="accent1" w:themeShade="7F"/>
          <w:sz w:val="24"/>
          <w:szCs w:val="24"/>
          <w:lang w:val="en-GB"/>
        </w:rPr>
        <w:t>R</w:t>
      </w:r>
      <w:r w:rsidR="00C71210" w:rsidRPr="00472E7B">
        <w:rPr>
          <w:rFonts w:ascii="Times New Roman" w:eastAsiaTheme="majorEastAsia" w:hAnsi="Times New Roman" w:cs="Times New Roman"/>
          <w:color w:val="1F3763" w:themeColor="accent1" w:themeShade="7F"/>
          <w:sz w:val="24"/>
          <w:szCs w:val="24"/>
          <w:lang w:val="en-GB"/>
        </w:rPr>
        <w:t>eview</w:t>
      </w:r>
    </w:p>
    <w:p w14:paraId="10600B0D" w14:textId="77777777" w:rsidR="00DC590C" w:rsidRPr="00472E7B" w:rsidRDefault="00DC590C" w:rsidP="00C71210">
      <w:pPr>
        <w:keepNext/>
        <w:keepLines/>
        <w:spacing w:before="40" w:after="0"/>
        <w:outlineLvl w:val="2"/>
        <w:rPr>
          <w:rFonts w:ascii="Times New Roman" w:eastAsiaTheme="majorEastAsia" w:hAnsi="Times New Roman" w:cs="Times New Roman"/>
          <w:color w:val="1F3763" w:themeColor="accent1" w:themeShade="7F"/>
          <w:sz w:val="24"/>
          <w:szCs w:val="24"/>
          <w:lang w:val="en-GB"/>
        </w:rPr>
      </w:pPr>
    </w:p>
    <w:tbl>
      <w:tblPr>
        <w:tblStyle w:val="Tabel-Gitter"/>
        <w:tblW w:w="5000" w:type="pct"/>
        <w:tblLook w:val="04A0" w:firstRow="1" w:lastRow="0" w:firstColumn="1" w:lastColumn="0" w:noHBand="0" w:noVBand="1"/>
      </w:tblPr>
      <w:tblGrid>
        <w:gridCol w:w="2616"/>
        <w:gridCol w:w="11093"/>
      </w:tblGrid>
      <w:tr w:rsidR="00C71210" w:rsidRPr="00472E7B" w14:paraId="3BD0788E" w14:textId="77777777" w:rsidTr="00406061">
        <w:tc>
          <w:tcPr>
            <w:tcW w:w="954" w:type="pct"/>
            <w:vAlign w:val="center"/>
          </w:tcPr>
          <w:p w14:paraId="72BCC2BB" w14:textId="77777777" w:rsidR="00C71210" w:rsidRPr="002514C6" w:rsidRDefault="00C71210" w:rsidP="002514C6">
            <w:pPr>
              <w:rPr>
                <w:sz w:val="24"/>
                <w:szCs w:val="24"/>
                <w:lang w:val="en-GB"/>
              </w:rPr>
            </w:pPr>
            <w:r w:rsidRPr="002514C6">
              <w:rPr>
                <w:sz w:val="24"/>
                <w:szCs w:val="24"/>
                <w:lang w:val="en-GB"/>
              </w:rPr>
              <w:t>Studies</w:t>
            </w:r>
          </w:p>
        </w:tc>
        <w:tc>
          <w:tcPr>
            <w:tcW w:w="4046" w:type="pct"/>
            <w:vAlign w:val="center"/>
          </w:tcPr>
          <w:p w14:paraId="4E8768E8" w14:textId="77777777" w:rsidR="00C71210" w:rsidRPr="002514C6" w:rsidRDefault="00C71210">
            <w:pPr>
              <w:rPr>
                <w:sz w:val="24"/>
                <w:szCs w:val="24"/>
                <w:lang w:val="en-GB"/>
              </w:rPr>
            </w:pPr>
            <w:r w:rsidRPr="002514C6">
              <w:rPr>
                <w:sz w:val="24"/>
                <w:szCs w:val="24"/>
                <w:lang w:val="en-GB"/>
              </w:rPr>
              <w:t>Reason for exclusion</w:t>
            </w:r>
          </w:p>
        </w:tc>
      </w:tr>
      <w:tr w:rsidR="00C71210" w:rsidRPr="007D5366" w14:paraId="1BE98417" w14:textId="77777777" w:rsidTr="00406061">
        <w:tc>
          <w:tcPr>
            <w:tcW w:w="954" w:type="pct"/>
            <w:vAlign w:val="center"/>
          </w:tcPr>
          <w:p w14:paraId="47ADA51F" w14:textId="37F8D859" w:rsidR="00C71210" w:rsidRPr="00472E7B" w:rsidRDefault="00C71210" w:rsidP="002514C6">
            <w:pPr>
              <w:rPr>
                <w:b/>
                <w:bCs/>
                <w:color w:val="2A2A2A"/>
                <w:sz w:val="24"/>
                <w:szCs w:val="24"/>
                <w:shd w:val="clear" w:color="auto" w:fill="FFFFFF"/>
                <w:lang w:val="en-GB"/>
              </w:rPr>
            </w:pPr>
            <w:r w:rsidRPr="00472E7B">
              <w:rPr>
                <w:b/>
                <w:bCs/>
                <w:sz w:val="24"/>
                <w:szCs w:val="24"/>
                <w:lang w:val="en-GB"/>
              </w:rPr>
              <w:t>Brown 2015</w:t>
            </w:r>
            <w:r w:rsidR="00364E4A" w:rsidRPr="00472E7B">
              <w:rPr>
                <w:b/>
                <w:bCs/>
                <w:sz w:val="24"/>
                <w:szCs w:val="24"/>
                <w:lang w:val="en-GB"/>
              </w:rPr>
              <w:t xml:space="preserve"> </w:t>
            </w:r>
            <w:r w:rsidR="00364E4A" w:rsidRPr="00472E7B">
              <w:rPr>
                <w:b/>
                <w:bCs/>
                <w:sz w:val="24"/>
                <w:szCs w:val="24"/>
                <w:lang w:val="en-GB"/>
              </w:rPr>
              <w:fldChar w:fldCharType="begin">
                <w:fldData xml:space="preserve">PEVuZE5vdGU+PENpdGU+PEF1dGhvcj5Ccm93bjwvQXV0aG9yPjxZZWFyPjIwMTU8L1llYXI+PFJl
Y051bT4zMDQ8L1JlY051bT48RGlzcGxheVRleHQ+KDEpPC9EaXNwbGF5VGV4dD48cmVjb3JkPjxy
ZWMtbnVtYmVyPjMwNDwvcmVjLW51bWJlcj48Zm9yZWlnbi1rZXlzPjxrZXkgYXBwPSJFTiIgZGIt
aWQ9Ijl6dHJ2NXZmazk1cGZnZWFmc3Q1c3JzeHd6OXBlNWQyZnNzZSIgdGltZXN0YW1wPSIxNTc1
NDU5ODIxIj4zMDQ8L2tleT48L2ZvcmVpZ24ta2V5cz48cmVmLXR5cGUgbmFtZT0iSm91cm5hbCBB
cnRpY2xlIj4xNzwvcmVmLXR5cGU+PGNvbnRyaWJ1dG9ycz48YXV0aG9ycz48YXV0aG9yPkJyb3du
LCBNLiBBLjwvYXV0aG9yPjxhdXRob3I+Q29sbGV0dCwgRy4gSy48L2F1dGhvcj48YXV0aG9yPkpv
c2xhbmQsIEUuIEEuPC9hdXRob3I+PGF1dGhvcj5Gb290ZSwgQy48L2F1dGhvcj48YXV0aG9yPkxp
LCBRLjwvYXV0aG9yPjxhdXRob3I+QnJlbm5hbiwgRi4gUC48L2F1dGhvcj48L2F1dGhvcnM+PC9j
b250cmlidXRvcnM+PGF1dGgtYWRkcmVzcz5EZXBhcnRtZW50IG9mIFJlbmFsIE1lZGljaW5lLCBT
dC4gR2VvcmdlIEhvc3BpdGFsLCBTeWRuZXksIEF1c3RyYWxpYTsgVW5pdmVyc2l0eSBvZiBOZXcg
U291dGggV2FsZXMsIFN5ZG5leSwgQXVzdHJhbGlhOyBhbmQgbWJyb3duQHVuc3cuZWR1LmF1LiYj
eEQ7RGVwYXJ0bWVudCBvZiBSZW5hbCBNZWRpY2luZSwgU3QuIEdlb3JnZSBIb3NwaXRhbCwgU3lk
bmV5LCBBdXN0cmFsaWE7JiN4RDtHZW9yZ2UgSW5zdGl0dXRlIGZvciBHbG9iYWwgSGVhbHRoLCBT
eWRuZXksIEF1c3RyYWxpYS48L2F1dGgtYWRkcmVzcz48dGl0bGVzPjx0aXRsZT5DS0QgaW4gZWxk
ZXJseSBwYXRpZW50cyBtYW5hZ2VkIHdpdGhvdXQgZGlhbHlzaXM6IHN1cnZpdmFsLCBzeW1wdG9t
cywgYW5kIHF1YWxpdHkgb2YgbGlmZTwvdGl0bGU+PHNlY29uZGFyeS10aXRsZT5DbGluIEogQW0g
U29jIE5lcGhyb2w8L3NlY29uZGFyeS10aXRsZT48YWx0LXRpdGxlPkNsaW5pY2FsIGpvdXJuYWwg
b2YgdGhlIEFtZXJpY2FuIFNvY2lldHkgb2YgTmVwaHJvbG9neSA6IENKQVNOPC9hbHQtdGl0bGU+
PC90aXRsZXM+PHBlcmlvZGljYWw+PGZ1bGwtdGl0bGU+Q2xpbiBKIEFtIFNvYyBOZXBocm9sPC9m
dWxsLXRpdGxlPjxhYmJyLTE+Q2xpbmljYWwgam91cm5hbCBvZiB0aGUgQW1lcmljYW4gU29jaWV0
eSBvZiBOZXBocm9sb2d5IDogQ0pBU048L2FiYnItMT48L3BlcmlvZGljYWw+PGFsdC1wZXJpb2Rp
Y2FsPjxmdWxsLXRpdGxlPkNsaW4gSiBBbSBTb2MgTmVwaHJvbDwvZnVsbC10aXRsZT48YWJici0x
PkNsaW5pY2FsIGpvdXJuYWwgb2YgdGhlIEFtZXJpY2FuIFNvY2lldHkgb2YgTmVwaHJvbG9neSA6
IENKQVNOPC9hYmJyLTE+PC9hbHQtcGVyaW9kaWNhbD48cGFnZXM+MjYwLTg8L3BhZ2VzPjx2b2x1
bWU+MTA8L3ZvbHVtZT48bnVtYmVyPjI8L251bWJlcj48ZWRpdGlvbj4yMDE1LzAxLzI0PC9lZGl0
aW9uPjxrZXl3b3Jkcz48a2V5d29yZD5BZ2UgRmFjdG9yczwva2V5d29yZD48a2V5d29yZD5BZ2Vk
PC9rZXl3b3JkPjxrZXl3b3JkPkFnZWQsIDgwIGFuZCBvdmVyPC9rZXl3b3JkPjxrZXl3b3JkPkFn
aW5nLypwc3ljaG9sb2d5PC9rZXl3b3JkPjxrZXl3b3JkPkNob2ljZSBCZWhhdmlvcjwva2V5d29y
ZD48a2V5d29yZD5Db3N0IG9mIElsbG5lc3M8L2tleXdvcmQ+PGtleXdvcmQ+RmVtYWxlPC9rZXl3
b3JkPjxrZXl3b3JkPipIZWFsdGggS25vd2xlZGdlLCBBdHRpdHVkZXMsIFByYWN0aWNlPC9rZXl3
b3JkPjxrZXl3b3JkPkh1bWFuczwva2V5d29yZD48a2V5d29yZD5NYWxlPC9rZXl3b3JkPjxrZXl3
b3JkPk1pZGRsZSBBZ2VkPC9rZXl3b3JkPjxrZXl3b3JkPk5ldyBTb3V0aCBXYWxlcy9lcGlkZW1p
b2xvZ3k8L2tleXdvcmQ+PGtleXdvcmQ+UGFsbGlhdGl2ZSBDYXJlPC9rZXl3b3JkPjxrZXl3b3Jk
PlBhdGllbnQgUGFydGljaXBhdGlvbjwva2V5d29yZD48a2V5d29yZD5QYXRpZW50cy8qcHN5Y2hv
bG9neTwva2V5d29yZD48a2V5d29yZD5Qcm9nbm9zaXM8L2tleXdvcmQ+PGtleXdvcmQ+UHJvcG9y
dGlvbmFsIEhhemFyZHMgTW9kZWxzPC9rZXl3b3JkPjxrZXl3b3JkPlByb3NwZWN0aXZlIFN0dWRp
ZXM8L2tleXdvcmQ+PGtleXdvcmQ+KlF1YWxpdHkgb2YgTGlmZTwva2V5d29yZD48a2V5d29yZD5S
ZW5hbCBEaWFseXNpcy9hZHZlcnNlIGVmZmVjdHMvKnBzeWNob2xvZ3k8L2tleXdvcmQ+PGtleXdv
cmQ+UmVuYWwgSW5zdWZmaWNpZW5jeSw8L2tleXdvcmQ+PGtleXdvcmQ+Q2hyb25pYy9jb21wbGlj
YXRpb25zL2RpYWdub3Npcy9tb3J0YWxpdHkvcHN5Y2hvbG9neS8qdGhlcmFweTwva2V5d29yZD48
a2V5d29yZD5SaXNrIEZhY3RvcnM8L2tleXdvcmQ+PGtleXdvcmQ+U3VydmV5cyBhbmQgUXVlc3Rp
b25uYWlyZXM8L2tleXdvcmQ+PGtleXdvcmQ+VGltZSBGYWN0b3JzPC9rZXl3b3JkPjxrZXl3b3Jk
PipUcmVhdG1lbnQgUmVmdXNhbDwva2V5d29yZD48a2V5d29yZD5kaWFseXNpczwva2V5d29yZD48
a2V5d29yZD5lbGRlcmx5IHBhdGllbnRzPC9rZXl3b3JkPjxrZXl3b3JkPnJlbmFsIHN1cHBvcnRp
dmUgY2FyZTwva2V5d29yZD48L2tleXdvcmRzPjxkYXRlcz48eWVhcj4yMDE1PC95ZWFyPjxwdWIt
ZGF0ZXM+PGRhdGU+RmViIDY8L2RhdGU+PC9wdWItZGF0ZXM+PC9kYXRlcz48aXNibj4xNTU1LTkw
NDE8L2lzYm4+PGFjY2Vzc2lvbi1udW0+MjU2MTQ0OTI8L2FjY2Vzc2lvbi1udW0+PHVybHM+PC91
cmxzPjxjdXN0b20yPlBNQzQzMTc3MzU8L2N1c3RvbTI+PGVsZWN0cm9uaWMtcmVzb3VyY2UtbnVt
PjEwLjIyMTUvY2puLjAzMzMwNDE0PC9lbGVjdHJvbmljLXJlc291cmNlLW51bT48cmVtb3RlLWRh
dGFiYXNlLXByb3ZpZGVyPk5MTTwvcmVtb3RlLWRhdGFiYXNlLXByb3ZpZGVyPjxsYW5ndWFnZT5l
bmc8L2xhbmd1YWdlPjwvcmVjb3JkPjwvQ2l0ZT48L0VuZE5vdGU+
</w:fldData>
              </w:fldChar>
            </w:r>
            <w:r w:rsidR="00364E4A" w:rsidRPr="00472E7B">
              <w:rPr>
                <w:b/>
                <w:bCs/>
                <w:sz w:val="24"/>
                <w:szCs w:val="24"/>
                <w:lang w:val="en-GB"/>
              </w:rPr>
              <w:instrText xml:space="preserve"> ADDIN EN.CITE </w:instrText>
            </w:r>
            <w:r w:rsidR="00364E4A" w:rsidRPr="00472E7B">
              <w:rPr>
                <w:b/>
                <w:bCs/>
                <w:sz w:val="24"/>
                <w:szCs w:val="24"/>
                <w:lang w:val="en-GB"/>
              </w:rPr>
              <w:fldChar w:fldCharType="begin">
                <w:fldData xml:space="preserve">PEVuZE5vdGU+PENpdGU+PEF1dGhvcj5Ccm93bjwvQXV0aG9yPjxZZWFyPjIwMTU8L1llYXI+PFJl
Y051bT4zMDQ8L1JlY051bT48RGlzcGxheVRleHQ+KDEpPC9EaXNwbGF5VGV4dD48cmVjb3JkPjxy
ZWMtbnVtYmVyPjMwNDwvcmVjLW51bWJlcj48Zm9yZWlnbi1rZXlzPjxrZXkgYXBwPSJFTiIgZGIt
aWQ9Ijl6dHJ2NXZmazk1cGZnZWFmc3Q1c3JzeHd6OXBlNWQyZnNzZSIgdGltZXN0YW1wPSIxNTc1
NDU5ODIxIj4zMDQ8L2tleT48L2ZvcmVpZ24ta2V5cz48cmVmLXR5cGUgbmFtZT0iSm91cm5hbCBB
cnRpY2xlIj4xNzwvcmVmLXR5cGU+PGNvbnRyaWJ1dG9ycz48YXV0aG9ycz48YXV0aG9yPkJyb3du
LCBNLiBBLjwvYXV0aG9yPjxhdXRob3I+Q29sbGV0dCwgRy4gSy48L2F1dGhvcj48YXV0aG9yPkpv
c2xhbmQsIEUuIEEuPC9hdXRob3I+PGF1dGhvcj5Gb290ZSwgQy48L2F1dGhvcj48YXV0aG9yPkxp
LCBRLjwvYXV0aG9yPjxhdXRob3I+QnJlbm5hbiwgRi4gUC48L2F1dGhvcj48L2F1dGhvcnM+PC9j
b250cmlidXRvcnM+PGF1dGgtYWRkcmVzcz5EZXBhcnRtZW50IG9mIFJlbmFsIE1lZGljaW5lLCBT
dC4gR2VvcmdlIEhvc3BpdGFsLCBTeWRuZXksIEF1c3RyYWxpYTsgVW5pdmVyc2l0eSBvZiBOZXcg
U291dGggV2FsZXMsIFN5ZG5leSwgQXVzdHJhbGlhOyBhbmQgbWJyb3duQHVuc3cuZWR1LmF1LiYj
eEQ7RGVwYXJ0bWVudCBvZiBSZW5hbCBNZWRpY2luZSwgU3QuIEdlb3JnZSBIb3NwaXRhbCwgU3lk
bmV5LCBBdXN0cmFsaWE7JiN4RDtHZW9yZ2UgSW5zdGl0dXRlIGZvciBHbG9iYWwgSGVhbHRoLCBT
eWRuZXksIEF1c3RyYWxpYS48L2F1dGgtYWRkcmVzcz48dGl0bGVzPjx0aXRsZT5DS0QgaW4gZWxk
ZXJseSBwYXRpZW50cyBtYW5hZ2VkIHdpdGhvdXQgZGlhbHlzaXM6IHN1cnZpdmFsLCBzeW1wdG9t
cywgYW5kIHF1YWxpdHkgb2YgbGlmZTwvdGl0bGU+PHNlY29uZGFyeS10aXRsZT5DbGluIEogQW0g
U29jIE5lcGhyb2w8L3NlY29uZGFyeS10aXRsZT48YWx0LXRpdGxlPkNsaW5pY2FsIGpvdXJuYWwg
b2YgdGhlIEFtZXJpY2FuIFNvY2lldHkgb2YgTmVwaHJvbG9neSA6IENKQVNOPC9hbHQtdGl0bGU+
PC90aXRsZXM+PHBlcmlvZGljYWw+PGZ1bGwtdGl0bGU+Q2xpbiBKIEFtIFNvYyBOZXBocm9sPC9m
dWxsLXRpdGxlPjxhYmJyLTE+Q2xpbmljYWwgam91cm5hbCBvZiB0aGUgQW1lcmljYW4gU29jaWV0
eSBvZiBOZXBocm9sb2d5IDogQ0pBU048L2FiYnItMT48L3BlcmlvZGljYWw+PGFsdC1wZXJpb2Rp
Y2FsPjxmdWxsLXRpdGxlPkNsaW4gSiBBbSBTb2MgTmVwaHJvbDwvZnVsbC10aXRsZT48YWJici0x
PkNsaW5pY2FsIGpvdXJuYWwgb2YgdGhlIEFtZXJpY2FuIFNvY2lldHkgb2YgTmVwaHJvbG9neSA6
IENKQVNOPC9hYmJyLTE+PC9hbHQtcGVyaW9kaWNhbD48cGFnZXM+MjYwLTg8L3BhZ2VzPjx2b2x1
bWU+MTA8L3ZvbHVtZT48bnVtYmVyPjI8L251bWJlcj48ZWRpdGlvbj4yMDE1LzAxLzI0PC9lZGl0
aW9uPjxrZXl3b3Jkcz48a2V5d29yZD5BZ2UgRmFjdG9yczwva2V5d29yZD48a2V5d29yZD5BZ2Vk
PC9rZXl3b3JkPjxrZXl3b3JkPkFnZWQsIDgwIGFuZCBvdmVyPC9rZXl3b3JkPjxrZXl3b3JkPkFn
aW5nLypwc3ljaG9sb2d5PC9rZXl3b3JkPjxrZXl3b3JkPkNob2ljZSBCZWhhdmlvcjwva2V5d29y
ZD48a2V5d29yZD5Db3N0IG9mIElsbG5lc3M8L2tleXdvcmQ+PGtleXdvcmQ+RmVtYWxlPC9rZXl3
b3JkPjxrZXl3b3JkPipIZWFsdGggS25vd2xlZGdlLCBBdHRpdHVkZXMsIFByYWN0aWNlPC9rZXl3
b3JkPjxrZXl3b3JkPkh1bWFuczwva2V5d29yZD48a2V5d29yZD5NYWxlPC9rZXl3b3JkPjxrZXl3
b3JkPk1pZGRsZSBBZ2VkPC9rZXl3b3JkPjxrZXl3b3JkPk5ldyBTb3V0aCBXYWxlcy9lcGlkZW1p
b2xvZ3k8L2tleXdvcmQ+PGtleXdvcmQ+UGFsbGlhdGl2ZSBDYXJlPC9rZXl3b3JkPjxrZXl3b3Jk
PlBhdGllbnQgUGFydGljaXBhdGlvbjwva2V5d29yZD48a2V5d29yZD5QYXRpZW50cy8qcHN5Y2hv
bG9neTwva2V5d29yZD48a2V5d29yZD5Qcm9nbm9zaXM8L2tleXdvcmQ+PGtleXdvcmQ+UHJvcG9y
dGlvbmFsIEhhemFyZHMgTW9kZWxzPC9rZXl3b3JkPjxrZXl3b3JkPlByb3NwZWN0aXZlIFN0dWRp
ZXM8L2tleXdvcmQ+PGtleXdvcmQ+KlF1YWxpdHkgb2YgTGlmZTwva2V5d29yZD48a2V5d29yZD5S
ZW5hbCBEaWFseXNpcy9hZHZlcnNlIGVmZmVjdHMvKnBzeWNob2xvZ3k8L2tleXdvcmQ+PGtleXdv
cmQ+UmVuYWwgSW5zdWZmaWNpZW5jeSw8L2tleXdvcmQ+PGtleXdvcmQ+Q2hyb25pYy9jb21wbGlj
YXRpb25zL2RpYWdub3Npcy9tb3J0YWxpdHkvcHN5Y2hvbG9neS8qdGhlcmFweTwva2V5d29yZD48
a2V5d29yZD5SaXNrIEZhY3RvcnM8L2tleXdvcmQ+PGtleXdvcmQ+U3VydmV5cyBhbmQgUXVlc3Rp
b25uYWlyZXM8L2tleXdvcmQ+PGtleXdvcmQ+VGltZSBGYWN0b3JzPC9rZXl3b3JkPjxrZXl3b3Jk
PipUcmVhdG1lbnQgUmVmdXNhbDwva2V5d29yZD48a2V5d29yZD5kaWFseXNpczwva2V5d29yZD48
a2V5d29yZD5lbGRlcmx5IHBhdGllbnRzPC9rZXl3b3JkPjxrZXl3b3JkPnJlbmFsIHN1cHBvcnRp
dmUgY2FyZTwva2V5d29yZD48L2tleXdvcmRzPjxkYXRlcz48eWVhcj4yMDE1PC95ZWFyPjxwdWIt
ZGF0ZXM+PGRhdGU+RmViIDY8L2RhdGU+PC9wdWItZGF0ZXM+PC9kYXRlcz48aXNibj4xNTU1LTkw
NDE8L2lzYm4+PGFjY2Vzc2lvbi1udW0+MjU2MTQ0OTI8L2FjY2Vzc2lvbi1udW0+PHVybHM+PC91
cmxzPjxjdXN0b20yPlBNQzQzMTc3MzU8L2N1c3RvbTI+PGVsZWN0cm9uaWMtcmVzb3VyY2UtbnVt
PjEwLjIyMTUvY2puLjAzMzMwNDE0PC9lbGVjdHJvbmljLXJlc291cmNlLW51bT48cmVtb3RlLWRh
dGFiYXNlLXByb3ZpZGVyPk5MTTwvcmVtb3RlLWRhdGFiYXNlLXByb3ZpZGVyPjxsYW5ndWFnZT5l
bmc8L2xhbmd1YWdlPjwvcmVjb3JkPjwvQ2l0ZT48L0VuZE5vdGU+
</w:fldData>
              </w:fldChar>
            </w:r>
            <w:r w:rsidR="00364E4A" w:rsidRPr="00472E7B">
              <w:rPr>
                <w:b/>
                <w:bCs/>
                <w:sz w:val="24"/>
                <w:szCs w:val="24"/>
                <w:lang w:val="en-GB"/>
              </w:rPr>
              <w:instrText xml:space="preserve"> ADDIN EN.CITE.DATA </w:instrText>
            </w:r>
            <w:r w:rsidR="00364E4A" w:rsidRPr="00472E7B">
              <w:rPr>
                <w:b/>
                <w:bCs/>
                <w:sz w:val="24"/>
                <w:szCs w:val="24"/>
                <w:lang w:val="en-GB"/>
              </w:rPr>
            </w:r>
            <w:r w:rsidR="00364E4A" w:rsidRPr="00472E7B">
              <w:rPr>
                <w:b/>
                <w:bCs/>
                <w:sz w:val="24"/>
                <w:szCs w:val="24"/>
                <w:lang w:val="en-GB"/>
              </w:rPr>
              <w:fldChar w:fldCharType="end"/>
            </w:r>
            <w:r w:rsidR="00364E4A" w:rsidRPr="00472E7B">
              <w:rPr>
                <w:b/>
                <w:bCs/>
                <w:sz w:val="24"/>
                <w:szCs w:val="24"/>
                <w:lang w:val="en-GB"/>
              </w:rPr>
            </w:r>
            <w:r w:rsidR="00364E4A" w:rsidRPr="00472E7B">
              <w:rPr>
                <w:b/>
                <w:bCs/>
                <w:sz w:val="24"/>
                <w:szCs w:val="24"/>
                <w:lang w:val="en-GB"/>
              </w:rPr>
              <w:fldChar w:fldCharType="separate"/>
            </w:r>
            <w:r w:rsidR="00364E4A" w:rsidRPr="00472E7B">
              <w:rPr>
                <w:b/>
                <w:bCs/>
                <w:noProof/>
                <w:sz w:val="24"/>
                <w:szCs w:val="24"/>
                <w:lang w:val="en-GB"/>
              </w:rPr>
              <w:t>(1)</w:t>
            </w:r>
            <w:r w:rsidR="00364E4A" w:rsidRPr="00472E7B">
              <w:rPr>
                <w:b/>
                <w:bCs/>
                <w:sz w:val="24"/>
                <w:szCs w:val="24"/>
                <w:lang w:val="en-GB"/>
              </w:rPr>
              <w:fldChar w:fldCharType="end"/>
            </w:r>
          </w:p>
        </w:tc>
        <w:tc>
          <w:tcPr>
            <w:tcW w:w="4046" w:type="pct"/>
            <w:vAlign w:val="center"/>
          </w:tcPr>
          <w:p w14:paraId="6BA45F51" w14:textId="284AD50F" w:rsidR="00C71210" w:rsidRPr="00472E7B" w:rsidRDefault="00E85FBB" w:rsidP="00C71210">
            <w:pPr>
              <w:rPr>
                <w:sz w:val="24"/>
                <w:szCs w:val="24"/>
                <w:lang w:val="en-GB"/>
              </w:rPr>
            </w:pPr>
            <w:r w:rsidRPr="00472E7B">
              <w:rPr>
                <w:sz w:val="24"/>
                <w:szCs w:val="24"/>
                <w:lang w:val="en-GB"/>
              </w:rPr>
              <w:t>Different</w:t>
            </w:r>
            <w:r w:rsidR="00C71210" w:rsidRPr="00472E7B">
              <w:rPr>
                <w:sz w:val="24"/>
                <w:szCs w:val="24"/>
                <w:lang w:val="en-GB"/>
              </w:rPr>
              <w:t xml:space="preserve"> study population: </w:t>
            </w:r>
            <w:r w:rsidR="002F1EA3">
              <w:rPr>
                <w:sz w:val="24"/>
                <w:szCs w:val="24"/>
                <w:lang w:val="en-GB"/>
              </w:rPr>
              <w:t>c</w:t>
            </w:r>
            <w:r w:rsidR="00C71210" w:rsidRPr="00472E7B">
              <w:rPr>
                <w:sz w:val="24"/>
                <w:szCs w:val="24"/>
                <w:lang w:val="en-GB"/>
              </w:rPr>
              <w:t>omparing pre</w:t>
            </w:r>
            <w:r w:rsidRPr="00472E7B">
              <w:rPr>
                <w:sz w:val="24"/>
                <w:szCs w:val="24"/>
                <w:lang w:val="en-GB"/>
              </w:rPr>
              <w:t>-</w:t>
            </w:r>
            <w:r w:rsidR="00C71210" w:rsidRPr="00472E7B">
              <w:rPr>
                <w:sz w:val="24"/>
                <w:szCs w:val="24"/>
                <w:lang w:val="en-GB"/>
              </w:rPr>
              <w:t>dialysis patients with non-dialysis patients</w:t>
            </w:r>
          </w:p>
        </w:tc>
      </w:tr>
      <w:tr w:rsidR="00C71210" w:rsidRPr="007D5366" w14:paraId="3ABEAB0D" w14:textId="77777777" w:rsidTr="00406061">
        <w:tc>
          <w:tcPr>
            <w:tcW w:w="954" w:type="pct"/>
            <w:vAlign w:val="center"/>
          </w:tcPr>
          <w:p w14:paraId="687D1BED" w14:textId="06662DF8" w:rsidR="00C71210" w:rsidRPr="00472E7B" w:rsidRDefault="00C71210" w:rsidP="002514C6">
            <w:pPr>
              <w:rPr>
                <w:b/>
                <w:bCs/>
                <w:color w:val="2A2A2A"/>
                <w:sz w:val="24"/>
                <w:szCs w:val="24"/>
                <w:shd w:val="clear" w:color="auto" w:fill="FFFFFF"/>
                <w:lang w:val="en-GB"/>
              </w:rPr>
            </w:pPr>
            <w:r w:rsidRPr="00472E7B">
              <w:rPr>
                <w:b/>
                <w:bCs/>
                <w:sz w:val="24"/>
                <w:szCs w:val="24"/>
                <w:lang w:val="en-GB"/>
              </w:rPr>
              <w:t>Chan 2007</w:t>
            </w:r>
            <w:r w:rsidR="00364E4A" w:rsidRPr="00472E7B">
              <w:rPr>
                <w:b/>
                <w:bCs/>
                <w:sz w:val="24"/>
                <w:szCs w:val="24"/>
                <w:lang w:val="en-GB"/>
              </w:rPr>
              <w:t xml:space="preserve"> </w:t>
            </w:r>
            <w:r w:rsidR="00364E4A" w:rsidRPr="00472E7B">
              <w:rPr>
                <w:b/>
                <w:bCs/>
                <w:sz w:val="24"/>
                <w:szCs w:val="24"/>
                <w:lang w:val="en-GB"/>
              </w:rPr>
              <w:fldChar w:fldCharType="begin"/>
            </w:r>
            <w:r w:rsidR="00364E4A" w:rsidRPr="00472E7B">
              <w:rPr>
                <w:b/>
                <w:bCs/>
                <w:sz w:val="24"/>
                <w:szCs w:val="24"/>
                <w:lang w:val="en-GB"/>
              </w:rPr>
              <w:instrText xml:space="preserve"> ADDIN EN.CITE &lt;EndNote&gt;&lt;Cite&gt;&lt;Author&gt;Chan&lt;/Author&gt;&lt;Year&gt;2007&lt;/Year&gt;&lt;RecNum&gt;361&lt;/RecNum&gt;&lt;DisplayText&gt;(2)&lt;/DisplayText&gt;&lt;record&gt;&lt;rec-number&gt;361&lt;/rec-number&gt;&lt;foreign-keys&gt;&lt;key app="EN" db-id="9ztrv5vfk95pfgeafst5srsxwz9pe5d2fsse" timestamp="1589382424"&gt;361&lt;/key&gt;&lt;/foreign-keys&gt;&lt;ref-type name="Journal Article"&gt;17&lt;/ref-type&gt;&lt;contributors&gt;&lt;authors&gt;&lt;author&gt;Chan, C. H.&lt;/author&gt;&lt;author&gt;Noble, H.&lt;/author&gt;&lt;author&gt;Lo, S. H.&lt;/author&gt;&lt;author&gt;Kwan, T. H.&lt;/author&gt;&lt;author&gt;Lee, S. L.&lt;/author&gt;&lt;author&gt;Sze, W. K.&lt;/author&gt;&lt;/authors&gt;&lt;/contributors&gt;&lt;auth-address&gt;Department of Clinical Oncology, Tuen Mun Hospital, New Territories, Hong Kong. chanchunhung1024@yahoo.com.hk&lt;/auth-address&gt;&lt;titles&gt;&lt;title&gt;Palliative care for patients with end-stage renal disease: experiences from Hong Kong&lt;/title&gt;&lt;secondary-title&gt;Int J Palliat Nurs&lt;/secondary-title&gt;&lt;alt-title&gt;International journal of palliative nursing&lt;/alt-title&gt;&lt;/titles&gt;&lt;periodical&gt;&lt;full-title&gt;Int J Palliat Nurs&lt;/full-title&gt;&lt;abbr-1&gt;International journal of palliative nursing&lt;/abbr-1&gt;&lt;/periodical&gt;&lt;alt-periodical&gt;&lt;full-title&gt;Int J Palliat Nurs&lt;/full-title&gt;&lt;abbr-1&gt;International journal of palliative nursing&lt;/abbr-1&gt;&lt;/alt-periodical&gt;&lt;pages&gt;310-4&lt;/pages&gt;&lt;volume&gt;13&lt;/volume&gt;&lt;number&gt;7&lt;/number&gt;&lt;edition&gt;2007/09/14&lt;/edition&gt;&lt;keywords&gt;&lt;keyword&gt;Adult&lt;/keyword&gt;&lt;keyword&gt;Advance Directives&lt;/keyword&gt;&lt;keyword&gt;Aged&lt;/keyword&gt;&lt;keyword&gt;Aged, 80 and over&lt;/keyword&gt;&lt;keyword&gt;Female&lt;/keyword&gt;&lt;keyword&gt;Hong Kong&lt;/keyword&gt;&lt;keyword&gt;Humans&lt;/keyword&gt;&lt;keyword&gt;Kidney Failure, Chronic/nursing/*therapy&lt;/keyword&gt;&lt;keyword&gt;Male&lt;/keyword&gt;&lt;keyword&gt;Middle Aged&lt;/keyword&gt;&lt;keyword&gt;*Palliative Care&lt;/keyword&gt;&lt;keyword&gt;Renal Dialysis&lt;/keyword&gt;&lt;/keywords&gt;&lt;dates&gt;&lt;year&gt;2007&lt;/year&gt;&lt;pub-dates&gt;&lt;date&gt;Jul&lt;/date&gt;&lt;/pub-dates&gt;&lt;/dates&gt;&lt;isbn&gt;1357-6321 (Print)&amp;#xD;1357-6321&lt;/isbn&gt;&lt;accession-num&gt;17851374&lt;/accession-num&gt;&lt;urls&gt;&lt;/urls&gt;&lt;electronic-resource-num&gt;10.12968/ijpn.2007.13.7.24342&lt;/electronic-resource-num&gt;&lt;remote-database-provider&gt;NLM&lt;/remote-database-provider&gt;&lt;language&gt;eng&lt;/language&gt;&lt;/record&gt;&lt;/Cite&gt;&lt;/EndNote&gt;</w:instrText>
            </w:r>
            <w:r w:rsidR="00364E4A" w:rsidRPr="00472E7B">
              <w:rPr>
                <w:b/>
                <w:bCs/>
                <w:sz w:val="24"/>
                <w:szCs w:val="24"/>
                <w:lang w:val="en-GB"/>
              </w:rPr>
              <w:fldChar w:fldCharType="separate"/>
            </w:r>
            <w:r w:rsidR="00364E4A" w:rsidRPr="00472E7B">
              <w:rPr>
                <w:b/>
                <w:bCs/>
                <w:noProof/>
                <w:sz w:val="24"/>
                <w:szCs w:val="24"/>
                <w:lang w:val="en-GB"/>
              </w:rPr>
              <w:t>(2)</w:t>
            </w:r>
            <w:r w:rsidR="00364E4A" w:rsidRPr="00472E7B">
              <w:rPr>
                <w:b/>
                <w:bCs/>
                <w:sz w:val="24"/>
                <w:szCs w:val="24"/>
                <w:lang w:val="en-GB"/>
              </w:rPr>
              <w:fldChar w:fldCharType="end"/>
            </w:r>
          </w:p>
        </w:tc>
        <w:tc>
          <w:tcPr>
            <w:tcW w:w="4046" w:type="pct"/>
            <w:vAlign w:val="center"/>
          </w:tcPr>
          <w:p w14:paraId="22A54E6F" w14:textId="59DC575F" w:rsidR="00C71210" w:rsidRPr="00472E7B" w:rsidRDefault="00C71210" w:rsidP="00C71210">
            <w:pPr>
              <w:rPr>
                <w:sz w:val="24"/>
                <w:szCs w:val="24"/>
                <w:lang w:val="en-GB"/>
              </w:rPr>
            </w:pPr>
            <w:r w:rsidRPr="00472E7B">
              <w:rPr>
                <w:sz w:val="24"/>
                <w:szCs w:val="24"/>
                <w:lang w:val="en-GB"/>
              </w:rPr>
              <w:t xml:space="preserve">No comparator: </w:t>
            </w:r>
            <w:r w:rsidR="00256DDD">
              <w:rPr>
                <w:sz w:val="24"/>
                <w:szCs w:val="24"/>
                <w:lang w:val="en-GB"/>
              </w:rPr>
              <w:t>o</w:t>
            </w:r>
            <w:r w:rsidRPr="00472E7B">
              <w:rPr>
                <w:sz w:val="24"/>
                <w:szCs w:val="24"/>
                <w:lang w:val="en-GB"/>
              </w:rPr>
              <w:t>nly CKM patients</w:t>
            </w:r>
          </w:p>
        </w:tc>
      </w:tr>
      <w:tr w:rsidR="00C71210" w:rsidRPr="007D5366" w14:paraId="071A9C95" w14:textId="77777777" w:rsidTr="00406061">
        <w:tc>
          <w:tcPr>
            <w:tcW w:w="954" w:type="pct"/>
            <w:vAlign w:val="center"/>
          </w:tcPr>
          <w:p w14:paraId="3FB4EA70" w14:textId="0F174D62" w:rsidR="00C71210" w:rsidRPr="00472E7B" w:rsidRDefault="00C71210" w:rsidP="002514C6">
            <w:pPr>
              <w:rPr>
                <w:b/>
                <w:bCs/>
                <w:color w:val="2A2A2A"/>
                <w:sz w:val="24"/>
                <w:szCs w:val="24"/>
                <w:shd w:val="clear" w:color="auto" w:fill="FFFFFF"/>
                <w:lang w:val="en-GB"/>
              </w:rPr>
            </w:pPr>
            <w:r w:rsidRPr="00472E7B">
              <w:rPr>
                <w:b/>
                <w:bCs/>
                <w:sz w:val="24"/>
                <w:szCs w:val="24"/>
                <w:lang w:val="en-GB"/>
              </w:rPr>
              <w:t>De Biase 2008</w:t>
            </w:r>
            <w:r w:rsidR="00364E4A" w:rsidRPr="00472E7B">
              <w:rPr>
                <w:b/>
                <w:bCs/>
                <w:sz w:val="24"/>
                <w:szCs w:val="24"/>
                <w:lang w:val="en-GB"/>
              </w:rPr>
              <w:t xml:space="preserve"> </w:t>
            </w:r>
            <w:r w:rsidR="00364E4A" w:rsidRPr="00472E7B">
              <w:rPr>
                <w:b/>
                <w:bCs/>
                <w:sz w:val="24"/>
                <w:szCs w:val="24"/>
                <w:lang w:val="en-GB"/>
              </w:rPr>
              <w:fldChar w:fldCharType="begin">
                <w:fldData xml:space="preserve">PEVuZE5vdGU+PENpdGU+PEF1dGhvcj5EZSBCaWFzZTwvQXV0aG9yPjxZZWFyPjIwMDg8L1llYXI+
PFJlY051bT4zNjI8L1JlY051bT48RGlzcGxheVRleHQ+KDMpPC9EaXNwbGF5VGV4dD48cmVjb3Jk
PjxyZWMtbnVtYmVyPjM2MjwvcmVjLW51bWJlcj48Zm9yZWlnbi1rZXlzPjxrZXkgYXBwPSJFTiIg
ZGItaWQ9Ijl6dHJ2NXZmazk1cGZnZWFmc3Q1c3JzeHd6OXBlNWQyZnNzZSIgdGltZXN0YW1wPSIx
NTg5MzgyNDg2Ij4zNjI8L2tleT48L2ZvcmVpZ24ta2V5cz48cmVmLXR5cGUgbmFtZT0iSm91cm5h
bCBBcnRpY2xlIj4xNzwvcmVmLXR5cGU+PGNvbnRyaWJ1dG9ycz48YXV0aG9ycz48YXV0aG9yPkRl
IEJpYXNlLCBWLjwvYXV0aG9yPjxhdXRob3I+VG9iYWxkaW5pLCBPLjwvYXV0aG9yPjxhdXRob3I+
Qm9hcmV0dGksIEMuPC9hdXRob3I+PGF1dGhvcj5BYmF0ZXJ1c3NvLCBDLjwvYXV0aG9yPjxhdXRo
b3I+UGVydGljYSwgTi48L2F1dGhvcj48YXV0aG9yPkxvc2NoaWF2bywgQy48L2F1dGhvcj48YXV0
aG9yPlRyYWJ1Y2NvLCBHLjwvYXV0aG9yPjxhdXRob3I+THVwbywgQS48L2F1dGhvcj48YXV0aG9y
PkdhbWJhcm8sIEcuPC9hdXRob3I+PC9hdXRob3JzPjwvY29udHJpYnV0b3JzPjxhdXRoLWFkZHJl
c3M+RGl2aXNpb25lIGRpIE5lZnJvbG9naWEsIERpcGFydGltZW50byBkaSBTY2llbnplIEJpb21l
ZGljaGUgZSBDaGlydXJnaWNoZSwgVW5pdmVyc2l0w6AgZGkgVmVyb25hLCBPc3BlZGFsZSBNYWdn
aW9yZSwgUC5sZSBTdGVmYW5pIDEsIDM3MTI2IFZlcm9uYSwgSXRhbHkuPC9hdXRoLWFkZHJlc3M+
PHRpdGxlcz48dGl0bGU+UHJvbG9uZ2VkIGNvbnNlcnZhdGl2ZSB0cmVhdG1lbnQgZm9yIGZyYWls
IGVsZGVybHkgcGF0aWVudHMgd2l0aCBlbmQtc3RhZ2UgcmVuYWwgZGlzZWFzZTogdGhlIFZlcm9u
YSBleHBlcmllbmNlPC90aXRsZT48c2Vjb25kYXJ5LXRpdGxlPk5lcGhyb2wgRGlhbCBUcmFuc3Bs
YW50PC9zZWNvbmRhcnktdGl0bGU+PGFsdC10aXRsZT5OZXBocm9sb2d5LCBkaWFseXNpcywgdHJh
bnNwbGFudGF0aW9uIDogb2ZmaWNpYWwgcHVibGljYXRpb24gb2YgdGhlIEV1cm9wZWFuIERpYWx5
c2lzIGFuZCBUcmFuc3BsYW50IEFzc29jaWF0aW9uIC0gRXVyb3BlYW4gUmVuYWwgQXNzb2NpYXRp
b248L2FsdC10aXRsZT48L3RpdGxlcz48cGVyaW9kaWNhbD48ZnVsbC10aXRsZT5OZXBocm9sIERp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dGlvbjwvYWJici0xPjwvcGVyaW9kaWNhbD48YWx0LXBlcmlvZGljYWw+PGZ1bGwtdGl0bGU+TmVw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QXNzb2NpYXRpb248L2FiYnItMT48L2FsdC1wZXJpb2RpY2FsPjxwYWdlcz4xMzEzLTc8L3BhZ2Vz
Pjx2b2x1bWU+MjM8L3ZvbHVtZT48bnVtYmVyPjQ8L251bWJlcj48ZWRpdGlvbj4yMDA3LzExLzIy
PC9lZGl0aW9uPjxrZXl3b3Jkcz48a2V5d29yZD5BZ2VkPC9rZXl3b3JkPjxrZXl3b3JkPkFnZWQs
IDgwIGFuZCBvdmVyPC9rZXl3b3JkPjxrZXl3b3JkPkRpdXJldGljcy8qdGhlcmFwZXV0aWMgdXNl
PC9rZXl3b3JkPjxrZXl3b3JkPkVyeXRocm9wb2lldGluLyp0aGVyYXBldXRpYyB1c2U8L2tleXdv
cmQ+PGtleXdvcmQ+RmVtYWxlPC9rZXl3b3JkPjxrZXl3b3JkPkZvbGxvdy1VcCBTdHVkaWVzPC9r
ZXl3b3JkPjxrZXl3b3JkPipGcmFpbCBFbGRlcmx5PC9rZXl3b3JkPjxrZXl3b3JkPkZ1cm9zZW1p
ZGUvKnRoZXJhcGV1dGljIHVzZTwva2V5d29yZD48a2V5d29yZD5HbG9tZXJ1bGFyIEZpbHRyYXRp
b24gUmF0ZTwva2V5d29yZD48a2V5d29yZD5HdWlkZWxpbmUgQWRoZXJlbmNlPC9rZXl3b3JkPjxr
ZXl3b3JkPkh1bWFuczwva2V5d29yZD48a2V5d29yZD5JdGFseS9lcGlkZW1pb2xvZ3k8L2tleXdv
cmQ+PGtleXdvcmQ+S2lkbmV5IEZhaWx1cmUsIENocm9uaWMvZXBpZGVtaW9sb2d5L3BoeXNpb3Bh
dGhvbG9neS8qdGhlcmFweTwva2V5d29yZD48a2V5d29yZD5MZW5ndGggb2YgU3RheS90cmVuZHM8
L2tleXdvcmQ+PGtleXdvcmQ+TWFsZTwva2V5d29yZD48a2V5d29yZD5Nb3JiaWRpdHkvdHJlbmRz
PC9rZXl3b3JkPjxrZXl3b3JkPlF1YWxpdHkgb2YgTGlmZTwva2V5d29yZD48a2V5d29yZD5SZW5h
bCBEaWFseXNpcy8qbWV0aG9kczwva2V5d29yZD48a2V5d29yZD5SZXRyb3NwZWN0aXZlIFN0dWRp
ZXM8L2tleXdvcmQ+PGtleXdvcmQ+U3Vydml2YWwgUmF0ZS90cmVuZHM8L2tleXdvcmQ+PGtleXdv
cmQ+VGltZSBGYWN0b3JzPC9rZXl3b3JkPjxrZXl3b3JkPlRyZWF0bWVudCBPdXRjb21lPC9rZXl3
b3JkPjwva2V5d29yZHM+PGRhdGVzPjx5ZWFyPjIwMDg8L3llYXI+PHB1Yi1kYXRlcz48ZGF0ZT5B
cHI8L2RhdGU+PC9wdWItZGF0ZXM+PC9kYXRlcz48aXNibj4wOTMxLTA1MDk8L2lzYm4+PGFjY2Vz
c2lvbi1udW0+MTgwMjkzNzY8L2FjY2Vzc2lvbi1udW0+PHVybHM+PC91cmxzPjxlbGVjdHJvbmlj
LXJlc291cmNlLW51bT4xMC4xMDkzL25kdC9nZm03NzI8L2VsZWN0cm9uaWMtcmVzb3VyY2UtbnVt
PjxyZW1vdGUtZGF0YWJhc2UtcHJvdmlkZXI+TkxNPC9yZW1vdGUtZGF0YWJhc2UtcHJvdmlkZXI+
PGxhbmd1YWdlPmVuZzwvbGFuZ3VhZ2U+PC9yZWNvcmQ+PC9DaXRlPjwvRW5kTm90ZT5=
</w:fldData>
              </w:fldChar>
            </w:r>
            <w:r w:rsidR="00364E4A" w:rsidRPr="00472E7B">
              <w:rPr>
                <w:b/>
                <w:bCs/>
                <w:sz w:val="24"/>
                <w:szCs w:val="24"/>
                <w:lang w:val="en-GB"/>
              </w:rPr>
              <w:instrText xml:space="preserve"> ADDIN EN.CITE </w:instrText>
            </w:r>
            <w:r w:rsidR="00364E4A" w:rsidRPr="00472E7B">
              <w:rPr>
                <w:b/>
                <w:bCs/>
                <w:sz w:val="24"/>
                <w:szCs w:val="24"/>
                <w:lang w:val="en-GB"/>
              </w:rPr>
              <w:fldChar w:fldCharType="begin">
                <w:fldData xml:space="preserve">PEVuZE5vdGU+PENpdGU+PEF1dGhvcj5EZSBCaWFzZTwvQXV0aG9yPjxZZWFyPjIwMDg8L1llYXI+
PFJlY051bT4zNjI8L1JlY051bT48RGlzcGxheVRleHQ+KDMpPC9EaXNwbGF5VGV4dD48cmVjb3Jk
PjxyZWMtbnVtYmVyPjM2MjwvcmVjLW51bWJlcj48Zm9yZWlnbi1rZXlzPjxrZXkgYXBwPSJFTiIg
ZGItaWQ9Ijl6dHJ2NXZmazk1cGZnZWFmc3Q1c3JzeHd6OXBlNWQyZnNzZSIgdGltZXN0YW1wPSIx
NTg5MzgyNDg2Ij4zNjI8L2tleT48L2ZvcmVpZ24ta2V5cz48cmVmLXR5cGUgbmFtZT0iSm91cm5h
bCBBcnRpY2xlIj4xNzwvcmVmLXR5cGU+PGNvbnRyaWJ1dG9ycz48YXV0aG9ycz48YXV0aG9yPkRl
IEJpYXNlLCBWLjwvYXV0aG9yPjxhdXRob3I+VG9iYWxkaW5pLCBPLjwvYXV0aG9yPjxhdXRob3I+
Qm9hcmV0dGksIEMuPC9hdXRob3I+PGF1dGhvcj5BYmF0ZXJ1c3NvLCBDLjwvYXV0aG9yPjxhdXRo
b3I+UGVydGljYSwgTi48L2F1dGhvcj48YXV0aG9yPkxvc2NoaWF2bywgQy48L2F1dGhvcj48YXV0
aG9yPlRyYWJ1Y2NvLCBHLjwvYXV0aG9yPjxhdXRob3I+THVwbywgQS48L2F1dGhvcj48YXV0aG9y
PkdhbWJhcm8sIEcuPC9hdXRob3I+PC9hdXRob3JzPjwvY29udHJpYnV0b3JzPjxhdXRoLWFkZHJl
c3M+RGl2aXNpb25lIGRpIE5lZnJvbG9naWEsIERpcGFydGltZW50byBkaSBTY2llbnplIEJpb21l
ZGljaGUgZSBDaGlydXJnaWNoZSwgVW5pdmVyc2l0w6AgZGkgVmVyb25hLCBPc3BlZGFsZSBNYWdn
aW9yZSwgUC5sZSBTdGVmYW5pIDEsIDM3MTI2IFZlcm9uYSwgSXRhbHkuPC9hdXRoLWFkZHJlc3M+
PHRpdGxlcz48dGl0bGU+UHJvbG9uZ2VkIGNvbnNlcnZhdGl2ZSB0cmVhdG1lbnQgZm9yIGZyYWls
IGVsZGVybHkgcGF0aWVudHMgd2l0aCBlbmQtc3RhZ2UgcmVuYWwgZGlzZWFzZTogdGhlIFZlcm9u
YSBleHBlcmllbmNlPC90aXRsZT48c2Vjb25kYXJ5LXRpdGxlPk5lcGhyb2wgRGlhbCBUcmFuc3Bs
YW50PC9zZWNvbmRhcnktdGl0bGU+PGFsdC10aXRsZT5OZXBocm9sb2d5LCBkaWFseXNpcywgdHJh
bnNwbGFudGF0aW9uIDogb2ZmaWNpYWwgcHVibGljYXRpb24gb2YgdGhlIEV1cm9wZWFuIERpYWx5
c2lzIGFuZCBUcmFuc3BsYW50IEFzc29jaWF0aW9uIC0gRXVyb3BlYW4gUmVuYWwgQXNzb2NpYXRp
b248L2FsdC10aXRsZT48L3RpdGxlcz48cGVyaW9kaWNhbD48ZnVsbC10aXRsZT5OZXBocm9sIERp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dGlvbjwvYWJici0xPjwvcGVyaW9kaWNhbD48YWx0LXBlcmlvZGljYWw+PGZ1bGwtdGl0bGU+TmVw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QXNzb2NpYXRpb248L2FiYnItMT48L2FsdC1wZXJpb2RpY2FsPjxwYWdlcz4xMzEzLTc8L3BhZ2Vz
Pjx2b2x1bWU+MjM8L3ZvbHVtZT48bnVtYmVyPjQ8L251bWJlcj48ZWRpdGlvbj4yMDA3LzExLzIy
PC9lZGl0aW9uPjxrZXl3b3Jkcz48a2V5d29yZD5BZ2VkPC9rZXl3b3JkPjxrZXl3b3JkPkFnZWQs
IDgwIGFuZCBvdmVyPC9rZXl3b3JkPjxrZXl3b3JkPkRpdXJldGljcy8qdGhlcmFwZXV0aWMgdXNl
PC9rZXl3b3JkPjxrZXl3b3JkPkVyeXRocm9wb2lldGluLyp0aGVyYXBldXRpYyB1c2U8L2tleXdv
cmQ+PGtleXdvcmQ+RmVtYWxlPC9rZXl3b3JkPjxrZXl3b3JkPkZvbGxvdy1VcCBTdHVkaWVzPC9r
ZXl3b3JkPjxrZXl3b3JkPipGcmFpbCBFbGRlcmx5PC9rZXl3b3JkPjxrZXl3b3JkPkZ1cm9zZW1p
ZGUvKnRoZXJhcGV1dGljIHVzZTwva2V5d29yZD48a2V5d29yZD5HbG9tZXJ1bGFyIEZpbHRyYXRp
b24gUmF0ZTwva2V5d29yZD48a2V5d29yZD5HdWlkZWxpbmUgQWRoZXJlbmNlPC9rZXl3b3JkPjxr
ZXl3b3JkPkh1bWFuczwva2V5d29yZD48a2V5d29yZD5JdGFseS9lcGlkZW1pb2xvZ3k8L2tleXdv
cmQ+PGtleXdvcmQ+S2lkbmV5IEZhaWx1cmUsIENocm9uaWMvZXBpZGVtaW9sb2d5L3BoeXNpb3Bh
dGhvbG9neS8qdGhlcmFweTwva2V5d29yZD48a2V5d29yZD5MZW5ndGggb2YgU3RheS90cmVuZHM8
L2tleXdvcmQ+PGtleXdvcmQ+TWFsZTwva2V5d29yZD48a2V5d29yZD5Nb3JiaWRpdHkvdHJlbmRz
PC9rZXl3b3JkPjxrZXl3b3JkPlF1YWxpdHkgb2YgTGlmZTwva2V5d29yZD48a2V5d29yZD5SZW5h
bCBEaWFseXNpcy8qbWV0aG9kczwva2V5d29yZD48a2V5d29yZD5SZXRyb3NwZWN0aXZlIFN0dWRp
ZXM8L2tleXdvcmQ+PGtleXdvcmQ+U3Vydml2YWwgUmF0ZS90cmVuZHM8L2tleXdvcmQ+PGtleXdv
cmQ+VGltZSBGYWN0b3JzPC9rZXl3b3JkPjxrZXl3b3JkPlRyZWF0bWVudCBPdXRjb21lPC9rZXl3
b3JkPjwva2V5d29yZHM+PGRhdGVzPjx5ZWFyPjIwMDg8L3llYXI+PHB1Yi1kYXRlcz48ZGF0ZT5B
cHI8L2RhdGU+PC9wdWItZGF0ZXM+PC9kYXRlcz48aXNibj4wOTMxLTA1MDk8L2lzYm4+PGFjY2Vz
c2lvbi1udW0+MTgwMjkzNzY8L2FjY2Vzc2lvbi1udW0+PHVybHM+PC91cmxzPjxlbGVjdHJvbmlj
LXJlc291cmNlLW51bT4xMC4xMDkzL25kdC9nZm03NzI8L2VsZWN0cm9uaWMtcmVzb3VyY2UtbnVt
PjxyZW1vdGUtZGF0YWJhc2UtcHJvdmlkZXI+TkxNPC9yZW1vdGUtZGF0YWJhc2UtcHJvdmlkZXI+
PGxhbmd1YWdlPmVuZzwvbGFuZ3VhZ2U+PC9yZWNvcmQ+PC9DaXRlPjwvRW5kTm90ZT5=
</w:fldData>
              </w:fldChar>
            </w:r>
            <w:r w:rsidR="00364E4A" w:rsidRPr="00472E7B">
              <w:rPr>
                <w:b/>
                <w:bCs/>
                <w:sz w:val="24"/>
                <w:szCs w:val="24"/>
                <w:lang w:val="en-GB"/>
              </w:rPr>
              <w:instrText xml:space="preserve"> ADDIN EN.CITE.DATA </w:instrText>
            </w:r>
            <w:r w:rsidR="00364E4A" w:rsidRPr="00472E7B">
              <w:rPr>
                <w:b/>
                <w:bCs/>
                <w:sz w:val="24"/>
                <w:szCs w:val="24"/>
                <w:lang w:val="en-GB"/>
              </w:rPr>
            </w:r>
            <w:r w:rsidR="00364E4A" w:rsidRPr="00472E7B">
              <w:rPr>
                <w:b/>
                <w:bCs/>
                <w:sz w:val="24"/>
                <w:szCs w:val="24"/>
                <w:lang w:val="en-GB"/>
              </w:rPr>
              <w:fldChar w:fldCharType="end"/>
            </w:r>
            <w:r w:rsidR="00364E4A" w:rsidRPr="00472E7B">
              <w:rPr>
                <w:b/>
                <w:bCs/>
                <w:sz w:val="24"/>
                <w:szCs w:val="24"/>
                <w:lang w:val="en-GB"/>
              </w:rPr>
            </w:r>
            <w:r w:rsidR="00364E4A" w:rsidRPr="00472E7B">
              <w:rPr>
                <w:b/>
                <w:bCs/>
                <w:sz w:val="24"/>
                <w:szCs w:val="24"/>
                <w:lang w:val="en-GB"/>
              </w:rPr>
              <w:fldChar w:fldCharType="separate"/>
            </w:r>
            <w:r w:rsidR="00364E4A" w:rsidRPr="00472E7B">
              <w:rPr>
                <w:b/>
                <w:bCs/>
                <w:noProof/>
                <w:sz w:val="24"/>
                <w:szCs w:val="24"/>
                <w:lang w:val="en-GB"/>
              </w:rPr>
              <w:t>(3)</w:t>
            </w:r>
            <w:r w:rsidR="00364E4A" w:rsidRPr="00472E7B">
              <w:rPr>
                <w:b/>
                <w:bCs/>
                <w:sz w:val="24"/>
                <w:szCs w:val="24"/>
                <w:lang w:val="en-GB"/>
              </w:rPr>
              <w:fldChar w:fldCharType="end"/>
            </w:r>
          </w:p>
        </w:tc>
        <w:tc>
          <w:tcPr>
            <w:tcW w:w="4046" w:type="pct"/>
            <w:vAlign w:val="center"/>
          </w:tcPr>
          <w:p w14:paraId="1A92A6ED" w14:textId="1D4271EE" w:rsidR="00C71210" w:rsidRPr="00472E7B" w:rsidRDefault="00C71210" w:rsidP="00C71210">
            <w:pPr>
              <w:rPr>
                <w:sz w:val="24"/>
                <w:szCs w:val="24"/>
                <w:lang w:val="en-GB"/>
              </w:rPr>
            </w:pPr>
            <w:r w:rsidRPr="00472E7B">
              <w:rPr>
                <w:sz w:val="24"/>
                <w:szCs w:val="24"/>
                <w:lang w:val="en-GB"/>
              </w:rPr>
              <w:t xml:space="preserve">Low quality of evidence: </w:t>
            </w:r>
            <w:r w:rsidR="009B08F5">
              <w:rPr>
                <w:sz w:val="24"/>
                <w:szCs w:val="24"/>
                <w:lang w:val="en-GB"/>
              </w:rPr>
              <w:t>d</w:t>
            </w:r>
            <w:r w:rsidRPr="00472E7B">
              <w:rPr>
                <w:sz w:val="24"/>
                <w:szCs w:val="24"/>
                <w:lang w:val="en-GB"/>
              </w:rPr>
              <w:t>oes not report p</w:t>
            </w:r>
            <w:r w:rsidR="009B08F5">
              <w:rPr>
                <w:sz w:val="24"/>
                <w:szCs w:val="24"/>
                <w:lang w:val="en-GB"/>
              </w:rPr>
              <w:t xml:space="preserve"> </w:t>
            </w:r>
            <w:r w:rsidRPr="00472E7B">
              <w:rPr>
                <w:sz w:val="24"/>
                <w:szCs w:val="24"/>
                <w:lang w:val="en-GB"/>
              </w:rPr>
              <w:t>value, SD or CI</w:t>
            </w:r>
          </w:p>
        </w:tc>
      </w:tr>
      <w:tr w:rsidR="00C71210" w:rsidRPr="007D5366" w14:paraId="22B9DDB9" w14:textId="77777777" w:rsidTr="00406061">
        <w:tc>
          <w:tcPr>
            <w:tcW w:w="954" w:type="pct"/>
            <w:vAlign w:val="center"/>
          </w:tcPr>
          <w:p w14:paraId="22F5A260" w14:textId="5FEE3C55" w:rsidR="00C71210" w:rsidRPr="00472E7B" w:rsidRDefault="00C71210" w:rsidP="002514C6">
            <w:pPr>
              <w:rPr>
                <w:b/>
                <w:bCs/>
                <w:sz w:val="24"/>
                <w:szCs w:val="24"/>
                <w:lang w:val="en-GB"/>
              </w:rPr>
            </w:pPr>
            <w:r w:rsidRPr="00472E7B">
              <w:rPr>
                <w:b/>
                <w:bCs/>
                <w:sz w:val="24"/>
                <w:szCs w:val="24"/>
                <w:lang w:val="en-GB"/>
              </w:rPr>
              <w:t>Echevers 2016</w:t>
            </w:r>
            <w:r w:rsidR="00364E4A" w:rsidRPr="00472E7B">
              <w:rPr>
                <w:b/>
                <w:bCs/>
                <w:sz w:val="24"/>
                <w:szCs w:val="24"/>
                <w:lang w:val="en-GB"/>
              </w:rPr>
              <w:t xml:space="preserve"> </w:t>
            </w:r>
            <w:r w:rsidR="00364E4A" w:rsidRPr="00472E7B">
              <w:rPr>
                <w:b/>
                <w:bCs/>
                <w:sz w:val="24"/>
                <w:szCs w:val="24"/>
                <w:lang w:val="en-GB"/>
              </w:rPr>
              <w:fldChar w:fldCharType="begin">
                <w:fldData xml:space="preserve">PEVuZE5vdGU+PENpdGU+PEF1dGhvcj5NYXJ0w61uZXogRWNoZXZlcnM8L0F1dGhvcj48WWVhcj4y
MDE2PC9ZZWFyPjxSZWNOdW0+MzY5PC9SZWNOdW0+PERpc3BsYXlUZXh0Pig0KTwvRGlzcGxheVRl
eHQ+PHJlY29yZD48cmVjLW51bWJlcj4zNjk8L3JlYy1udW1iZXI+PGZvcmVpZ24ta2V5cz48a2V5
IGFwcD0iRU4iIGRiLWlkPSI5enRydjV2Zms5NXBmZ2VhZnN0NXNyc3h3ejlwZTVkMmZzc2UiIHRp
bWVzdGFtcD0iMTU4OTM4Mjk3NyI+MzY5PC9rZXk+PC9mb3JlaWduLWtleXM+PHJlZi10eXBlIG5h
bWU9IkpvdXJuYWwgQXJ0aWNsZSI+MTc8L3JlZi10eXBlPjxjb250cmlidXRvcnM+PGF1dGhvcnM+
PGF1dGhvcj5NYXJ0w61uZXogRWNoZXZlcnMsIFkuPC9hdXRob3I+PGF1dGhvcj5Ub2FwYW50YSBH
YWlib3IsIE4uIEcuPC9hdXRob3I+PGF1dGhvcj5OYXZhIFDDqXJleiwgTi48L2F1dGhvcj48YXV0
aG9yPkJhcmJvc2EgTWFydGluLCBGLjwvYXV0aG9yPjxhdXRob3I+TW9udGVzIERlbGdhZG8sIFIu
PC9hdXRob3I+PGF1dGhvcj5HdWVycmVybyBSaXNjb3MsIE3DgTwvYXV0aG9yPjwvYXV0aG9ycz48
L2NvbnRyaWJ1dG9ycz48YXV0aC1hZGRyZXNzPlVHQyBOZWZyb2xvZ8OtYS1Vcm9sb2fDrWEsIEhv
c3BpdGFsIFVuaXZlcnNpdGFyaW8gVmlyZ2VuIGRlbCBSb2PDrW8sIFNldmlsbGEsIEVzcGHDsWEu
IEVsZWN0cm9uaWMgYWRkcmVzczogeWVsZWluZV9tYUBob3RtYWlsLmNvbS4mI3hEO1VHQyBOZWZy
b2xvZ8OtYS1Vcm9sb2fDrWEsIEhvc3BpdGFsIFVuaXZlcnNpdGFyaW8gVmlyZ2VuIGRlbCBSb2PD
rW8sIFNldmlsbGEsIEVzcGHDsWEuPC9hdXRoLWFkZHJlc3M+PHRpdGxlcz48dGl0bGU+U3Vydml2
YWwgb2YgcGF0aWVudHMg4omlNzAgeWVhcnMgd2l0aCBhZHZhbmNlZCBjaHJvbmljIGtpZG5leSBk
aXNlYXNlOiBEaWFseXNpcyB2cy4gY29uc2VydmF0aXZlIGNhcmU8L3RpdGxlPjxzZWNvbmRhcnkt
dGl0bGU+TmVmcm9sb2dpYTwvc2Vjb25kYXJ5LXRpdGxlPjxhbHQtdGl0bGU+TmVmcm9sb2dpYSA6
IHB1YmxpY2FjaW9uIG9maWNpYWwgZGUgbGEgU29jaWVkYWQgRXNwYW5vbGEgTmVmcm9sb2dpYTwv
YWx0LXRpdGxlPjwvdGl0bGVzPjxwZXJpb2RpY2FsPjxmdWxsLXRpdGxlPk5lZnJvbG9naWE8L2Z1
bGwtdGl0bGU+PGFiYnItMT5OZWZyb2xvZ2lhIDogcHVibGljYWNpb24gb2ZpY2lhbCBkZSBsYSBT
b2NpZWRhZCBFc3Bhbm9sYSBOZWZyb2xvZ2lhPC9hYmJyLTE+PC9wZXJpb2RpY2FsPjxhbHQtcGVy
aW9kaWNhbD48ZnVsbC10aXRsZT5OZWZyb2xvZ2lhPC9mdWxsLXRpdGxlPjxhYmJyLTE+TmVmcm9s
b2dpYSA6IHB1YmxpY2FjaW9uIG9maWNpYWwgZGUgbGEgU29jaWVkYWQgRXNwYW5vbGEgTmVmcm9s
b2dpYTwvYWJici0xPjwvYWx0LXBlcmlvZGljYWw+PHBhZ2VzPjI4My05MTwvcGFnZXM+PHZvbHVt
ZT4zNjwvdm9sdW1lPjxudW1iZXI+MzwvbnVtYmVyPjxlZGl0aW9uPjIwMTYvMDQvMjM8L2VkaXRp
b24+PGtleXdvcmRzPjxrZXl3b3JkPkFnZSBGYWN0b3JzPC9rZXl3b3JkPjxrZXl3b3JkPkFnZWQ8
L2tleXdvcmQ+PGtleXdvcmQ+QWdlZCwgODAgYW5kIG92ZXI8L2tleXdvcmQ+PGtleXdvcmQ+Q29t
b3JiaWRpdHk8L2tleXdvcmQ+PGtleXdvcmQ+Q29uc2VydmF0aXZlIFRyZWF0bWVudDwva2V5d29y
ZD48a2V5d29yZD5EaWFiZXRlcyBNZWxsaXR1cy9lcGlkZW1pb2xvZ3k8L2tleXdvcmQ+PGtleXdv
cmQ+RmVtYWxlPC9rZXl3b3JkPjxrZXl3b3JkPkh1bWFuczwva2V5d29yZD48a2V5d29yZD5LYXBs
YW4tTWVpZXIgRXN0aW1hdGU8L2tleXdvcmQ+PGtleXdvcmQ+TGluZWFyIE1vZGVsczwva2V5d29y
ZD48a2V5d29yZD5NYWxlPC9rZXl3b3JkPjxrZXl3b3JkPk15b2NhcmRpYWwgSXNjaGVtaWEvZXBp
ZGVtaW9sb2d5PC9rZXl3b3JkPjxrZXl3b3JkPlByb3BvcnRpb25hbCBIYXphcmRzIE1vZGVsczwv
a2V5d29yZD48a2V5d29yZD4qUmVuYWwgRGlhbHlzaXM8L2tleXdvcmQ+PGtleXdvcmQ+UmVuYWwg
SW5zdWZmaWNpZW5jeSwgQ2hyb25pYy8qbW9ydGFsaXR5L3RoZXJhcHk8L2tleXdvcmQ+PGtleXdv
cmQ+UmV0cm9zcGVjdGl2ZSBTdHVkaWVzPC9rZXl3b3JkPjxrZXl3b3JkPkFkdmFuY2VkIGNocm9u
aWMga2lkbmV5IGRpc2Vhc2U8L2tleXdvcmQ+PGtleXdvcmQ+QW5jaWFub3M8L2tleXdvcmQ+PGtl
eXdvcmQ+Q29uc2VydmF0aXZlIGNhcmU8L2tleXdvcmQ+PGtleXdvcmQ+RWxkZXJseTwva2V5d29y
ZD48a2V5d29yZD5FbmZlcm1lZGFkIHJlbmFsIGNyw7NuaWNhIGF2YW56YWRhPC9rZXl3b3JkPjxr
ZXl3b3JkPkZyYWlsIHBhdGllbnQ8L2tleXdvcmQ+PGtleXdvcmQ+UGFjaWVudGUgZnLDoWdpbDwv
a2V5d29yZD48a2V5d29yZD5TdXBlcnZpdmVuY2lhPC9rZXl3b3JkPjxrZXl3b3JkPlN1cnZpdmFs
PC9rZXl3b3JkPjxrZXl3b3JkPlRyYXRhbWllbnRvIGNvbnNlcnZhZG9yPC9rZXl3b3JkPjwva2V5
d29yZHM+PGRhdGVzPjx5ZWFyPjIwMTY8L3llYXI+PHB1Yi1kYXRlcz48ZGF0ZT5NYXktSnVuPC9k
YXRlPjwvcHViLWRhdGVzPjwvZGF0ZXM+PG9yaWctcHViPlN1cGVydml2ZW5jaWEgZGUgcGFjaWVu
dGVzIGRlIGVkYWQgYXZhbnphZGEgKOKJpTcwIGHDsW9zKSBjb24gZW5mZXJtZWRhZCBjcsOzbmlj
YSBlc3RhZGlvcyA0LTU6IGRpw6FsaXNpcyB2cyB0cmF0YW1pZW50byBjb25zZXJ2YWRvci48L29y
aWctcHViPjxpc2JuPjAyMTEtNjk5NTwvaXNibj48YWNjZXNzaW9uLW51bT4yNzEwMjI2NzwvYWNj
ZXNzaW9uLW51bT48dXJscz48L3VybHM+PGVsZWN0cm9uaWMtcmVzb3VyY2UtbnVtPjEwLjEwMTYv
ai5uZWZyby4yMDE1LjExLjAwNjwvZWxlY3Ryb25pYy1yZXNvdXJjZS1udW0+PHJlbW90ZS1kYXRh
YmFzZS1wcm92aWRlcj5OTE08L3JlbW90ZS1kYXRhYmFzZS1wcm92aWRlcj48bGFuZ3VhZ2U+ZW5n
JiN4RDtzcGE8L2xhbmd1YWdlPjwvcmVjb3JkPjwvQ2l0ZT48L0VuZE5vdGU+
</w:fldData>
              </w:fldChar>
            </w:r>
            <w:r w:rsidR="00364E4A" w:rsidRPr="00472E7B">
              <w:rPr>
                <w:b/>
                <w:bCs/>
                <w:sz w:val="24"/>
                <w:szCs w:val="24"/>
                <w:lang w:val="en-GB"/>
              </w:rPr>
              <w:instrText xml:space="preserve"> ADDIN EN.CITE </w:instrText>
            </w:r>
            <w:r w:rsidR="00364E4A" w:rsidRPr="00472E7B">
              <w:rPr>
                <w:b/>
                <w:bCs/>
                <w:sz w:val="24"/>
                <w:szCs w:val="24"/>
                <w:lang w:val="en-GB"/>
              </w:rPr>
              <w:fldChar w:fldCharType="begin">
                <w:fldData xml:space="preserve">PEVuZE5vdGU+PENpdGU+PEF1dGhvcj5NYXJ0w61uZXogRWNoZXZlcnM8L0F1dGhvcj48WWVhcj4y
MDE2PC9ZZWFyPjxSZWNOdW0+MzY5PC9SZWNOdW0+PERpc3BsYXlUZXh0Pig0KTwvRGlzcGxheVRl
eHQ+PHJlY29yZD48cmVjLW51bWJlcj4zNjk8L3JlYy1udW1iZXI+PGZvcmVpZ24ta2V5cz48a2V5
IGFwcD0iRU4iIGRiLWlkPSI5enRydjV2Zms5NXBmZ2VhZnN0NXNyc3h3ejlwZTVkMmZzc2UiIHRp
bWVzdGFtcD0iMTU4OTM4Mjk3NyI+MzY5PC9rZXk+PC9mb3JlaWduLWtleXM+PHJlZi10eXBlIG5h
bWU9IkpvdXJuYWwgQXJ0aWNsZSI+MTc8L3JlZi10eXBlPjxjb250cmlidXRvcnM+PGF1dGhvcnM+
PGF1dGhvcj5NYXJ0w61uZXogRWNoZXZlcnMsIFkuPC9hdXRob3I+PGF1dGhvcj5Ub2FwYW50YSBH
YWlib3IsIE4uIEcuPC9hdXRob3I+PGF1dGhvcj5OYXZhIFDDqXJleiwgTi48L2F1dGhvcj48YXV0
aG9yPkJhcmJvc2EgTWFydGluLCBGLjwvYXV0aG9yPjxhdXRob3I+TW9udGVzIERlbGdhZG8sIFIu
PC9hdXRob3I+PGF1dGhvcj5HdWVycmVybyBSaXNjb3MsIE3DgTwvYXV0aG9yPjwvYXV0aG9ycz48
L2NvbnRyaWJ1dG9ycz48YXV0aC1hZGRyZXNzPlVHQyBOZWZyb2xvZ8OtYS1Vcm9sb2fDrWEsIEhv
c3BpdGFsIFVuaXZlcnNpdGFyaW8gVmlyZ2VuIGRlbCBSb2PDrW8sIFNldmlsbGEsIEVzcGHDsWEu
IEVsZWN0cm9uaWMgYWRkcmVzczogeWVsZWluZV9tYUBob3RtYWlsLmNvbS4mI3hEO1VHQyBOZWZy
b2xvZ8OtYS1Vcm9sb2fDrWEsIEhvc3BpdGFsIFVuaXZlcnNpdGFyaW8gVmlyZ2VuIGRlbCBSb2PD
rW8sIFNldmlsbGEsIEVzcGHDsWEuPC9hdXRoLWFkZHJlc3M+PHRpdGxlcz48dGl0bGU+U3Vydml2
YWwgb2YgcGF0aWVudHMg4omlNzAgeWVhcnMgd2l0aCBhZHZhbmNlZCBjaHJvbmljIGtpZG5leSBk
aXNlYXNlOiBEaWFseXNpcyB2cy4gY29uc2VydmF0aXZlIGNhcmU8L3RpdGxlPjxzZWNvbmRhcnkt
dGl0bGU+TmVmcm9sb2dpYTwvc2Vjb25kYXJ5LXRpdGxlPjxhbHQtdGl0bGU+TmVmcm9sb2dpYSA6
IHB1YmxpY2FjaW9uIG9maWNpYWwgZGUgbGEgU29jaWVkYWQgRXNwYW5vbGEgTmVmcm9sb2dpYTwv
YWx0LXRpdGxlPjwvdGl0bGVzPjxwZXJpb2RpY2FsPjxmdWxsLXRpdGxlPk5lZnJvbG9naWE8L2Z1
bGwtdGl0bGU+PGFiYnItMT5OZWZyb2xvZ2lhIDogcHVibGljYWNpb24gb2ZpY2lhbCBkZSBsYSBT
b2NpZWRhZCBFc3Bhbm9sYSBOZWZyb2xvZ2lhPC9hYmJyLTE+PC9wZXJpb2RpY2FsPjxhbHQtcGVy
aW9kaWNhbD48ZnVsbC10aXRsZT5OZWZyb2xvZ2lhPC9mdWxsLXRpdGxlPjxhYmJyLTE+TmVmcm9s
b2dpYSA6IHB1YmxpY2FjaW9uIG9maWNpYWwgZGUgbGEgU29jaWVkYWQgRXNwYW5vbGEgTmVmcm9s
b2dpYTwvYWJici0xPjwvYWx0LXBlcmlvZGljYWw+PHBhZ2VzPjI4My05MTwvcGFnZXM+PHZvbHVt
ZT4zNjwvdm9sdW1lPjxudW1iZXI+MzwvbnVtYmVyPjxlZGl0aW9uPjIwMTYvMDQvMjM8L2VkaXRp
b24+PGtleXdvcmRzPjxrZXl3b3JkPkFnZSBGYWN0b3JzPC9rZXl3b3JkPjxrZXl3b3JkPkFnZWQ8
L2tleXdvcmQ+PGtleXdvcmQ+QWdlZCwgODAgYW5kIG92ZXI8L2tleXdvcmQ+PGtleXdvcmQ+Q29t
b3JiaWRpdHk8L2tleXdvcmQ+PGtleXdvcmQ+Q29uc2VydmF0aXZlIFRyZWF0bWVudDwva2V5d29y
ZD48a2V5d29yZD5EaWFiZXRlcyBNZWxsaXR1cy9lcGlkZW1pb2xvZ3k8L2tleXdvcmQ+PGtleXdv
cmQ+RmVtYWxlPC9rZXl3b3JkPjxrZXl3b3JkPkh1bWFuczwva2V5d29yZD48a2V5d29yZD5LYXBs
YW4tTWVpZXIgRXN0aW1hdGU8L2tleXdvcmQ+PGtleXdvcmQ+TGluZWFyIE1vZGVsczwva2V5d29y
ZD48a2V5d29yZD5NYWxlPC9rZXl3b3JkPjxrZXl3b3JkPk15b2NhcmRpYWwgSXNjaGVtaWEvZXBp
ZGVtaW9sb2d5PC9rZXl3b3JkPjxrZXl3b3JkPlByb3BvcnRpb25hbCBIYXphcmRzIE1vZGVsczwv
a2V5d29yZD48a2V5d29yZD4qUmVuYWwgRGlhbHlzaXM8L2tleXdvcmQ+PGtleXdvcmQ+UmVuYWwg
SW5zdWZmaWNpZW5jeSwgQ2hyb25pYy8qbW9ydGFsaXR5L3RoZXJhcHk8L2tleXdvcmQ+PGtleXdv
cmQ+UmV0cm9zcGVjdGl2ZSBTdHVkaWVzPC9rZXl3b3JkPjxrZXl3b3JkPkFkdmFuY2VkIGNocm9u
aWMga2lkbmV5IGRpc2Vhc2U8L2tleXdvcmQ+PGtleXdvcmQ+QW5jaWFub3M8L2tleXdvcmQ+PGtl
eXdvcmQ+Q29uc2VydmF0aXZlIGNhcmU8L2tleXdvcmQ+PGtleXdvcmQ+RWxkZXJseTwva2V5d29y
ZD48a2V5d29yZD5FbmZlcm1lZGFkIHJlbmFsIGNyw7NuaWNhIGF2YW56YWRhPC9rZXl3b3JkPjxr
ZXl3b3JkPkZyYWlsIHBhdGllbnQ8L2tleXdvcmQ+PGtleXdvcmQ+UGFjaWVudGUgZnLDoWdpbDwv
a2V5d29yZD48a2V5d29yZD5TdXBlcnZpdmVuY2lhPC9rZXl3b3JkPjxrZXl3b3JkPlN1cnZpdmFs
PC9rZXl3b3JkPjxrZXl3b3JkPlRyYXRhbWllbnRvIGNvbnNlcnZhZG9yPC9rZXl3b3JkPjwva2V5
d29yZHM+PGRhdGVzPjx5ZWFyPjIwMTY8L3llYXI+PHB1Yi1kYXRlcz48ZGF0ZT5NYXktSnVuPC9k
YXRlPjwvcHViLWRhdGVzPjwvZGF0ZXM+PG9yaWctcHViPlN1cGVydml2ZW5jaWEgZGUgcGFjaWVu
dGVzIGRlIGVkYWQgYXZhbnphZGEgKOKJpTcwIGHDsW9zKSBjb24gZW5mZXJtZWRhZCBjcsOzbmlj
YSBlc3RhZGlvcyA0LTU6IGRpw6FsaXNpcyB2cyB0cmF0YW1pZW50byBjb25zZXJ2YWRvci48L29y
aWctcHViPjxpc2JuPjAyMTEtNjk5NTwvaXNibj48YWNjZXNzaW9uLW51bT4yNzEwMjI2NzwvYWNj
ZXNzaW9uLW51bT48dXJscz48L3VybHM+PGVsZWN0cm9uaWMtcmVzb3VyY2UtbnVtPjEwLjEwMTYv
ai5uZWZyby4yMDE1LjExLjAwNjwvZWxlY3Ryb25pYy1yZXNvdXJjZS1udW0+PHJlbW90ZS1kYXRh
YmFzZS1wcm92aWRlcj5OTE08L3JlbW90ZS1kYXRhYmFzZS1wcm92aWRlcj48bGFuZ3VhZ2U+ZW5n
JiN4RDtzcGE8L2xhbmd1YWdlPjwvcmVjb3JkPjwvQ2l0ZT48L0VuZE5vdGU+
</w:fldData>
              </w:fldChar>
            </w:r>
            <w:r w:rsidR="00364E4A" w:rsidRPr="00472E7B">
              <w:rPr>
                <w:b/>
                <w:bCs/>
                <w:sz w:val="24"/>
                <w:szCs w:val="24"/>
                <w:lang w:val="en-GB"/>
              </w:rPr>
              <w:instrText xml:space="preserve"> ADDIN EN.CITE.DATA </w:instrText>
            </w:r>
            <w:r w:rsidR="00364E4A" w:rsidRPr="00472E7B">
              <w:rPr>
                <w:b/>
                <w:bCs/>
                <w:sz w:val="24"/>
                <w:szCs w:val="24"/>
                <w:lang w:val="en-GB"/>
              </w:rPr>
            </w:r>
            <w:r w:rsidR="00364E4A" w:rsidRPr="00472E7B">
              <w:rPr>
                <w:b/>
                <w:bCs/>
                <w:sz w:val="24"/>
                <w:szCs w:val="24"/>
                <w:lang w:val="en-GB"/>
              </w:rPr>
              <w:fldChar w:fldCharType="end"/>
            </w:r>
            <w:r w:rsidR="00364E4A" w:rsidRPr="00472E7B">
              <w:rPr>
                <w:b/>
                <w:bCs/>
                <w:sz w:val="24"/>
                <w:szCs w:val="24"/>
                <w:lang w:val="en-GB"/>
              </w:rPr>
            </w:r>
            <w:r w:rsidR="00364E4A" w:rsidRPr="00472E7B">
              <w:rPr>
                <w:b/>
                <w:bCs/>
                <w:sz w:val="24"/>
                <w:szCs w:val="24"/>
                <w:lang w:val="en-GB"/>
              </w:rPr>
              <w:fldChar w:fldCharType="separate"/>
            </w:r>
            <w:r w:rsidR="00364E4A" w:rsidRPr="00472E7B">
              <w:rPr>
                <w:b/>
                <w:bCs/>
                <w:noProof/>
                <w:sz w:val="24"/>
                <w:szCs w:val="24"/>
                <w:lang w:val="en-GB"/>
              </w:rPr>
              <w:t>(4)</w:t>
            </w:r>
            <w:r w:rsidR="00364E4A" w:rsidRPr="00472E7B">
              <w:rPr>
                <w:b/>
                <w:bCs/>
                <w:sz w:val="24"/>
                <w:szCs w:val="24"/>
                <w:lang w:val="en-GB"/>
              </w:rPr>
              <w:fldChar w:fldCharType="end"/>
            </w:r>
          </w:p>
        </w:tc>
        <w:tc>
          <w:tcPr>
            <w:tcW w:w="4046" w:type="pct"/>
            <w:vAlign w:val="center"/>
          </w:tcPr>
          <w:p w14:paraId="4462F0BA" w14:textId="191970A2" w:rsidR="00C71210" w:rsidRPr="00472E7B" w:rsidRDefault="00E85FBB" w:rsidP="00C71210">
            <w:pPr>
              <w:rPr>
                <w:sz w:val="24"/>
                <w:szCs w:val="24"/>
                <w:lang w:val="en-GB"/>
              </w:rPr>
            </w:pPr>
            <w:r w:rsidRPr="00472E7B">
              <w:rPr>
                <w:sz w:val="24"/>
                <w:szCs w:val="24"/>
                <w:lang w:val="en-GB"/>
              </w:rPr>
              <w:t>Different</w:t>
            </w:r>
            <w:r w:rsidR="00C71210" w:rsidRPr="00472E7B">
              <w:rPr>
                <w:sz w:val="24"/>
                <w:szCs w:val="24"/>
                <w:lang w:val="en-GB"/>
              </w:rPr>
              <w:t xml:space="preserve"> language: </w:t>
            </w:r>
            <w:r w:rsidR="004E29E5">
              <w:rPr>
                <w:sz w:val="24"/>
                <w:szCs w:val="24"/>
                <w:lang w:val="en-GB"/>
              </w:rPr>
              <w:t>o</w:t>
            </w:r>
            <w:r w:rsidR="00C71210" w:rsidRPr="00472E7B">
              <w:rPr>
                <w:sz w:val="24"/>
                <w:szCs w:val="24"/>
                <w:lang w:val="en-GB"/>
              </w:rPr>
              <w:t>nly in Spanish</w:t>
            </w:r>
          </w:p>
        </w:tc>
      </w:tr>
      <w:tr w:rsidR="00C71210" w:rsidRPr="007D5366" w14:paraId="0D32F306" w14:textId="77777777" w:rsidTr="00406061">
        <w:tc>
          <w:tcPr>
            <w:tcW w:w="954" w:type="pct"/>
            <w:vAlign w:val="center"/>
          </w:tcPr>
          <w:p w14:paraId="4F7BC6FE" w14:textId="68A071DC" w:rsidR="00C71210" w:rsidRPr="00472E7B" w:rsidRDefault="00C71210" w:rsidP="002514C6">
            <w:pPr>
              <w:rPr>
                <w:b/>
                <w:bCs/>
                <w:color w:val="2A2A2A"/>
                <w:sz w:val="24"/>
                <w:szCs w:val="24"/>
                <w:shd w:val="clear" w:color="auto" w:fill="FFFFFF"/>
                <w:lang w:val="en-GB"/>
              </w:rPr>
            </w:pPr>
            <w:r w:rsidRPr="00472E7B">
              <w:rPr>
                <w:b/>
                <w:bCs/>
                <w:sz w:val="24"/>
                <w:szCs w:val="24"/>
                <w:lang w:val="en-GB"/>
              </w:rPr>
              <w:t>Ellam 2009</w:t>
            </w:r>
            <w:r w:rsidR="00364E4A" w:rsidRPr="00472E7B">
              <w:rPr>
                <w:b/>
                <w:bCs/>
                <w:sz w:val="24"/>
                <w:szCs w:val="24"/>
                <w:lang w:val="en-GB"/>
              </w:rPr>
              <w:t xml:space="preserve"> </w:t>
            </w:r>
            <w:r w:rsidR="00364E4A" w:rsidRPr="00472E7B">
              <w:rPr>
                <w:b/>
                <w:bCs/>
                <w:sz w:val="24"/>
                <w:szCs w:val="24"/>
                <w:lang w:val="en-GB"/>
              </w:rPr>
              <w:fldChar w:fldCharType="begin">
                <w:fldData xml:space="preserve">PEVuZE5vdGU+PENpdGU+PEF1dGhvcj5FbGxhbTwvQXV0aG9yPjxZZWFyPjIwMDk8L1llYXI+PFJl
Y051bT4zNjM8L1JlY051bT48RGlzcGxheVRleHQ+KDUpPC9EaXNwbGF5VGV4dD48cmVjb3JkPjxy
ZWMtbnVtYmVyPjM2MzwvcmVjLW51bWJlcj48Zm9yZWlnbi1rZXlzPjxrZXkgYXBwPSJFTiIgZGIt
aWQ9Ijl6dHJ2NXZmazk1cGZnZWFmc3Q1c3JzeHd6OXBlNWQyZnNzZSIgdGltZXN0YW1wPSIxNTg5
MzgyNTMzIj4zNjM8L2tleT48L2ZvcmVpZ24ta2V5cz48cmVmLXR5cGUgbmFtZT0iSm91cm5hbCBB
cnRpY2xlIj4xNzwvcmVmLXR5cGU+PGNvbnRyaWJ1dG9ycz48YXV0aG9ycz48YXV0aG9yPkVsbGFt
LCBULjwvYXV0aG9yPjxhdXRob3I+RWwtS29zc2ksIE0uPC9hdXRob3I+PGF1dGhvcj5QcmFzYW50
aCwgSy4gQy48L2F1dGhvcj48YXV0aG9yPkVsLU5haGFzLCBNLjwvYXV0aG9yPjxhdXRob3I+S2h3
YWphLCBBLjwvYXV0aG9yPjwvYXV0aG9ycz48L2NvbnRyaWJ1dG9ycz48YXV0aC1hZGRyZXNzPlNo
ZWZmaWVsZCBLaWRuZXkgSW5zdGl0dXRlLCBOb3J0aGVybiBHZW5lcmFsIEhvc3BpdGFsLCBIZXJy
aWVzIFJvYWQsIFNoZWZmaWVsZCwgUzUgN0FVLCBVSy4gdGltZWxsYW1AZG9jdG9ycy5vcmcudWs8
L2F1dGgtYWRkcmVzcz48dGl0bGVzPjx0aXRsZT5Db25zZXJ2YXRpdmVseSBtYW5hZ2VkIHBhdGll
bnRzIHdpdGggc3RhZ2UgNSBjaHJvbmljIGtpZG5leSBkaXNlYXNlLS1vdXRjb21lcyBmcm9tIGEg
c2luZ2xlIGNlbnRlciBleHBlcmllbmNlPC90aXRsZT48c2Vjb25kYXJ5LXRpdGxlPlFqbTwvc2Vj
b25kYXJ5LXRpdGxlPjxhbHQtdGl0bGU+UUpNIDogbW9udGhseSBqb3VybmFsIG9mIHRoZSBBc3Nv
Y2lhdGlvbiBvZiBQaHlzaWNpYW5zPC9hbHQtdGl0bGU+PC90aXRsZXM+PHBlcmlvZGljYWw+PGZ1
bGwtdGl0bGU+UWptPC9mdWxsLXRpdGxlPjxhYmJyLTE+UUpNIDogbW9udGhseSBqb3VybmFsIG9m
IHRoZSBBc3NvY2lhdGlvbiBvZiBQaHlzaWNpYW5zPC9hYmJyLTE+PC9wZXJpb2RpY2FsPjxhbHQt
cGVyaW9kaWNhbD48ZnVsbC10aXRsZT5Ram08L2Z1bGwtdGl0bGU+PGFiYnItMT5RSk0gOiBtb250
aGx5IGpvdXJuYWwgb2YgdGhlIEFzc29jaWF0aW9uIG9mIFBoeXNpY2lhbnM8L2FiYnItMT48L2Fs
dC1wZXJpb2RpY2FsPjxwYWdlcz41NDctNTQ8L3BhZ2VzPjx2b2x1bWU+MTAyPC92b2x1bWU+PG51
bWJlcj44PC9udW1iZXI+PGVkaXRpb24+MjAwOS8wNi8xOTwvZWRpdGlvbj48a2V5d29yZHM+PGtl
eXdvcmQ+QWR1bHQ8L2tleXdvcmQ+PGtleXdvcmQ+QWdlZDwva2V5d29yZD48a2V5d29yZD5BZ2Vk
LCA4MCBhbmQgb3Zlcjwva2V5d29yZD48a2V5d29yZD5CaW9tYXJrZXJzL2Jsb29kPC9rZXl3b3Jk
PjxrZXl3b3JkPkVuZ2xhbmQ8L2tleXdvcmQ+PGtleXdvcmQ+RmVtYWxlPC9rZXl3b3JkPjxrZXl3
b3JkPkh1bWFuczwva2V5d29yZD48a2V5d29yZD5LYXBsYW4tTWVpZXIgRXN0aW1hdGU8L2tleXdv
cmQ+PGtleXdvcmQ+S2lkbmV5IEZhaWx1cmUsIENocm9uaWMvKm1vcnRhbGl0eS9waHlzaW9wYXRo
b2xvZ3kvdGhlcmFweTwva2V5d29yZD48a2V5d29yZD5LaWRuZXkgRnVuY3Rpb24gVGVzdHM8L2tl
eXdvcmQ+PGtleXdvcmQ+TWFsZTwva2V5d29yZD48a2V5d29yZD5NaWRkbGUgQWdlZDwva2V5d29y
ZD48a2V5d29yZD5SZW5hbCBEaWFseXNpczwva2V5d29yZD48a2V5d29yZD5SZXRyb3NwZWN0aXZl
IFN0dWRpZXM8L2tleXdvcmQ+PGtleXdvcmQ+UmlzayBGYWN0b3JzPC9rZXl3b3JkPjxrZXl3b3Jk
PlNlcnVtIEFsYnVtaW4vYW5hbHlzaXM8L2tleXdvcmQ+PGtleXdvcmQ+U3Vydml2YWwgUmF0ZTwv
a2V5d29yZD48a2V5d29yZD5UaW1lIEZhY3RvcnM8L2tleXdvcmQ+PGtleXdvcmQ+VHJlYXRtZW50
IE91dGNvbWU8L2tleXdvcmQ+PGtleXdvcmQ+KlRyZWF0bWVudCBSZWZ1c2FsPC9rZXl3b3JkPjwv
a2V5d29yZHM+PGRhdGVzPjx5ZWFyPjIwMDk8L3llYXI+PHB1Yi1kYXRlcz48ZGF0ZT5BdWc8L2Rh
dGU+PC9wdWItZGF0ZXM+PC9kYXRlcz48aXNibj4xNDYwLTIzOTM8L2lzYm4+PGFjY2Vzc2lvbi1u
dW0+MTk1MzU2MTc8L2FjY2Vzc2lvbi1udW0+PHVybHM+PC91cmxzPjxlbGVjdHJvbmljLXJlc291
cmNlLW51bT4xMC4xMDkzL3FqbWVkL2hjcDA2ODwvZWxlY3Ryb25pYy1yZXNvdXJjZS1udW0+PHJl
bW90ZS1kYXRhYmFzZS1wcm92aWRlcj5OTE08L3JlbW90ZS1kYXRhYmFzZS1wcm92aWRlcj48bGFu
Z3VhZ2U+ZW5nPC9sYW5ndWFnZT48L3JlY29yZD48L0NpdGU+PC9FbmROb3RlPgB=
</w:fldData>
              </w:fldChar>
            </w:r>
            <w:r w:rsidR="00364E4A" w:rsidRPr="00472E7B">
              <w:rPr>
                <w:b/>
                <w:bCs/>
                <w:sz w:val="24"/>
                <w:szCs w:val="24"/>
                <w:lang w:val="en-GB"/>
              </w:rPr>
              <w:instrText xml:space="preserve"> ADDIN EN.CITE </w:instrText>
            </w:r>
            <w:r w:rsidR="00364E4A" w:rsidRPr="00472E7B">
              <w:rPr>
                <w:b/>
                <w:bCs/>
                <w:sz w:val="24"/>
                <w:szCs w:val="24"/>
                <w:lang w:val="en-GB"/>
              </w:rPr>
              <w:fldChar w:fldCharType="begin">
                <w:fldData xml:space="preserve">PEVuZE5vdGU+PENpdGU+PEF1dGhvcj5FbGxhbTwvQXV0aG9yPjxZZWFyPjIwMDk8L1llYXI+PFJl
Y051bT4zNjM8L1JlY051bT48RGlzcGxheVRleHQ+KDUpPC9EaXNwbGF5VGV4dD48cmVjb3JkPjxy
ZWMtbnVtYmVyPjM2MzwvcmVjLW51bWJlcj48Zm9yZWlnbi1rZXlzPjxrZXkgYXBwPSJFTiIgZGIt
aWQ9Ijl6dHJ2NXZmazk1cGZnZWFmc3Q1c3JzeHd6OXBlNWQyZnNzZSIgdGltZXN0YW1wPSIxNTg5
MzgyNTMzIj4zNjM8L2tleT48L2ZvcmVpZ24ta2V5cz48cmVmLXR5cGUgbmFtZT0iSm91cm5hbCBB
cnRpY2xlIj4xNzwvcmVmLXR5cGU+PGNvbnRyaWJ1dG9ycz48YXV0aG9ycz48YXV0aG9yPkVsbGFt
LCBULjwvYXV0aG9yPjxhdXRob3I+RWwtS29zc2ksIE0uPC9hdXRob3I+PGF1dGhvcj5QcmFzYW50
aCwgSy4gQy48L2F1dGhvcj48YXV0aG9yPkVsLU5haGFzLCBNLjwvYXV0aG9yPjxhdXRob3I+S2h3
YWphLCBBLjwvYXV0aG9yPjwvYXV0aG9ycz48L2NvbnRyaWJ1dG9ycz48YXV0aC1hZGRyZXNzPlNo
ZWZmaWVsZCBLaWRuZXkgSW5zdGl0dXRlLCBOb3J0aGVybiBHZW5lcmFsIEhvc3BpdGFsLCBIZXJy
aWVzIFJvYWQsIFNoZWZmaWVsZCwgUzUgN0FVLCBVSy4gdGltZWxsYW1AZG9jdG9ycy5vcmcudWs8
L2F1dGgtYWRkcmVzcz48dGl0bGVzPjx0aXRsZT5Db25zZXJ2YXRpdmVseSBtYW5hZ2VkIHBhdGll
bnRzIHdpdGggc3RhZ2UgNSBjaHJvbmljIGtpZG5leSBkaXNlYXNlLS1vdXRjb21lcyBmcm9tIGEg
c2luZ2xlIGNlbnRlciBleHBlcmllbmNlPC90aXRsZT48c2Vjb25kYXJ5LXRpdGxlPlFqbTwvc2Vj
b25kYXJ5LXRpdGxlPjxhbHQtdGl0bGU+UUpNIDogbW9udGhseSBqb3VybmFsIG9mIHRoZSBBc3Nv
Y2lhdGlvbiBvZiBQaHlzaWNpYW5zPC9hbHQtdGl0bGU+PC90aXRsZXM+PHBlcmlvZGljYWw+PGZ1
bGwtdGl0bGU+UWptPC9mdWxsLXRpdGxlPjxhYmJyLTE+UUpNIDogbW9udGhseSBqb3VybmFsIG9m
IHRoZSBBc3NvY2lhdGlvbiBvZiBQaHlzaWNpYW5zPC9hYmJyLTE+PC9wZXJpb2RpY2FsPjxhbHQt
cGVyaW9kaWNhbD48ZnVsbC10aXRsZT5Ram08L2Z1bGwtdGl0bGU+PGFiYnItMT5RSk0gOiBtb250
aGx5IGpvdXJuYWwgb2YgdGhlIEFzc29jaWF0aW9uIG9mIFBoeXNpY2lhbnM8L2FiYnItMT48L2Fs
dC1wZXJpb2RpY2FsPjxwYWdlcz41NDctNTQ8L3BhZ2VzPjx2b2x1bWU+MTAyPC92b2x1bWU+PG51
bWJlcj44PC9udW1iZXI+PGVkaXRpb24+MjAwOS8wNi8xOTwvZWRpdGlvbj48a2V5d29yZHM+PGtl
eXdvcmQ+QWR1bHQ8L2tleXdvcmQ+PGtleXdvcmQ+QWdlZDwva2V5d29yZD48a2V5d29yZD5BZ2Vk
LCA4MCBhbmQgb3Zlcjwva2V5d29yZD48a2V5d29yZD5CaW9tYXJrZXJzL2Jsb29kPC9rZXl3b3Jk
PjxrZXl3b3JkPkVuZ2xhbmQ8L2tleXdvcmQ+PGtleXdvcmQ+RmVtYWxlPC9rZXl3b3JkPjxrZXl3
b3JkPkh1bWFuczwva2V5d29yZD48a2V5d29yZD5LYXBsYW4tTWVpZXIgRXN0aW1hdGU8L2tleXdv
cmQ+PGtleXdvcmQ+S2lkbmV5IEZhaWx1cmUsIENocm9uaWMvKm1vcnRhbGl0eS9waHlzaW9wYXRo
b2xvZ3kvdGhlcmFweTwva2V5d29yZD48a2V5d29yZD5LaWRuZXkgRnVuY3Rpb24gVGVzdHM8L2tl
eXdvcmQ+PGtleXdvcmQ+TWFsZTwva2V5d29yZD48a2V5d29yZD5NaWRkbGUgQWdlZDwva2V5d29y
ZD48a2V5d29yZD5SZW5hbCBEaWFseXNpczwva2V5d29yZD48a2V5d29yZD5SZXRyb3NwZWN0aXZl
IFN0dWRpZXM8L2tleXdvcmQ+PGtleXdvcmQ+UmlzayBGYWN0b3JzPC9rZXl3b3JkPjxrZXl3b3Jk
PlNlcnVtIEFsYnVtaW4vYW5hbHlzaXM8L2tleXdvcmQ+PGtleXdvcmQ+U3Vydml2YWwgUmF0ZTwv
a2V5d29yZD48a2V5d29yZD5UaW1lIEZhY3RvcnM8L2tleXdvcmQ+PGtleXdvcmQ+VHJlYXRtZW50
IE91dGNvbWU8L2tleXdvcmQ+PGtleXdvcmQ+KlRyZWF0bWVudCBSZWZ1c2FsPC9rZXl3b3JkPjwv
a2V5d29yZHM+PGRhdGVzPjx5ZWFyPjIwMDk8L3llYXI+PHB1Yi1kYXRlcz48ZGF0ZT5BdWc8L2Rh
dGU+PC9wdWItZGF0ZXM+PC9kYXRlcz48aXNibj4xNDYwLTIzOTM8L2lzYm4+PGFjY2Vzc2lvbi1u
dW0+MTk1MzU2MTc8L2FjY2Vzc2lvbi1udW0+PHVybHM+PC91cmxzPjxlbGVjdHJvbmljLXJlc291
cmNlLW51bT4xMC4xMDkzL3FqbWVkL2hjcDA2ODwvZWxlY3Ryb25pYy1yZXNvdXJjZS1udW0+PHJl
bW90ZS1kYXRhYmFzZS1wcm92aWRlcj5OTE08L3JlbW90ZS1kYXRhYmFzZS1wcm92aWRlcj48bGFu
Z3VhZ2U+ZW5nPC9sYW5ndWFnZT48L3JlY29yZD48L0NpdGU+PC9FbmROb3RlPgB=
</w:fldData>
              </w:fldChar>
            </w:r>
            <w:r w:rsidR="00364E4A" w:rsidRPr="00472E7B">
              <w:rPr>
                <w:b/>
                <w:bCs/>
                <w:sz w:val="24"/>
                <w:szCs w:val="24"/>
                <w:lang w:val="en-GB"/>
              </w:rPr>
              <w:instrText xml:space="preserve"> ADDIN EN.CITE.DATA </w:instrText>
            </w:r>
            <w:r w:rsidR="00364E4A" w:rsidRPr="00472E7B">
              <w:rPr>
                <w:b/>
                <w:bCs/>
                <w:sz w:val="24"/>
                <w:szCs w:val="24"/>
                <w:lang w:val="en-GB"/>
              </w:rPr>
            </w:r>
            <w:r w:rsidR="00364E4A" w:rsidRPr="00472E7B">
              <w:rPr>
                <w:b/>
                <w:bCs/>
                <w:sz w:val="24"/>
                <w:szCs w:val="24"/>
                <w:lang w:val="en-GB"/>
              </w:rPr>
              <w:fldChar w:fldCharType="end"/>
            </w:r>
            <w:r w:rsidR="00364E4A" w:rsidRPr="00472E7B">
              <w:rPr>
                <w:b/>
                <w:bCs/>
                <w:sz w:val="24"/>
                <w:szCs w:val="24"/>
                <w:lang w:val="en-GB"/>
              </w:rPr>
            </w:r>
            <w:r w:rsidR="00364E4A" w:rsidRPr="00472E7B">
              <w:rPr>
                <w:b/>
                <w:bCs/>
                <w:sz w:val="24"/>
                <w:szCs w:val="24"/>
                <w:lang w:val="en-GB"/>
              </w:rPr>
              <w:fldChar w:fldCharType="separate"/>
            </w:r>
            <w:r w:rsidR="00364E4A" w:rsidRPr="00472E7B">
              <w:rPr>
                <w:b/>
                <w:bCs/>
                <w:noProof/>
                <w:sz w:val="24"/>
                <w:szCs w:val="24"/>
                <w:lang w:val="en-GB"/>
              </w:rPr>
              <w:t>(5)</w:t>
            </w:r>
            <w:r w:rsidR="00364E4A" w:rsidRPr="00472E7B">
              <w:rPr>
                <w:b/>
                <w:bCs/>
                <w:sz w:val="24"/>
                <w:szCs w:val="24"/>
                <w:lang w:val="en-GB"/>
              </w:rPr>
              <w:fldChar w:fldCharType="end"/>
            </w:r>
          </w:p>
        </w:tc>
        <w:tc>
          <w:tcPr>
            <w:tcW w:w="4046" w:type="pct"/>
            <w:vAlign w:val="center"/>
          </w:tcPr>
          <w:p w14:paraId="5A8DCE5F" w14:textId="0002C109" w:rsidR="00C71210" w:rsidRPr="00472E7B" w:rsidRDefault="00C71210" w:rsidP="00C71210">
            <w:pPr>
              <w:rPr>
                <w:sz w:val="24"/>
                <w:szCs w:val="24"/>
                <w:lang w:val="en-GB"/>
              </w:rPr>
            </w:pPr>
            <w:r w:rsidRPr="00472E7B">
              <w:rPr>
                <w:sz w:val="24"/>
                <w:szCs w:val="24"/>
                <w:lang w:val="en-GB"/>
              </w:rPr>
              <w:t xml:space="preserve">No comparator: </w:t>
            </w:r>
            <w:r w:rsidR="004E29E5">
              <w:rPr>
                <w:sz w:val="24"/>
                <w:szCs w:val="24"/>
                <w:lang w:val="en-GB"/>
              </w:rPr>
              <w:t>o</w:t>
            </w:r>
            <w:r w:rsidRPr="00472E7B">
              <w:rPr>
                <w:sz w:val="24"/>
                <w:szCs w:val="24"/>
                <w:lang w:val="en-GB"/>
              </w:rPr>
              <w:t>nly CKM patients</w:t>
            </w:r>
          </w:p>
        </w:tc>
      </w:tr>
      <w:tr w:rsidR="00C71210" w:rsidRPr="007D5366" w14:paraId="0C880B8F" w14:textId="77777777" w:rsidTr="00406061">
        <w:tc>
          <w:tcPr>
            <w:tcW w:w="954" w:type="pct"/>
            <w:vAlign w:val="center"/>
          </w:tcPr>
          <w:p w14:paraId="76A1DEDB" w14:textId="04B42301" w:rsidR="00C71210" w:rsidRPr="00472E7B" w:rsidRDefault="00C71210" w:rsidP="002514C6">
            <w:pPr>
              <w:rPr>
                <w:b/>
                <w:bCs/>
                <w:color w:val="2A2A2A"/>
                <w:sz w:val="24"/>
                <w:szCs w:val="24"/>
                <w:shd w:val="clear" w:color="auto" w:fill="FFFFFF"/>
                <w:lang w:val="en-GB"/>
              </w:rPr>
            </w:pPr>
            <w:r w:rsidRPr="00472E7B">
              <w:rPr>
                <w:b/>
                <w:bCs/>
                <w:sz w:val="24"/>
                <w:szCs w:val="24"/>
                <w:lang w:val="en-GB"/>
              </w:rPr>
              <w:t>G</w:t>
            </w:r>
            <w:r w:rsidR="002A42AF" w:rsidRPr="002514C6">
              <w:rPr>
                <w:b/>
                <w:bCs/>
                <w:sz w:val="24"/>
                <w:szCs w:val="24"/>
                <w:lang w:val="en-GB"/>
              </w:rPr>
              <w:t>rà</w:t>
            </w:r>
            <w:r w:rsidRPr="00472E7B">
              <w:rPr>
                <w:b/>
                <w:bCs/>
                <w:sz w:val="24"/>
                <w:szCs w:val="24"/>
                <w:lang w:val="en-GB"/>
              </w:rPr>
              <w:t>cia-Garcia 2012</w:t>
            </w:r>
            <w:r w:rsidR="00364E4A" w:rsidRPr="00472E7B">
              <w:rPr>
                <w:b/>
                <w:bCs/>
                <w:sz w:val="24"/>
                <w:szCs w:val="24"/>
                <w:lang w:val="en-GB"/>
              </w:rPr>
              <w:t xml:space="preserve"> </w:t>
            </w:r>
            <w:r w:rsidR="00364E4A" w:rsidRPr="00472E7B">
              <w:rPr>
                <w:b/>
                <w:bCs/>
                <w:sz w:val="24"/>
                <w:szCs w:val="24"/>
                <w:lang w:val="en-GB"/>
              </w:rPr>
              <w:fldChar w:fldCharType="begin">
                <w:fldData xml:space="preserve">PEVuZE5vdGU+PENpdGU+PEF1dGhvcj5HcsOgY2lhLUdhcmNpYTwvQXV0aG9yPjxZZWFyPjIwMTI8
L1llYXI+PFJlY051bT4zNjQ8L1JlY051bT48RGlzcGxheVRleHQ+KDYpPC9EaXNwbGF5VGV4dD48
cmVjb3JkPjxyZWMtbnVtYmVyPjM2NDwvcmVjLW51bWJlcj48Zm9yZWlnbi1rZXlzPjxrZXkgYXBw
PSJFTiIgZGItaWQ9Ijl6dHJ2NXZmazk1cGZnZWFmc3Q1c3JzeHd6OXBlNWQyZnNzZSIgdGltZXN0
YW1wPSIxNTg5MzgyNjEyIj4zNjQ8L2tleT48L2ZvcmVpZ24ta2V5cz48cmVmLXR5cGUgbmFtZT0i
Sm91cm5hbCBBcnRpY2xlIj4xNzwvcmVmLXR5cGU+PGNvbnRyaWJ1dG9ycz48YXV0aG9ycz48YXV0
aG9yPkdyw6BjaWEtR2FyY2lhLCBTLjwvYXV0aG9yPjxhdXRob3I+TW9udGHDscOpcy1CZXJtw7pk
ZXosIFIuPC9hdXRob3I+PGF1dGhvcj5Nb3JhbGVzLUdhcmPDrWEsIEwuIEouPC9hdXRob3I+PGF1
dGhvcj5Ew61lei1kZSBMb3MgUsOtb3MsIE0uIEouPC9hdXRob3I+PGF1dGhvcj5KaW3DqW5lei1H
YXJjw61hLCBKw4E8L2F1dGhvcj48YXV0aG9yPk1hY8OtYXMtQmxhbmNvLCBDLjwvYXV0aG9yPjxh
dXRob3I+TWFydMOtbmV6LUzDs3BleiwgUi48L2F1dGhvcj48YXV0aG9yPlJ1aXotQWx0YXJlam9z
LCBKLjwvYXV0aG9yPjxhdXRob3I+UnVpei1NYXJ0w61uLCBHLjwvYXV0aG9yPjxhdXRob3I+U2Fu
ei1IZXJuw6FuZGV6LCBTLjwvYXV0aG9yPjxhdXRob3I+VmVudHVyYS1QZWRyZXQsIFMuPC9hdXRo
b3I+PC9hdXRob3JzPjwvY29udHJpYnV0b3JzPjxhdXRoLWFkZHJlc3M+U2VydmVpIGRlIExhYm9y
YXRvcmksIEZ1bmRhY2nDsyBQdWlndmVydCwgQ2FydGFnZW5hLCAzNDAtNTAsIEJhcmNlbG9uYSAw
ODAyNSwgU3BhaW4uIHNncmFjaWFAZnVuZGFjaW8tcHVpZ3ZlcnQuZXM8L2F1dGgtYWRkcmVzcz48
dGl0bGVzPjx0aXRsZT5DdXJyZW50IHVzZSBvZiBlcXVhdGlvbnMgZm9yIGVzdGltYXRpbmcgZ2xv
bWVydWxhciBmaWx0cmF0aW9uIHJhdGUgaW4gU3BhbmlzaCBsYWJvcmF0b3JpZXM8L3RpdGxlPjxz
ZWNvbmRhcnktdGl0bGU+TmVmcm9sb2dpYTwvc2Vjb25kYXJ5LXRpdGxlPjxhbHQtdGl0bGU+TmVm
cm9sb2dpYSA6IHB1YmxpY2FjaW9uIG9maWNpYWwgZGUgbGEgU29jaWVkYWQgRXNwYW5vbGEgTmVm
cm9sb2dpYTwvYWx0LXRpdGxlPjwvdGl0bGVzPjxwZXJpb2RpY2FsPjxmdWxsLXRpdGxlPk5lZnJv
bG9naWE8L2Z1bGwtdGl0bGU+PGFiYnItMT5OZWZyb2xvZ2lhIDogcHVibGljYWNpb24gb2ZpY2lh
bCBkZSBsYSBTb2NpZWRhZCBFc3Bhbm9sYSBOZWZyb2xvZ2lhPC9hYmJyLTE+PC9wZXJpb2RpY2Fs
PjxhbHQtcGVyaW9kaWNhbD48ZnVsbC10aXRsZT5OZWZyb2xvZ2lhPC9mdWxsLXRpdGxlPjxhYmJy
LTE+TmVmcm9sb2dpYSA6IHB1YmxpY2FjaW9uIG9maWNpYWwgZGUgbGEgU29jaWVkYWQgRXNwYW5v
bGEgTmVmcm9sb2dpYTwvYWJici0xPjwvYWx0LXBlcmlvZGljYWw+PHBhZ2VzPjUwOC0xNjwvcGFn
ZXM+PHZvbHVtZT4zMjwvdm9sdW1lPjxudW1iZXI+NDwvbnVtYmVyPjxlZGl0aW9uPjIwMTIvMDcv
MTk8L2VkaXRpb24+PGtleXdvcmRzPjxrZXl3b3JkPkFkdWx0PC9rZXl3b3JkPjxrZXl3b3JkPipB
bGdvcml0aG1zPC9rZXl3b3JkPjxrZXl3b3JkPkNoZW1pc3RyeSwgQ2xpbmljYWwvc3RhbmRhcmRz
PC9rZXl3b3JkPjxrZXl3b3JkPkNyZWF0aW5pbmUvYmxvb2QvdXJpbmU8L2tleXdvcmQ+PGtleXdv
cmQ+Kkdsb21lcnVsYXIgRmlsdHJhdGlvbiBSYXRlPC9rZXl3b3JkPjxrZXl3b3JkPkhlYWx0aCBD
YXJlIFN1cnZleXM8L2tleXdvcmQ+PGtleXdvcmQ+SHVtYW5zPC9rZXl3b3JkPjxrZXl3b3JkPkxh
Ym9yYXRvcmllcy8qc3RhdGlzdGljcyAmYW1wOyBudW1lcmljYWwgZGF0YTwva2V5d29yZD48a2V5
d29yZD5MYWJvcmF0b3JpZXMsIEhvc3BpdGFsL3N0YXRpc3RpY3MgJmFtcDsgbnVtZXJpY2FsIGRh
dGE8L2tleXdvcmQ+PGtleXdvcmQ+TGFib3JhdG9yeSBQcm9maWNpZW5jeSBUZXN0aW5nPC9rZXl3
b3JkPjxrZXl3b3JkPlByYWN0aWNlIEd1aWRlbGluZXMgYXMgVG9waWMvc3RhbmRhcmRzPC9rZXl3
b3JkPjxrZXl3b3JkPlF1YWxpdHkgQXNzdXJhbmNlLCBIZWFsdGggQ2FyZS9vcmdhbml6YXRpb24g
JmFtcDsgYWRtaW5pc3RyYXRpb248L2tleXdvcmQ+PGtleXdvcmQ+U29jaWV0aWVzLCBNZWRpY2Fs
L3N0YW5kYXJkczwva2V5d29yZD48a2V5d29yZD5TcGFpbjwva2V5d29yZD48a2V5d29yZD5TdXJ2
ZXlzIGFuZCBRdWVzdGlvbm5haXJlczwva2V5d29yZD48L2tleXdvcmRzPjxkYXRlcz48eWVhcj4y
MDEyPC95ZWFyPjxwdWItZGF0ZXM+PGRhdGU+SnVsIDE3PC9kYXRlPjwvcHViLWRhdGVzPjwvZGF0
ZXM+PGlzYm4+MDIxMS02OTk1PC9pc2JuPjxhY2Nlc3Npb24tbnVtPjIyODA2Mjg2PC9hY2Nlc3Np
b24tbnVtPjx1cmxzPjwvdXJscz48ZWxlY3Ryb25pYy1yZXNvdXJjZS1udW0+MTAuMzI2NS9OZWZy
b2xvZ2lhLnByZTIwMTIuTWFyLjExMzc1PC9lbGVjdHJvbmljLXJlc291cmNlLW51bT48cmVtb3Rl
LWRhdGFiYXNlLXByb3ZpZGVyPk5MTTwvcmVtb3RlLWRhdGFiYXNlLXByb3ZpZGVyPjxsYW5ndWFn
ZT5lbmcmI3hEO3NwYTwvbGFuZ3VhZ2U+PC9yZWNvcmQ+PC9DaXRlPjwvRW5kTm90ZT4A
</w:fldData>
              </w:fldChar>
            </w:r>
            <w:r w:rsidR="00364E4A" w:rsidRPr="00472E7B">
              <w:rPr>
                <w:b/>
                <w:bCs/>
                <w:sz w:val="24"/>
                <w:szCs w:val="24"/>
                <w:lang w:val="en-GB"/>
              </w:rPr>
              <w:instrText xml:space="preserve"> ADDIN EN.CITE </w:instrText>
            </w:r>
            <w:r w:rsidR="00364E4A" w:rsidRPr="00472E7B">
              <w:rPr>
                <w:b/>
                <w:bCs/>
                <w:sz w:val="24"/>
                <w:szCs w:val="24"/>
                <w:lang w:val="en-GB"/>
              </w:rPr>
              <w:fldChar w:fldCharType="begin">
                <w:fldData xml:space="preserve">PEVuZE5vdGU+PENpdGU+PEF1dGhvcj5HcsOgY2lhLUdhcmNpYTwvQXV0aG9yPjxZZWFyPjIwMTI8
L1llYXI+PFJlY051bT4zNjQ8L1JlY051bT48RGlzcGxheVRleHQ+KDYpPC9EaXNwbGF5VGV4dD48
cmVjb3JkPjxyZWMtbnVtYmVyPjM2NDwvcmVjLW51bWJlcj48Zm9yZWlnbi1rZXlzPjxrZXkgYXBw
PSJFTiIgZGItaWQ9Ijl6dHJ2NXZmazk1cGZnZWFmc3Q1c3JzeHd6OXBlNWQyZnNzZSIgdGltZXN0
YW1wPSIxNTg5MzgyNjEyIj4zNjQ8L2tleT48L2ZvcmVpZ24ta2V5cz48cmVmLXR5cGUgbmFtZT0i
Sm91cm5hbCBBcnRpY2xlIj4xNzwvcmVmLXR5cGU+PGNvbnRyaWJ1dG9ycz48YXV0aG9ycz48YXV0
aG9yPkdyw6BjaWEtR2FyY2lhLCBTLjwvYXV0aG9yPjxhdXRob3I+TW9udGHDscOpcy1CZXJtw7pk
ZXosIFIuPC9hdXRob3I+PGF1dGhvcj5Nb3JhbGVzLUdhcmPDrWEsIEwuIEouPC9hdXRob3I+PGF1
dGhvcj5Ew61lei1kZSBMb3MgUsOtb3MsIE0uIEouPC9hdXRob3I+PGF1dGhvcj5KaW3DqW5lei1H
YXJjw61hLCBKw4E8L2F1dGhvcj48YXV0aG9yPk1hY8OtYXMtQmxhbmNvLCBDLjwvYXV0aG9yPjxh
dXRob3I+TWFydMOtbmV6LUzDs3BleiwgUi48L2F1dGhvcj48YXV0aG9yPlJ1aXotQWx0YXJlam9z
LCBKLjwvYXV0aG9yPjxhdXRob3I+UnVpei1NYXJ0w61uLCBHLjwvYXV0aG9yPjxhdXRob3I+U2Fu
ei1IZXJuw6FuZGV6LCBTLjwvYXV0aG9yPjxhdXRob3I+VmVudHVyYS1QZWRyZXQsIFMuPC9hdXRo
b3I+PC9hdXRob3JzPjwvY29udHJpYnV0b3JzPjxhdXRoLWFkZHJlc3M+U2VydmVpIGRlIExhYm9y
YXRvcmksIEZ1bmRhY2nDsyBQdWlndmVydCwgQ2FydGFnZW5hLCAzNDAtNTAsIEJhcmNlbG9uYSAw
ODAyNSwgU3BhaW4uIHNncmFjaWFAZnVuZGFjaW8tcHVpZ3ZlcnQuZXM8L2F1dGgtYWRkcmVzcz48
dGl0bGVzPjx0aXRsZT5DdXJyZW50IHVzZSBvZiBlcXVhdGlvbnMgZm9yIGVzdGltYXRpbmcgZ2xv
bWVydWxhciBmaWx0cmF0aW9uIHJhdGUgaW4gU3BhbmlzaCBsYWJvcmF0b3JpZXM8L3RpdGxlPjxz
ZWNvbmRhcnktdGl0bGU+TmVmcm9sb2dpYTwvc2Vjb25kYXJ5LXRpdGxlPjxhbHQtdGl0bGU+TmVm
cm9sb2dpYSA6IHB1YmxpY2FjaW9uIG9maWNpYWwgZGUgbGEgU29jaWVkYWQgRXNwYW5vbGEgTmVm
cm9sb2dpYTwvYWx0LXRpdGxlPjwvdGl0bGVzPjxwZXJpb2RpY2FsPjxmdWxsLXRpdGxlPk5lZnJv
bG9naWE8L2Z1bGwtdGl0bGU+PGFiYnItMT5OZWZyb2xvZ2lhIDogcHVibGljYWNpb24gb2ZpY2lh
bCBkZSBsYSBTb2NpZWRhZCBFc3Bhbm9sYSBOZWZyb2xvZ2lhPC9hYmJyLTE+PC9wZXJpb2RpY2Fs
PjxhbHQtcGVyaW9kaWNhbD48ZnVsbC10aXRsZT5OZWZyb2xvZ2lhPC9mdWxsLXRpdGxlPjxhYmJy
LTE+TmVmcm9sb2dpYSA6IHB1YmxpY2FjaW9uIG9maWNpYWwgZGUgbGEgU29jaWVkYWQgRXNwYW5v
bGEgTmVmcm9sb2dpYTwvYWJici0xPjwvYWx0LXBlcmlvZGljYWw+PHBhZ2VzPjUwOC0xNjwvcGFn
ZXM+PHZvbHVtZT4zMjwvdm9sdW1lPjxudW1iZXI+NDwvbnVtYmVyPjxlZGl0aW9uPjIwMTIvMDcv
MTk8L2VkaXRpb24+PGtleXdvcmRzPjxrZXl3b3JkPkFkdWx0PC9rZXl3b3JkPjxrZXl3b3JkPipB
bGdvcml0aG1zPC9rZXl3b3JkPjxrZXl3b3JkPkNoZW1pc3RyeSwgQ2xpbmljYWwvc3RhbmRhcmRz
PC9rZXl3b3JkPjxrZXl3b3JkPkNyZWF0aW5pbmUvYmxvb2QvdXJpbmU8L2tleXdvcmQ+PGtleXdv
cmQ+Kkdsb21lcnVsYXIgRmlsdHJhdGlvbiBSYXRlPC9rZXl3b3JkPjxrZXl3b3JkPkhlYWx0aCBD
YXJlIFN1cnZleXM8L2tleXdvcmQ+PGtleXdvcmQ+SHVtYW5zPC9rZXl3b3JkPjxrZXl3b3JkPkxh
Ym9yYXRvcmllcy8qc3RhdGlzdGljcyAmYW1wOyBudW1lcmljYWwgZGF0YTwva2V5d29yZD48a2V5
d29yZD5MYWJvcmF0b3JpZXMsIEhvc3BpdGFsL3N0YXRpc3RpY3MgJmFtcDsgbnVtZXJpY2FsIGRh
dGE8L2tleXdvcmQ+PGtleXdvcmQ+TGFib3JhdG9yeSBQcm9maWNpZW5jeSBUZXN0aW5nPC9rZXl3
b3JkPjxrZXl3b3JkPlByYWN0aWNlIEd1aWRlbGluZXMgYXMgVG9waWMvc3RhbmRhcmRzPC9rZXl3
b3JkPjxrZXl3b3JkPlF1YWxpdHkgQXNzdXJhbmNlLCBIZWFsdGggQ2FyZS9vcmdhbml6YXRpb24g
JmFtcDsgYWRtaW5pc3RyYXRpb248L2tleXdvcmQ+PGtleXdvcmQ+U29jaWV0aWVzLCBNZWRpY2Fs
L3N0YW5kYXJkczwva2V5d29yZD48a2V5d29yZD5TcGFpbjwva2V5d29yZD48a2V5d29yZD5TdXJ2
ZXlzIGFuZCBRdWVzdGlvbm5haXJlczwva2V5d29yZD48L2tleXdvcmRzPjxkYXRlcz48eWVhcj4y
MDEyPC95ZWFyPjxwdWItZGF0ZXM+PGRhdGU+SnVsIDE3PC9kYXRlPjwvcHViLWRhdGVzPjwvZGF0
ZXM+PGlzYm4+MDIxMS02OTk1PC9pc2JuPjxhY2Nlc3Npb24tbnVtPjIyODA2Mjg2PC9hY2Nlc3Np
b24tbnVtPjx1cmxzPjwvdXJscz48ZWxlY3Ryb25pYy1yZXNvdXJjZS1udW0+MTAuMzI2NS9OZWZy
b2xvZ2lhLnByZTIwMTIuTWFyLjExMzc1PC9lbGVjdHJvbmljLXJlc291cmNlLW51bT48cmVtb3Rl
LWRhdGFiYXNlLXByb3ZpZGVyPk5MTTwvcmVtb3RlLWRhdGFiYXNlLXByb3ZpZGVyPjxsYW5ndWFn
ZT5lbmcmI3hEO3NwYTwvbGFuZ3VhZ2U+PC9yZWNvcmQ+PC9DaXRlPjwvRW5kTm90ZT4A
</w:fldData>
              </w:fldChar>
            </w:r>
            <w:r w:rsidR="00364E4A" w:rsidRPr="00472E7B">
              <w:rPr>
                <w:b/>
                <w:bCs/>
                <w:sz w:val="24"/>
                <w:szCs w:val="24"/>
                <w:lang w:val="en-GB"/>
              </w:rPr>
              <w:instrText xml:space="preserve"> ADDIN EN.CITE.DATA </w:instrText>
            </w:r>
            <w:r w:rsidR="00364E4A" w:rsidRPr="00472E7B">
              <w:rPr>
                <w:b/>
                <w:bCs/>
                <w:sz w:val="24"/>
                <w:szCs w:val="24"/>
                <w:lang w:val="en-GB"/>
              </w:rPr>
            </w:r>
            <w:r w:rsidR="00364E4A" w:rsidRPr="00472E7B">
              <w:rPr>
                <w:b/>
                <w:bCs/>
                <w:sz w:val="24"/>
                <w:szCs w:val="24"/>
                <w:lang w:val="en-GB"/>
              </w:rPr>
              <w:fldChar w:fldCharType="end"/>
            </w:r>
            <w:r w:rsidR="00364E4A" w:rsidRPr="00472E7B">
              <w:rPr>
                <w:b/>
                <w:bCs/>
                <w:sz w:val="24"/>
                <w:szCs w:val="24"/>
                <w:lang w:val="en-GB"/>
              </w:rPr>
            </w:r>
            <w:r w:rsidR="00364E4A" w:rsidRPr="00472E7B">
              <w:rPr>
                <w:b/>
                <w:bCs/>
                <w:sz w:val="24"/>
                <w:szCs w:val="24"/>
                <w:lang w:val="en-GB"/>
              </w:rPr>
              <w:fldChar w:fldCharType="separate"/>
            </w:r>
            <w:r w:rsidR="00364E4A" w:rsidRPr="00472E7B">
              <w:rPr>
                <w:b/>
                <w:bCs/>
                <w:noProof/>
                <w:sz w:val="24"/>
                <w:szCs w:val="24"/>
                <w:lang w:val="en-GB"/>
              </w:rPr>
              <w:t>(6)</w:t>
            </w:r>
            <w:r w:rsidR="00364E4A" w:rsidRPr="00472E7B">
              <w:rPr>
                <w:b/>
                <w:bCs/>
                <w:sz w:val="24"/>
                <w:szCs w:val="24"/>
                <w:lang w:val="en-GB"/>
              </w:rPr>
              <w:fldChar w:fldCharType="end"/>
            </w:r>
          </w:p>
        </w:tc>
        <w:tc>
          <w:tcPr>
            <w:tcW w:w="4046" w:type="pct"/>
            <w:vAlign w:val="center"/>
          </w:tcPr>
          <w:p w14:paraId="3AEF61CF" w14:textId="0DAFA1B4" w:rsidR="00C71210" w:rsidRPr="00472E7B" w:rsidRDefault="00C71210" w:rsidP="00C71210">
            <w:pPr>
              <w:rPr>
                <w:sz w:val="24"/>
                <w:szCs w:val="24"/>
                <w:lang w:val="en-GB"/>
              </w:rPr>
            </w:pPr>
            <w:r w:rsidRPr="00472E7B">
              <w:rPr>
                <w:sz w:val="24"/>
                <w:szCs w:val="24"/>
                <w:lang w:val="en-GB"/>
              </w:rPr>
              <w:t xml:space="preserve">No comparator: </w:t>
            </w:r>
            <w:r w:rsidR="004E29E5">
              <w:rPr>
                <w:sz w:val="24"/>
                <w:szCs w:val="24"/>
                <w:lang w:val="en-GB"/>
              </w:rPr>
              <w:t>o</w:t>
            </w:r>
            <w:r w:rsidRPr="00472E7B">
              <w:rPr>
                <w:sz w:val="24"/>
                <w:szCs w:val="24"/>
                <w:lang w:val="en-GB"/>
              </w:rPr>
              <w:t>nly CKM patients</w:t>
            </w:r>
          </w:p>
        </w:tc>
      </w:tr>
      <w:tr w:rsidR="00C71210" w:rsidRPr="007D5366" w14:paraId="2966AB30" w14:textId="77777777" w:rsidTr="00406061">
        <w:tc>
          <w:tcPr>
            <w:tcW w:w="954" w:type="pct"/>
            <w:vAlign w:val="center"/>
          </w:tcPr>
          <w:p w14:paraId="5A3019C1" w14:textId="2F5173DF" w:rsidR="00C71210" w:rsidRPr="00472E7B" w:rsidRDefault="00C71210" w:rsidP="002514C6">
            <w:pPr>
              <w:rPr>
                <w:b/>
                <w:bCs/>
                <w:color w:val="2A2A2A"/>
                <w:sz w:val="24"/>
                <w:szCs w:val="24"/>
                <w:shd w:val="clear" w:color="auto" w:fill="FFFFFF"/>
                <w:lang w:val="en-GB"/>
              </w:rPr>
            </w:pPr>
            <w:r w:rsidRPr="00472E7B">
              <w:rPr>
                <w:b/>
                <w:bCs/>
                <w:sz w:val="24"/>
                <w:szCs w:val="24"/>
                <w:lang w:val="en-GB"/>
              </w:rPr>
              <w:t>Is</w:t>
            </w:r>
            <w:r w:rsidR="00364E4A" w:rsidRPr="00472E7B">
              <w:rPr>
                <w:b/>
                <w:bCs/>
                <w:sz w:val="24"/>
                <w:szCs w:val="24"/>
                <w:lang w:val="en-GB"/>
              </w:rPr>
              <w:t>a</w:t>
            </w:r>
            <w:r w:rsidRPr="00472E7B">
              <w:rPr>
                <w:b/>
                <w:bCs/>
                <w:sz w:val="24"/>
                <w:szCs w:val="24"/>
                <w:lang w:val="en-GB"/>
              </w:rPr>
              <w:t>acs 2012</w:t>
            </w:r>
            <w:r w:rsidR="00364E4A" w:rsidRPr="00472E7B">
              <w:rPr>
                <w:b/>
                <w:bCs/>
                <w:sz w:val="24"/>
                <w:szCs w:val="24"/>
                <w:lang w:val="en-GB"/>
              </w:rPr>
              <w:t xml:space="preserve"> </w:t>
            </w:r>
            <w:r w:rsidR="00364E4A" w:rsidRPr="00472E7B">
              <w:rPr>
                <w:b/>
                <w:bCs/>
                <w:sz w:val="24"/>
                <w:szCs w:val="24"/>
                <w:lang w:val="en-GB"/>
              </w:rPr>
              <w:fldChar w:fldCharType="begin"/>
            </w:r>
            <w:r w:rsidR="00364E4A" w:rsidRPr="00472E7B">
              <w:rPr>
                <w:b/>
                <w:bCs/>
                <w:sz w:val="24"/>
                <w:szCs w:val="24"/>
                <w:lang w:val="en-GB"/>
              </w:rPr>
              <w:instrText xml:space="preserve"> ADDIN EN.CITE &lt;EndNote&gt;&lt;Cite&gt;&lt;Author&gt;Isaacs&lt;/Author&gt;&lt;Year&gt;2012&lt;/Year&gt;&lt;RecNum&gt;370&lt;/RecNum&gt;&lt;DisplayText&gt;(7)&lt;/DisplayText&gt;&lt;record&gt;&lt;rec-number&gt;370&lt;/rec-number&gt;&lt;foreign-keys&gt;&lt;key app="EN" db-id="9ztrv5vfk95pfgeafst5srsxwz9pe5d2fsse" timestamp="1589551348"&gt;370&lt;/key&gt;&lt;/foreign-keys&gt;&lt;ref-type name="Journal Article"&gt;17&lt;/ref-type&gt;&lt;contributors&gt;&lt;authors&gt;&lt;author&gt;Isaacs, A.&lt;/author&gt;&lt;author&gt;Burns, A.&lt;/author&gt;&lt;author&gt;Davenport, A.&lt;/author&gt;&lt;/authors&gt;&lt;/contributors&gt;&lt;auth-address&gt;UCL Centre for Nephrology, Royal Free Hospital, University College London Medical School, London, UK. Anthony.isaacs@nhs.net&lt;/auth-address&gt;&lt;titles&gt;&lt;title&gt;Is dialysis a viable option for the older patient? Outcomes for patients starting dialysis aged 80 years or older&lt;/title&gt;&lt;secondary-title&gt;Blood Purif&lt;/secondary-title&gt;&lt;alt-title&gt;Blood purification&lt;/alt-title&gt;&lt;/titles&gt;&lt;periodical&gt;&lt;full-title&gt;Blood Purif&lt;/full-title&gt;&lt;abbr-1&gt;Blood purification&lt;/abbr-1&gt;&lt;/periodical&gt;&lt;alt-periodical&gt;&lt;full-title&gt;Blood Purif&lt;/full-title&gt;&lt;abbr-1&gt;Blood purification&lt;/abbr-1&gt;&lt;/alt-periodical&gt;&lt;pages&gt;257-62&lt;/pages&gt;&lt;volume&gt;33&lt;/volume&gt;&lt;number&gt;4&lt;/number&gt;&lt;edition&gt;2012/05/05&lt;/edition&gt;&lt;keywords&gt;&lt;keyword&gt;Age Factors&lt;/keyword&gt;&lt;keyword&gt;Aged, 80 and over&lt;/keyword&gt;&lt;keyword&gt;Female&lt;/keyword&gt;&lt;keyword&gt;Glomerular Filtration Rate&lt;/keyword&gt;&lt;keyword&gt;Humans&lt;/keyword&gt;&lt;keyword&gt;Kidney/physiopathology&lt;/keyword&gt;&lt;keyword&gt;Kidney Failure, Chronic/blood/physiopathology/*therapy&lt;/keyword&gt;&lt;keyword&gt;Male&lt;/keyword&gt;&lt;keyword&gt;*Renal Dialysis&lt;/keyword&gt;&lt;keyword&gt;Retrospective Studies&lt;/keyword&gt;&lt;keyword&gt;Serum Albumin/analysis&lt;/keyword&gt;&lt;keyword&gt;Survival Analysis&lt;/keyword&gt;&lt;keyword&gt;Treatment Outcome&lt;/keyword&gt;&lt;/keywords&gt;&lt;dates&gt;&lt;year&gt;2012&lt;/year&gt;&lt;/dates&gt;&lt;isbn&gt;0253-5068&lt;/isbn&gt;&lt;accession-num&gt;22555199&lt;/accession-num&gt;&lt;urls&gt;&lt;/urls&gt;&lt;electronic-resource-num&gt;10.1159/000337100&lt;/electronic-resource-num&gt;&lt;remote-database-provider&gt;NLM&lt;/remote-database-provider&gt;&lt;language&gt;eng&lt;/language&gt;&lt;/record&gt;&lt;/Cite&gt;&lt;/EndNote&gt;</w:instrText>
            </w:r>
            <w:r w:rsidR="00364E4A" w:rsidRPr="00472E7B">
              <w:rPr>
                <w:b/>
                <w:bCs/>
                <w:sz w:val="24"/>
                <w:szCs w:val="24"/>
                <w:lang w:val="en-GB"/>
              </w:rPr>
              <w:fldChar w:fldCharType="separate"/>
            </w:r>
            <w:r w:rsidR="00364E4A" w:rsidRPr="00472E7B">
              <w:rPr>
                <w:b/>
                <w:bCs/>
                <w:noProof/>
                <w:sz w:val="24"/>
                <w:szCs w:val="24"/>
                <w:lang w:val="en-GB"/>
              </w:rPr>
              <w:t>(7)</w:t>
            </w:r>
            <w:r w:rsidR="00364E4A" w:rsidRPr="00472E7B">
              <w:rPr>
                <w:b/>
                <w:bCs/>
                <w:sz w:val="24"/>
                <w:szCs w:val="24"/>
                <w:lang w:val="en-GB"/>
              </w:rPr>
              <w:fldChar w:fldCharType="end"/>
            </w:r>
          </w:p>
        </w:tc>
        <w:tc>
          <w:tcPr>
            <w:tcW w:w="4046" w:type="pct"/>
            <w:vAlign w:val="center"/>
          </w:tcPr>
          <w:p w14:paraId="0258F2C9" w14:textId="63FAC632" w:rsidR="00C71210" w:rsidRPr="00472E7B" w:rsidRDefault="00C71210" w:rsidP="00C71210">
            <w:pPr>
              <w:rPr>
                <w:sz w:val="24"/>
                <w:szCs w:val="24"/>
                <w:lang w:val="en-GB"/>
              </w:rPr>
            </w:pPr>
            <w:r w:rsidRPr="00472E7B">
              <w:rPr>
                <w:sz w:val="24"/>
                <w:szCs w:val="24"/>
                <w:lang w:val="en-GB"/>
              </w:rPr>
              <w:t xml:space="preserve">No comparator: </w:t>
            </w:r>
            <w:r w:rsidR="004E29E5">
              <w:rPr>
                <w:sz w:val="24"/>
                <w:szCs w:val="24"/>
                <w:lang w:val="en-GB"/>
              </w:rPr>
              <w:t>o</w:t>
            </w:r>
            <w:r w:rsidRPr="00472E7B">
              <w:rPr>
                <w:sz w:val="24"/>
                <w:szCs w:val="24"/>
                <w:lang w:val="en-GB"/>
              </w:rPr>
              <w:t>nly dialysis patients, Polish register report</w:t>
            </w:r>
          </w:p>
        </w:tc>
      </w:tr>
      <w:tr w:rsidR="00C71210" w:rsidRPr="009A42F6" w14:paraId="42B53B8A" w14:textId="77777777" w:rsidTr="00406061">
        <w:tc>
          <w:tcPr>
            <w:tcW w:w="954" w:type="pct"/>
            <w:vAlign w:val="center"/>
          </w:tcPr>
          <w:p w14:paraId="62C223AF" w14:textId="69F001B3" w:rsidR="00C71210" w:rsidRPr="00472E7B" w:rsidRDefault="00C71210" w:rsidP="002514C6">
            <w:pPr>
              <w:rPr>
                <w:b/>
                <w:bCs/>
                <w:color w:val="2A2A2A"/>
                <w:sz w:val="24"/>
                <w:szCs w:val="24"/>
                <w:shd w:val="clear" w:color="auto" w:fill="FFFFFF"/>
                <w:lang w:val="en-GB"/>
              </w:rPr>
            </w:pPr>
            <w:r w:rsidRPr="00472E7B">
              <w:rPr>
                <w:b/>
                <w:bCs/>
                <w:sz w:val="24"/>
                <w:szCs w:val="24"/>
                <w:lang w:val="en-GB"/>
              </w:rPr>
              <w:t>Murphy 2009</w:t>
            </w:r>
            <w:r w:rsidR="00364E4A" w:rsidRPr="00472E7B">
              <w:rPr>
                <w:b/>
                <w:bCs/>
                <w:sz w:val="24"/>
                <w:szCs w:val="24"/>
                <w:lang w:val="en-GB"/>
              </w:rPr>
              <w:t xml:space="preserve"> </w:t>
            </w:r>
            <w:r w:rsidR="00364E4A" w:rsidRPr="00472E7B">
              <w:rPr>
                <w:b/>
                <w:bCs/>
                <w:sz w:val="24"/>
                <w:szCs w:val="24"/>
                <w:lang w:val="en-GB"/>
              </w:rPr>
              <w:fldChar w:fldCharType="begin">
                <w:fldData xml:space="preserve">PEVuZE5vdGU+PENpdGU+PEF1dGhvcj5NdXJwaHk8L0F1dGhvcj48WWVhcj4yMDA5PC9ZZWFyPjxS
ZWNOdW0+MzcxPC9SZWNOdW0+PERpc3BsYXlUZXh0Pig4KTwvRGlzcGxheVRleHQ+PHJlY29yZD48
cmVjLW51bWJlcj4zNzE8L3JlYy1udW1iZXI+PGZvcmVpZ24ta2V5cz48a2V5IGFwcD0iRU4iIGRi
LWlkPSI5enRydjV2Zms5NXBmZ2VhZnN0NXNyc3h3ejlwZTVkMmZzc2UiIHRpbWVzdGFtcD0iMTU4
OTU1MTUxMyI+MzcxPC9rZXk+PC9mb3JlaWduLWtleXM+PHJlZi10eXBlIG5hbWU9IkpvdXJuYWwg
QXJ0aWNsZSI+MTc8L3JlZi10eXBlPjxjb250cmlidXRvcnM+PGF1dGhvcnM+PGF1dGhvcj5NdXJw
aHksIEUuIEwuPC9hdXRob3I+PGF1dGhvcj5NdXJ0YWdoLCBGLiBFLjwvYXV0aG9yPjxhdXRob3I+
Q2FyZXksIEkuPC9hdXRob3I+PGF1dGhvcj5TaGVlcmluLCBOLiBTLjwvYXV0aG9yPjwvYXV0aG9y
cz48L2NvbnRyaWJ1dG9ycz48YXV0aC1hZGRyZXNzPkZsb3JlbmNlIE5pZ2h0aW5nYWxlIFNjaG9v
bCBvZiBOdXJzaW5nIGFuZCBNaWR3aWZlcnksIEtpbmcmYXBvcztzIENvbGxlZ2UgTG9uZG9uLCBM
b25kb24sIFVLLiBlbW1hLm11cnBoeUBnc3R0Lm5ocy51azwvYXV0aC1hZGRyZXNzPjx0aXRsZXM+
PHRpdGxlPlVuZGVyc3RhbmRpbmcgc3ltcHRvbXMgaW4gcGF0aWVudHMgd2l0aCBhZHZhbmNlZCBj
aHJvbmljIGtpZG5leSBkaXNlYXNlIG1hbmFnZWQgd2l0aG91dCBkaWFseXNpczogdXNlIG9mIGEg
c2hvcnQgcGF0aWVudC1jb21wbGV0ZWQgYXNzZXNzbWVudCB0b29sPC90aXRsZT48c2Vjb25kYXJ5
LXRpdGxlPk5lcGhyb24gQ2xpbiBQcmFjdDwvc2Vjb25kYXJ5LXRpdGxlPjxhbHQtdGl0bGU+TmVw
aHJvbi4gQ2xpbmljYWwgcHJhY3RpY2U8L2FsdC10aXRsZT48L3RpdGxlcz48cGVyaW9kaWNhbD48
ZnVsbC10aXRsZT5OZXBocm9uIENsaW4gUHJhY3Q8L2Z1bGwtdGl0bGU+PGFiYnItMT5OZXBocm9u
LiBDbGluaWNhbCBwcmFjdGljZTwvYWJici0xPjwvcGVyaW9kaWNhbD48YWx0LXBlcmlvZGljYWw+
PGZ1bGwtdGl0bGU+TmVwaHJvbiBDbGluIFByYWN0PC9mdWxsLXRpdGxlPjxhYmJyLTE+TmVwaHJv
bi4gQ2xpbmljYWwgcHJhY3RpY2U8L2FiYnItMT48L2FsdC1wZXJpb2RpY2FsPjxwYWdlcz5jNzQt
ODA8L3BhZ2VzPjx2b2x1bWU+MTExPC92b2x1bWU+PG51bWJlcj4xPC9udW1iZXI+PGVkaXRpb24+
MjAwOC8xMi8xODwvZWRpdGlvbj48a2V5d29yZHM+PGtleXdvcmQ+QWdlZDwva2V5d29yZD48a2V5
d29yZD5BZ2VkLCA4MCBhbmQgb3Zlcjwva2V5d29yZD48a2V5d29yZD5Bbm9yZXhpYS9lcGlkZW1p
b2xvZ3kvZXRpb2xvZ3k8L2tleXdvcmQ+PGtleXdvcmQ+Q2hyb25pYyBEaXNlYXNlPC9rZXl3b3Jk
PjxrZXl3b3JkPkNvbW9yYmlkaXR5PC9rZXl3b3JkPjxrZXl3b3JkPkR5c3BuZWEvZXBpZGVtaW9s
b2d5L2V0aW9sb2d5PC9rZXl3b3JkPjxrZXl3b3JkPkZhdGlndWUvZXBpZGVtaW9sb2d5L2V0aW9s
b2d5PC9rZXl3b3JkPjxrZXl3b3JkPkZlbWFsZTwva2V5d29yZD48a2V5d29yZD5IdW1hbnM8L2tl
eXdvcmQ+PGtleXdvcmQ+S2lkbmV5IERpc2Vhc2VzLypjb21wbGljYXRpb25zL3RoZXJhcHk8L2tl
eXdvcmQ+PGtleXdvcmQ+TWFsZTwva2V5d29yZD48a2V5d29yZD5QYWluL2VwaWRlbWlvbG9neS9l
dGlvbG9neTwva2V5d29yZD48a2V5d29yZD4qUGFsbGlhdGl2ZSBDYXJlPC9rZXl3b3JkPjxrZXl3
b3JkPlByZXZhbGVuY2U8L2tleXdvcmQ+PGtleXdvcmQ+UHJ1cml0dXMvZXBpZGVtaW9sb2d5L2V0
aW9sb2d5PC9rZXl3b3JkPjxrZXl3b3JkPipTZWxmLUFzc2Vzc21lbnQ8L2tleXdvcmQ+PGtleXdv
cmQ+KlNldmVyaXR5IG9mIElsbG5lc3MgSW5kZXg8L2tleXdvcmQ+PGtleXdvcmQ+U3VydmV5cyBh
bmQgUXVlc3Rpb25uYWlyZXM8L2tleXdvcmQ+PGtleXdvcmQ+VW5pdGVkIEtpbmdkb20vZXBpZGVt
aW9sb2d5PC9rZXl3b3JkPjwva2V5d29yZHM+PGRhdGVzPjx5ZWFyPjIwMDk8L3llYXI+PC9kYXRl
cz48aXNibj4xNjYwLTIxMTA8L2lzYm4+PGFjY2Vzc2lvbi1udW0+MTkwODg0ODI8L2FjY2Vzc2lv
bi1udW0+PHVybHM+PC91cmxzPjxlbGVjdHJvbmljLXJlc291cmNlLW51bT4xMC4xMTU5LzAwMDE4
MzE3NzwvZWxlY3Ryb25pYy1yZXNvdXJjZS1udW0+PHJlbW90ZS1kYXRhYmFzZS1wcm92aWRlcj5O
TE08L3JlbW90ZS1kYXRhYmFzZS1wcm92aWRlcj48bGFuZ3VhZ2U+ZW5nPC9sYW5ndWFnZT48L3Jl
Y29yZD48L0NpdGU+PC9FbmROb3RlPgB=
</w:fldData>
              </w:fldChar>
            </w:r>
            <w:r w:rsidR="00364E4A" w:rsidRPr="00472E7B">
              <w:rPr>
                <w:b/>
                <w:bCs/>
                <w:sz w:val="24"/>
                <w:szCs w:val="24"/>
                <w:lang w:val="en-GB"/>
              </w:rPr>
              <w:instrText xml:space="preserve"> ADDIN EN.CITE </w:instrText>
            </w:r>
            <w:r w:rsidR="00364E4A" w:rsidRPr="00472E7B">
              <w:rPr>
                <w:b/>
                <w:bCs/>
                <w:sz w:val="24"/>
                <w:szCs w:val="24"/>
                <w:lang w:val="en-GB"/>
              </w:rPr>
              <w:fldChar w:fldCharType="begin">
                <w:fldData xml:space="preserve">PEVuZE5vdGU+PENpdGU+PEF1dGhvcj5NdXJwaHk8L0F1dGhvcj48WWVhcj4yMDA5PC9ZZWFyPjxS
ZWNOdW0+MzcxPC9SZWNOdW0+PERpc3BsYXlUZXh0Pig4KTwvRGlzcGxheVRleHQ+PHJlY29yZD48
cmVjLW51bWJlcj4zNzE8L3JlYy1udW1iZXI+PGZvcmVpZ24ta2V5cz48a2V5IGFwcD0iRU4iIGRi
LWlkPSI5enRydjV2Zms5NXBmZ2VhZnN0NXNyc3h3ejlwZTVkMmZzc2UiIHRpbWVzdGFtcD0iMTU4
OTU1MTUxMyI+MzcxPC9rZXk+PC9mb3JlaWduLWtleXM+PHJlZi10eXBlIG5hbWU9IkpvdXJuYWwg
QXJ0aWNsZSI+MTc8L3JlZi10eXBlPjxjb250cmlidXRvcnM+PGF1dGhvcnM+PGF1dGhvcj5NdXJw
aHksIEUuIEwuPC9hdXRob3I+PGF1dGhvcj5NdXJ0YWdoLCBGLiBFLjwvYXV0aG9yPjxhdXRob3I+
Q2FyZXksIEkuPC9hdXRob3I+PGF1dGhvcj5TaGVlcmluLCBOLiBTLjwvYXV0aG9yPjwvYXV0aG9y
cz48L2NvbnRyaWJ1dG9ycz48YXV0aC1hZGRyZXNzPkZsb3JlbmNlIE5pZ2h0aW5nYWxlIFNjaG9v
bCBvZiBOdXJzaW5nIGFuZCBNaWR3aWZlcnksIEtpbmcmYXBvcztzIENvbGxlZ2UgTG9uZG9uLCBM
b25kb24sIFVLLiBlbW1hLm11cnBoeUBnc3R0Lm5ocy51azwvYXV0aC1hZGRyZXNzPjx0aXRsZXM+
PHRpdGxlPlVuZGVyc3RhbmRpbmcgc3ltcHRvbXMgaW4gcGF0aWVudHMgd2l0aCBhZHZhbmNlZCBj
aHJvbmljIGtpZG5leSBkaXNlYXNlIG1hbmFnZWQgd2l0aG91dCBkaWFseXNpczogdXNlIG9mIGEg
c2hvcnQgcGF0aWVudC1jb21wbGV0ZWQgYXNzZXNzbWVudCB0b29sPC90aXRsZT48c2Vjb25kYXJ5
LXRpdGxlPk5lcGhyb24gQ2xpbiBQcmFjdDwvc2Vjb25kYXJ5LXRpdGxlPjxhbHQtdGl0bGU+TmVw
aHJvbi4gQ2xpbmljYWwgcHJhY3RpY2U8L2FsdC10aXRsZT48L3RpdGxlcz48cGVyaW9kaWNhbD48
ZnVsbC10aXRsZT5OZXBocm9uIENsaW4gUHJhY3Q8L2Z1bGwtdGl0bGU+PGFiYnItMT5OZXBocm9u
LiBDbGluaWNhbCBwcmFjdGljZTwvYWJici0xPjwvcGVyaW9kaWNhbD48YWx0LXBlcmlvZGljYWw+
PGZ1bGwtdGl0bGU+TmVwaHJvbiBDbGluIFByYWN0PC9mdWxsLXRpdGxlPjxhYmJyLTE+TmVwaHJv
bi4gQ2xpbmljYWwgcHJhY3RpY2U8L2FiYnItMT48L2FsdC1wZXJpb2RpY2FsPjxwYWdlcz5jNzQt
ODA8L3BhZ2VzPjx2b2x1bWU+MTExPC92b2x1bWU+PG51bWJlcj4xPC9udW1iZXI+PGVkaXRpb24+
MjAwOC8xMi8xODwvZWRpdGlvbj48a2V5d29yZHM+PGtleXdvcmQ+QWdlZDwva2V5d29yZD48a2V5
d29yZD5BZ2VkLCA4MCBhbmQgb3Zlcjwva2V5d29yZD48a2V5d29yZD5Bbm9yZXhpYS9lcGlkZW1p
b2xvZ3kvZXRpb2xvZ3k8L2tleXdvcmQ+PGtleXdvcmQ+Q2hyb25pYyBEaXNlYXNlPC9rZXl3b3Jk
PjxrZXl3b3JkPkNvbW9yYmlkaXR5PC9rZXl3b3JkPjxrZXl3b3JkPkR5c3BuZWEvZXBpZGVtaW9s
b2d5L2V0aW9sb2d5PC9rZXl3b3JkPjxrZXl3b3JkPkZhdGlndWUvZXBpZGVtaW9sb2d5L2V0aW9s
b2d5PC9rZXl3b3JkPjxrZXl3b3JkPkZlbWFsZTwva2V5d29yZD48a2V5d29yZD5IdW1hbnM8L2tl
eXdvcmQ+PGtleXdvcmQ+S2lkbmV5IERpc2Vhc2VzLypjb21wbGljYXRpb25zL3RoZXJhcHk8L2tl
eXdvcmQ+PGtleXdvcmQ+TWFsZTwva2V5d29yZD48a2V5d29yZD5QYWluL2VwaWRlbWlvbG9neS9l
dGlvbG9neTwva2V5d29yZD48a2V5d29yZD4qUGFsbGlhdGl2ZSBDYXJlPC9rZXl3b3JkPjxrZXl3
b3JkPlByZXZhbGVuY2U8L2tleXdvcmQ+PGtleXdvcmQ+UHJ1cml0dXMvZXBpZGVtaW9sb2d5L2V0
aW9sb2d5PC9rZXl3b3JkPjxrZXl3b3JkPipTZWxmLUFzc2Vzc21lbnQ8L2tleXdvcmQ+PGtleXdv
cmQ+KlNldmVyaXR5IG9mIElsbG5lc3MgSW5kZXg8L2tleXdvcmQ+PGtleXdvcmQ+U3VydmV5cyBh
bmQgUXVlc3Rpb25uYWlyZXM8L2tleXdvcmQ+PGtleXdvcmQ+VW5pdGVkIEtpbmdkb20vZXBpZGVt
aW9sb2d5PC9rZXl3b3JkPjwva2V5d29yZHM+PGRhdGVzPjx5ZWFyPjIwMDk8L3llYXI+PC9kYXRl
cz48aXNibj4xNjYwLTIxMTA8L2lzYm4+PGFjY2Vzc2lvbi1udW0+MTkwODg0ODI8L2FjY2Vzc2lv
bi1udW0+PHVybHM+PC91cmxzPjxlbGVjdHJvbmljLXJlc291cmNlLW51bT4xMC4xMTU5LzAwMDE4
MzE3NzwvZWxlY3Ryb25pYy1yZXNvdXJjZS1udW0+PHJlbW90ZS1kYXRhYmFzZS1wcm92aWRlcj5O
TE08L3JlbW90ZS1kYXRhYmFzZS1wcm92aWRlcj48bGFuZ3VhZ2U+ZW5nPC9sYW5ndWFnZT48L3Jl
Y29yZD48L0NpdGU+PC9FbmROb3RlPgB=
</w:fldData>
              </w:fldChar>
            </w:r>
            <w:r w:rsidR="00364E4A" w:rsidRPr="00472E7B">
              <w:rPr>
                <w:b/>
                <w:bCs/>
                <w:sz w:val="24"/>
                <w:szCs w:val="24"/>
                <w:lang w:val="en-GB"/>
              </w:rPr>
              <w:instrText xml:space="preserve"> ADDIN EN.CITE.DATA </w:instrText>
            </w:r>
            <w:r w:rsidR="00364E4A" w:rsidRPr="00472E7B">
              <w:rPr>
                <w:b/>
                <w:bCs/>
                <w:sz w:val="24"/>
                <w:szCs w:val="24"/>
                <w:lang w:val="en-GB"/>
              </w:rPr>
            </w:r>
            <w:r w:rsidR="00364E4A" w:rsidRPr="00472E7B">
              <w:rPr>
                <w:b/>
                <w:bCs/>
                <w:sz w:val="24"/>
                <w:szCs w:val="24"/>
                <w:lang w:val="en-GB"/>
              </w:rPr>
              <w:fldChar w:fldCharType="end"/>
            </w:r>
            <w:r w:rsidR="00364E4A" w:rsidRPr="00472E7B">
              <w:rPr>
                <w:b/>
                <w:bCs/>
                <w:sz w:val="24"/>
                <w:szCs w:val="24"/>
                <w:lang w:val="en-GB"/>
              </w:rPr>
            </w:r>
            <w:r w:rsidR="00364E4A" w:rsidRPr="00472E7B">
              <w:rPr>
                <w:b/>
                <w:bCs/>
                <w:sz w:val="24"/>
                <w:szCs w:val="24"/>
                <w:lang w:val="en-GB"/>
              </w:rPr>
              <w:fldChar w:fldCharType="separate"/>
            </w:r>
            <w:r w:rsidR="00364E4A" w:rsidRPr="00472E7B">
              <w:rPr>
                <w:b/>
                <w:bCs/>
                <w:noProof/>
                <w:sz w:val="24"/>
                <w:szCs w:val="24"/>
                <w:lang w:val="en-GB"/>
              </w:rPr>
              <w:t>(8)</w:t>
            </w:r>
            <w:r w:rsidR="00364E4A" w:rsidRPr="00472E7B">
              <w:rPr>
                <w:b/>
                <w:bCs/>
                <w:sz w:val="24"/>
                <w:szCs w:val="24"/>
                <w:lang w:val="en-GB"/>
              </w:rPr>
              <w:fldChar w:fldCharType="end"/>
            </w:r>
          </w:p>
        </w:tc>
        <w:tc>
          <w:tcPr>
            <w:tcW w:w="4046" w:type="pct"/>
            <w:vAlign w:val="center"/>
          </w:tcPr>
          <w:p w14:paraId="4CDFD9D9" w14:textId="26924781" w:rsidR="00C71210" w:rsidRPr="00472E7B" w:rsidRDefault="00C71210" w:rsidP="00C71210">
            <w:pPr>
              <w:rPr>
                <w:sz w:val="24"/>
                <w:szCs w:val="24"/>
                <w:lang w:val="en-GB"/>
              </w:rPr>
            </w:pPr>
            <w:r w:rsidRPr="00472E7B">
              <w:rPr>
                <w:sz w:val="24"/>
                <w:szCs w:val="24"/>
                <w:lang w:val="en-GB"/>
              </w:rPr>
              <w:t xml:space="preserve">No comparator: </w:t>
            </w:r>
            <w:r w:rsidR="004E29E5">
              <w:rPr>
                <w:sz w:val="24"/>
                <w:szCs w:val="24"/>
                <w:lang w:val="en-GB"/>
              </w:rPr>
              <w:t>o</w:t>
            </w:r>
            <w:r w:rsidRPr="00472E7B">
              <w:rPr>
                <w:sz w:val="24"/>
                <w:szCs w:val="24"/>
                <w:lang w:val="en-GB"/>
              </w:rPr>
              <w:t>nly CKM patients</w:t>
            </w:r>
          </w:p>
        </w:tc>
      </w:tr>
      <w:tr w:rsidR="00C71210" w:rsidRPr="009A42F6" w14:paraId="35268340" w14:textId="77777777" w:rsidTr="00406061">
        <w:tc>
          <w:tcPr>
            <w:tcW w:w="954" w:type="pct"/>
            <w:vAlign w:val="center"/>
          </w:tcPr>
          <w:p w14:paraId="3DB9F194" w14:textId="779F8F55" w:rsidR="00C71210" w:rsidRPr="00472E7B" w:rsidRDefault="00C71210" w:rsidP="002514C6">
            <w:pPr>
              <w:rPr>
                <w:b/>
                <w:bCs/>
                <w:sz w:val="24"/>
                <w:szCs w:val="24"/>
                <w:lang w:val="en-GB"/>
              </w:rPr>
            </w:pPr>
            <w:r w:rsidRPr="00472E7B">
              <w:rPr>
                <w:b/>
                <w:bCs/>
                <w:sz w:val="24"/>
                <w:szCs w:val="24"/>
                <w:lang w:val="en-GB"/>
              </w:rPr>
              <w:t>Murtagh 2007</w:t>
            </w:r>
            <w:r w:rsidR="00364E4A" w:rsidRPr="00472E7B">
              <w:rPr>
                <w:b/>
                <w:bCs/>
                <w:sz w:val="24"/>
                <w:szCs w:val="24"/>
                <w:lang w:val="en-GB"/>
              </w:rPr>
              <w:t xml:space="preserve"> </w:t>
            </w:r>
            <w:r w:rsidR="00364E4A" w:rsidRPr="00472E7B">
              <w:rPr>
                <w:b/>
                <w:bCs/>
                <w:sz w:val="24"/>
                <w:szCs w:val="24"/>
                <w:lang w:val="en-GB"/>
              </w:rPr>
              <w:fldChar w:fldCharType="begin">
                <w:fldData xml:space="preserve">PEVuZE5vdGU+PENpdGU+PEF1dGhvcj5NdXJ0YWdoPC9BdXRob3I+PFllYXI+MjAwNzwvWWVhcj48
UmVjTnVtPjMxMTwvUmVjTnVtPjxEaXNwbGF5VGV4dD4oOSk8L0Rpc3BsYXlUZXh0PjxyZWNvcmQ+
PHJlYy1udW1iZXI+MzExPC9yZWMtbnVtYmVyPjxmb3JlaWduLWtleXM+PGtleSBhcHA9IkVOIiBk
Yi1pZD0iOXp0cnY1dmZrOTVwZmdlYWZzdDVzcnN4d3o5cGU1ZDJmc3NlIiB0aW1lc3RhbXA9IjE1
NzU2Mjk2MzUiPjMxMTwva2V5PjwvZm9yZWlnbi1rZXlzPjxyZWYtdHlwZSBuYW1lPSJKb3VybmFs
IEFydGljbGUiPjE3PC9yZWYtdHlwZT48Y29udHJpYnV0b3JzPjxhdXRob3JzPjxhdXRob3I+TXVy
dGFnaCwgRi4gRS48L2F1dGhvcj48YXV0aG9yPkFkZGluZ3Rvbi1IYWxsLCBKLiBNLjwvYXV0aG9y
PjxhdXRob3I+RWRtb25kcywgUC4gTS48L2F1dGhvcj48YXV0aG9yPkRvbm9ob2UsIFAuPC9hdXRo
b3I+PGF1dGhvcj5DYXJleSwgSS48L2F1dGhvcj48YXV0aG9yPkplbmtpbnMsIEsuPC9hdXRob3I+
PGF1dGhvcj5IaWdnaW5zb24sIEkuIEouPC9hdXRob3I+PC9hdXRob3JzPjwvY29udHJpYnV0b3Jz
PjxhdXRoLWFkZHJlc3M+RGVwYXJ0bWVudCBvZiBQYWxsaWF0aXZlIENhcmUsIFBvbGljeSBhbmQg
UmVoYWJpbGl0YXRpb24sIFdlc3RvbiBFZHVjYXRpb24gQ2VudHJlLCBLaW5nJmFwb3M7cyBDb2xs
ZWdlIExvbmRvbiwgTG9uZG9uLCBVbml0ZWQgS2luZ2RvbS48L2F1dGgtYWRkcmVzcz48dGl0bGVz
Pjx0aXRsZT5TeW1wdG9tcyBpbiBhZHZhbmNlZCByZW5hbCBkaXNlYXNlOiBhIGNyb3NzLXNlY3Rp
b25hbCBzdXJ2ZXkgb2Ygc3ltcHRvbSBwcmV2YWxlbmNlIGluIHN0YWdlIDUgY2hyb25pYyBraWRu
ZXkgZGlzZWFzZSBtYW5hZ2VkIHdpdGhvdXQgZGlhbHlzaXM8L3RpdGxlPjxzZWNvbmRhcnktdGl0
bGU+SiBQYWxsaWF0IE1lZDwvc2Vjb25kYXJ5LXRpdGxlPjxhbHQtdGl0bGU+Sm91cm5hbCBvZiBw
YWxsaWF0aXZlIG1lZGljaW5lPC9hbHQtdGl0bGU+PC90aXRsZXM+PHBlcmlvZGljYWw+PGZ1bGwt
dGl0bGU+SiBQYWxsaWF0IE1lZDwvZnVsbC10aXRsZT48YWJici0xPkpvdXJuYWwgb2YgcGFsbGlh
dGl2ZSBtZWRpY2luZTwvYWJici0xPjwvcGVyaW9kaWNhbD48YWx0LXBlcmlvZGljYWw+PGZ1bGwt
dGl0bGU+SiBQYWxsaWF0IE1lZDwvZnVsbC10aXRsZT48YWJici0xPkpvdXJuYWwgb2YgcGFsbGlh
dGl2ZSBtZWRpY2luZTwvYWJici0xPjwvYWx0LXBlcmlvZGljYWw+PHBhZ2VzPjEyNjYtNzY8L3Bh
Z2VzPjx2b2x1bWU+MTA8L3ZvbHVtZT48bnVtYmVyPjY8L251bWJlcj48ZWRpdGlvbj4yMDA3LzEy
LzIyPC9lZGl0aW9uPjxrZXl3b3Jkcz48a2V5d29yZD5BZ2VkPC9rZXl3b3JkPjxrZXl3b3JkPkFn
ZWQsIDgwIGFuZCBvdmVyPC9rZXl3b3JkPjxrZXl3b3JkPkNvc3Qgb2YgSWxsbmVzczwva2V5d29y
ZD48a2V5d29yZD5Dcm9zcy1TZWN0aW9uYWwgU3R1ZGllczwva2V5d29yZD48a2V5d29yZD5GZW1h
bGU8L2tleXdvcmQ+PGtleXdvcmQ+SGVhbHRoIFNlcnZpY2VzIE5lZWRzIGFuZCBEZW1hbmQ8L2tl
eXdvcmQ+PGtleXdvcmQ+SHVtYW5zPC9rZXl3b3JkPjxrZXl3b3JkPktpZG5leSBGYWlsdXJlLDwv
a2V5d29yZD48a2V5d29yZD5DaHJvbmljLypjbGFzc2lmaWNhdGlvbi9kaWFnbm9zaXMvKnBoeXNp
b3BhdGhvbG9neS9wc3ljaG9sb2d5L3RoZXJhcHk8L2tleXdvcmQ+PGtleXdvcmQ+TWFsZTwva2V5
d29yZD48a2V5d29yZD5OZW9wbGFzbXMvcGh5c2lvcGF0aG9sb2d5PC9rZXl3b3JkPjxrZXl3b3Jk
PlBhbGxpYXRpdmUgQ2FyZTwva2V5d29yZD48a2V5d29yZD4qU2V2ZXJpdHkgb2YgSWxsbmVzcyBJ
bmRleDwva2V5d29yZD48a2V5d29yZD5Vbml0ZWQgS2luZ2RvbTwva2V5d29yZD48L2tleXdvcmRz
PjxkYXRlcz48eWVhcj4yMDA3PC95ZWFyPjxwdWItZGF0ZXM+PGRhdGU+RGVjPC9kYXRlPjwvcHVi
LWRhdGVzPjwvZGF0ZXM+PGlzYm4+MTA5Ni02MjE4IChQcmludCkmI3hEOzE1NTctNzc0MDwvaXNi
bj48YWNjZXNzaW9uLW51bT4xODA5NTgwNTwvYWNjZXNzaW9uLW51bT48dXJscz48L3VybHM+PGVs
ZWN0cm9uaWMtcmVzb3VyY2UtbnVtPjEwLjEwODkvanBtLjIwMDcuMDAxNzwvZWxlY3Ryb25pYy1y
ZXNvdXJjZS1udW0+PHJlbW90ZS1kYXRhYmFzZS1wcm92aWRlcj5OTE08L3JlbW90ZS1kYXRhYmFz
ZS1wcm92aWRlcj48bGFuZ3VhZ2U+ZW5nPC9sYW5ndWFnZT48L3JlY29yZD48L0NpdGU+PC9FbmRO
b3RlPgB=
</w:fldData>
              </w:fldChar>
            </w:r>
            <w:r w:rsidR="00364E4A" w:rsidRPr="00472E7B">
              <w:rPr>
                <w:b/>
                <w:bCs/>
                <w:sz w:val="24"/>
                <w:szCs w:val="24"/>
                <w:lang w:val="en-GB"/>
              </w:rPr>
              <w:instrText xml:space="preserve"> ADDIN EN.CITE </w:instrText>
            </w:r>
            <w:r w:rsidR="00364E4A" w:rsidRPr="00472E7B">
              <w:rPr>
                <w:b/>
                <w:bCs/>
                <w:sz w:val="24"/>
                <w:szCs w:val="24"/>
                <w:lang w:val="en-GB"/>
              </w:rPr>
              <w:fldChar w:fldCharType="begin">
                <w:fldData xml:space="preserve">PEVuZE5vdGU+PENpdGU+PEF1dGhvcj5NdXJ0YWdoPC9BdXRob3I+PFllYXI+MjAwNzwvWWVhcj48
UmVjTnVtPjMxMTwvUmVjTnVtPjxEaXNwbGF5VGV4dD4oOSk8L0Rpc3BsYXlUZXh0PjxyZWNvcmQ+
PHJlYy1udW1iZXI+MzExPC9yZWMtbnVtYmVyPjxmb3JlaWduLWtleXM+PGtleSBhcHA9IkVOIiBk
Yi1pZD0iOXp0cnY1dmZrOTVwZmdlYWZzdDVzcnN4d3o5cGU1ZDJmc3NlIiB0aW1lc3RhbXA9IjE1
NzU2Mjk2MzUiPjMxMTwva2V5PjwvZm9yZWlnbi1rZXlzPjxyZWYtdHlwZSBuYW1lPSJKb3VybmFs
IEFydGljbGUiPjE3PC9yZWYtdHlwZT48Y29udHJpYnV0b3JzPjxhdXRob3JzPjxhdXRob3I+TXVy
dGFnaCwgRi4gRS48L2F1dGhvcj48YXV0aG9yPkFkZGluZ3Rvbi1IYWxsLCBKLiBNLjwvYXV0aG9y
PjxhdXRob3I+RWRtb25kcywgUC4gTS48L2F1dGhvcj48YXV0aG9yPkRvbm9ob2UsIFAuPC9hdXRo
b3I+PGF1dGhvcj5DYXJleSwgSS48L2F1dGhvcj48YXV0aG9yPkplbmtpbnMsIEsuPC9hdXRob3I+
PGF1dGhvcj5IaWdnaW5zb24sIEkuIEouPC9hdXRob3I+PC9hdXRob3JzPjwvY29udHJpYnV0b3Jz
PjxhdXRoLWFkZHJlc3M+RGVwYXJ0bWVudCBvZiBQYWxsaWF0aXZlIENhcmUsIFBvbGljeSBhbmQg
UmVoYWJpbGl0YXRpb24sIFdlc3RvbiBFZHVjYXRpb24gQ2VudHJlLCBLaW5nJmFwb3M7cyBDb2xs
ZWdlIExvbmRvbiwgTG9uZG9uLCBVbml0ZWQgS2luZ2RvbS48L2F1dGgtYWRkcmVzcz48dGl0bGVz
Pjx0aXRsZT5TeW1wdG9tcyBpbiBhZHZhbmNlZCByZW5hbCBkaXNlYXNlOiBhIGNyb3NzLXNlY3Rp
b25hbCBzdXJ2ZXkgb2Ygc3ltcHRvbSBwcmV2YWxlbmNlIGluIHN0YWdlIDUgY2hyb25pYyBraWRu
ZXkgZGlzZWFzZSBtYW5hZ2VkIHdpdGhvdXQgZGlhbHlzaXM8L3RpdGxlPjxzZWNvbmRhcnktdGl0
bGU+SiBQYWxsaWF0IE1lZDwvc2Vjb25kYXJ5LXRpdGxlPjxhbHQtdGl0bGU+Sm91cm5hbCBvZiBw
YWxsaWF0aXZlIG1lZGljaW5lPC9hbHQtdGl0bGU+PC90aXRsZXM+PHBlcmlvZGljYWw+PGZ1bGwt
dGl0bGU+SiBQYWxsaWF0IE1lZDwvZnVsbC10aXRsZT48YWJici0xPkpvdXJuYWwgb2YgcGFsbGlh
dGl2ZSBtZWRpY2luZTwvYWJici0xPjwvcGVyaW9kaWNhbD48YWx0LXBlcmlvZGljYWw+PGZ1bGwt
dGl0bGU+SiBQYWxsaWF0IE1lZDwvZnVsbC10aXRsZT48YWJici0xPkpvdXJuYWwgb2YgcGFsbGlh
dGl2ZSBtZWRpY2luZTwvYWJici0xPjwvYWx0LXBlcmlvZGljYWw+PHBhZ2VzPjEyNjYtNzY8L3Bh
Z2VzPjx2b2x1bWU+MTA8L3ZvbHVtZT48bnVtYmVyPjY8L251bWJlcj48ZWRpdGlvbj4yMDA3LzEy
LzIyPC9lZGl0aW9uPjxrZXl3b3Jkcz48a2V5d29yZD5BZ2VkPC9rZXl3b3JkPjxrZXl3b3JkPkFn
ZWQsIDgwIGFuZCBvdmVyPC9rZXl3b3JkPjxrZXl3b3JkPkNvc3Qgb2YgSWxsbmVzczwva2V5d29y
ZD48a2V5d29yZD5Dcm9zcy1TZWN0aW9uYWwgU3R1ZGllczwva2V5d29yZD48a2V5d29yZD5GZW1h
bGU8L2tleXdvcmQ+PGtleXdvcmQ+SGVhbHRoIFNlcnZpY2VzIE5lZWRzIGFuZCBEZW1hbmQ8L2tl
eXdvcmQ+PGtleXdvcmQ+SHVtYW5zPC9rZXl3b3JkPjxrZXl3b3JkPktpZG5leSBGYWlsdXJlLDwv
a2V5d29yZD48a2V5d29yZD5DaHJvbmljLypjbGFzc2lmaWNhdGlvbi9kaWFnbm9zaXMvKnBoeXNp
b3BhdGhvbG9neS9wc3ljaG9sb2d5L3RoZXJhcHk8L2tleXdvcmQ+PGtleXdvcmQ+TWFsZTwva2V5
d29yZD48a2V5d29yZD5OZW9wbGFzbXMvcGh5c2lvcGF0aG9sb2d5PC9rZXl3b3JkPjxrZXl3b3Jk
PlBhbGxpYXRpdmUgQ2FyZTwva2V5d29yZD48a2V5d29yZD4qU2V2ZXJpdHkgb2YgSWxsbmVzcyBJ
bmRleDwva2V5d29yZD48a2V5d29yZD5Vbml0ZWQgS2luZ2RvbTwva2V5d29yZD48L2tleXdvcmRz
PjxkYXRlcz48eWVhcj4yMDA3PC95ZWFyPjxwdWItZGF0ZXM+PGRhdGU+RGVjPC9kYXRlPjwvcHVi
LWRhdGVzPjwvZGF0ZXM+PGlzYm4+MTA5Ni02MjE4IChQcmludCkmI3hEOzE1NTctNzc0MDwvaXNi
bj48YWNjZXNzaW9uLW51bT4xODA5NTgwNTwvYWNjZXNzaW9uLW51bT48dXJscz48L3VybHM+PGVs
ZWN0cm9uaWMtcmVzb3VyY2UtbnVtPjEwLjEwODkvanBtLjIwMDcuMDAxNzwvZWxlY3Ryb25pYy1y
ZXNvdXJjZS1udW0+PHJlbW90ZS1kYXRhYmFzZS1wcm92aWRlcj5OTE08L3JlbW90ZS1kYXRhYmFz
ZS1wcm92aWRlcj48bGFuZ3VhZ2U+ZW5nPC9sYW5ndWFnZT48L3JlY29yZD48L0NpdGU+PC9FbmRO
b3RlPgB=
</w:fldData>
              </w:fldChar>
            </w:r>
            <w:r w:rsidR="00364E4A" w:rsidRPr="00472E7B">
              <w:rPr>
                <w:b/>
                <w:bCs/>
                <w:sz w:val="24"/>
                <w:szCs w:val="24"/>
                <w:lang w:val="en-GB"/>
              </w:rPr>
              <w:instrText xml:space="preserve"> ADDIN EN.CITE.DATA </w:instrText>
            </w:r>
            <w:r w:rsidR="00364E4A" w:rsidRPr="00472E7B">
              <w:rPr>
                <w:b/>
                <w:bCs/>
                <w:sz w:val="24"/>
                <w:szCs w:val="24"/>
                <w:lang w:val="en-GB"/>
              </w:rPr>
            </w:r>
            <w:r w:rsidR="00364E4A" w:rsidRPr="00472E7B">
              <w:rPr>
                <w:b/>
                <w:bCs/>
                <w:sz w:val="24"/>
                <w:szCs w:val="24"/>
                <w:lang w:val="en-GB"/>
              </w:rPr>
              <w:fldChar w:fldCharType="end"/>
            </w:r>
            <w:r w:rsidR="00364E4A" w:rsidRPr="00472E7B">
              <w:rPr>
                <w:b/>
                <w:bCs/>
                <w:sz w:val="24"/>
                <w:szCs w:val="24"/>
                <w:lang w:val="en-GB"/>
              </w:rPr>
            </w:r>
            <w:r w:rsidR="00364E4A" w:rsidRPr="00472E7B">
              <w:rPr>
                <w:b/>
                <w:bCs/>
                <w:sz w:val="24"/>
                <w:szCs w:val="24"/>
                <w:lang w:val="en-GB"/>
              </w:rPr>
              <w:fldChar w:fldCharType="separate"/>
            </w:r>
            <w:r w:rsidR="00364E4A" w:rsidRPr="00472E7B">
              <w:rPr>
                <w:b/>
                <w:bCs/>
                <w:noProof/>
                <w:sz w:val="24"/>
                <w:szCs w:val="24"/>
                <w:lang w:val="en-GB"/>
              </w:rPr>
              <w:t>(9)</w:t>
            </w:r>
            <w:r w:rsidR="00364E4A" w:rsidRPr="00472E7B">
              <w:rPr>
                <w:b/>
                <w:bCs/>
                <w:sz w:val="24"/>
                <w:szCs w:val="24"/>
                <w:lang w:val="en-GB"/>
              </w:rPr>
              <w:fldChar w:fldCharType="end"/>
            </w:r>
          </w:p>
        </w:tc>
        <w:tc>
          <w:tcPr>
            <w:tcW w:w="4046" w:type="pct"/>
            <w:vAlign w:val="center"/>
          </w:tcPr>
          <w:p w14:paraId="21758971" w14:textId="54CDE373" w:rsidR="00C71210" w:rsidRPr="00472E7B" w:rsidRDefault="00C71210" w:rsidP="00C71210">
            <w:pPr>
              <w:rPr>
                <w:sz w:val="24"/>
                <w:szCs w:val="24"/>
                <w:lang w:val="en-GB"/>
              </w:rPr>
            </w:pPr>
            <w:r w:rsidRPr="00472E7B">
              <w:rPr>
                <w:sz w:val="24"/>
                <w:szCs w:val="24"/>
                <w:lang w:val="en-GB"/>
              </w:rPr>
              <w:t xml:space="preserve">No comparator: </w:t>
            </w:r>
            <w:r w:rsidR="004E29E5">
              <w:rPr>
                <w:sz w:val="24"/>
                <w:szCs w:val="24"/>
                <w:lang w:val="en-GB"/>
              </w:rPr>
              <w:t>o</w:t>
            </w:r>
            <w:r w:rsidRPr="00472E7B">
              <w:rPr>
                <w:sz w:val="24"/>
                <w:szCs w:val="24"/>
                <w:lang w:val="en-GB"/>
              </w:rPr>
              <w:t>nly CKM patients</w:t>
            </w:r>
          </w:p>
        </w:tc>
      </w:tr>
      <w:tr w:rsidR="00C71210" w:rsidRPr="009A42F6" w14:paraId="4D5FA443" w14:textId="77777777" w:rsidTr="00406061">
        <w:tc>
          <w:tcPr>
            <w:tcW w:w="954" w:type="pct"/>
            <w:vAlign w:val="center"/>
          </w:tcPr>
          <w:p w14:paraId="218607DE" w14:textId="4403F579" w:rsidR="00C71210" w:rsidRPr="00472E7B" w:rsidRDefault="00C71210" w:rsidP="002514C6">
            <w:pPr>
              <w:rPr>
                <w:b/>
                <w:bCs/>
                <w:color w:val="2A2A2A"/>
                <w:sz w:val="24"/>
                <w:szCs w:val="24"/>
                <w:shd w:val="clear" w:color="auto" w:fill="FFFFFF"/>
                <w:lang w:val="en-GB"/>
              </w:rPr>
            </w:pPr>
            <w:r w:rsidRPr="00472E7B">
              <w:rPr>
                <w:b/>
                <w:bCs/>
                <w:sz w:val="24"/>
                <w:szCs w:val="24"/>
                <w:lang w:val="en-GB"/>
              </w:rPr>
              <w:t>Murtagh 2010</w:t>
            </w:r>
            <w:r w:rsidR="00364E4A" w:rsidRPr="00472E7B">
              <w:rPr>
                <w:b/>
                <w:bCs/>
                <w:sz w:val="24"/>
                <w:szCs w:val="24"/>
                <w:lang w:val="en-GB"/>
              </w:rPr>
              <w:t xml:space="preserve"> </w:t>
            </w:r>
            <w:r w:rsidR="00364E4A" w:rsidRPr="00472E7B">
              <w:rPr>
                <w:b/>
                <w:bCs/>
                <w:sz w:val="24"/>
                <w:szCs w:val="24"/>
                <w:lang w:val="en-GB"/>
              </w:rPr>
              <w:fldChar w:fldCharType="begin">
                <w:fldData xml:space="preserve">PEVuZE5vdGU+PENpdGU+PEF1dGhvcj5NdXJ0YWdoPC9BdXRob3I+PFllYXI+MjAxMDwvWWVhcj48
UmVjTnVtPjM2NTwvUmVjTnVtPjxEaXNwbGF5VGV4dD4oMTApPC9EaXNwbGF5VGV4dD48cmVjb3Jk
PjxyZWMtbnVtYmVyPjM2NTwvcmVjLW51bWJlcj48Zm9yZWlnbi1rZXlzPjxrZXkgYXBwPSJFTiIg
ZGItaWQ9Ijl6dHJ2NXZmazk1cGZnZWFmc3Q1c3JzeHd6OXBlNWQyZnNzZSIgdGltZXN0YW1wPSIx
NTg5MzgyNzE0Ij4zNjU8L2tleT48L2ZvcmVpZ24ta2V5cz48cmVmLXR5cGUgbmFtZT0iSm91cm5h
bCBBcnRpY2xlIj4xNzwvcmVmLXR5cGU+PGNvbnRyaWJ1dG9ycz48YXV0aG9ycz48YXV0aG9yPk11
cnRhZ2gsIEYuIEUuPC9hdXRob3I+PGF1dGhvcj5BZGRpbmd0b24tSGFsbCwgSi48L2F1dGhvcj48
YXV0aG9yPkVkbW9uZHMsIFAuPC9hdXRob3I+PGF1dGhvcj5Eb25vaG9lLCBQLjwvYXV0aG9yPjxh
dXRob3I+Q2FyZXksIEkuPC9hdXRob3I+PGF1dGhvcj5KZW5raW5zLCBLLjwvYXV0aG9yPjxhdXRo
b3I+SGlnZ2luc29uLCBJLiBKLjwvYXV0aG9yPjwvYXV0aG9ycz48L2NvbnRyaWJ1dG9ycz48YXV0
aC1hZGRyZXNzPkRlcGFydG1lbnQgb2YgUGFsbGlhdGl2ZSBDYXJlLCBQb2xpY3kgYW5kIFJlaGFi
aWxpdGF0aW9uLCBLaW5nJmFwb3M7cyBDb2xsZWdlIExvbmRvbiwgTG9uZG9uLCBVbml0ZWQgS2lu
Z2RvbS4gZmxpc3MubXVydGFnaEBrY2wuYWMudWs8L2F1dGgtYWRkcmVzcz48dGl0bGVzPjx0aXRs
ZT5TeW1wdG9tcyBpbiB0aGUgbW9udGggYmVmb3JlIGRlYXRoIGZvciBzdGFnZSA1IGNocm9uaWMg
a2lkbmV5IGRpc2Vhc2UgcGF0aWVudHMgbWFuYWdlZCB3aXRob3V0IGRpYWx5c2lzPC90aXRsZT48
c2Vjb25kYXJ5LXRpdGxlPkogUGFpbiBTeW1wdG9tIE1hbmFnZTwvc2Vjb25kYXJ5LXRpdGxlPjxh
bHQtdGl0bGU+Sm91cm5hbCBvZiBwYWluIGFuZCBzeW1wdG9tIG1hbmFnZW1lbnQ8L2FsdC10aXRs
ZT48L3RpdGxlcz48cGVyaW9kaWNhbD48ZnVsbC10aXRsZT5KIFBhaW4gU3ltcHRvbSBNYW5hZ2U8
L2Z1bGwtdGl0bGU+PGFiYnItMT5Kb3VybmFsIG9mIHBhaW4gYW5kIHN5bXB0b20gbWFuYWdlbWVu
dDwvYWJici0xPjwvcGVyaW9kaWNhbD48YWx0LXBlcmlvZGljYWw+PGZ1bGwtdGl0bGU+SiBQYWlu
IFN5bXB0b20gTWFuYWdlPC9mdWxsLXRpdGxlPjxhYmJyLTE+Sm91cm5hbCBvZiBwYWluIGFuZCBz
eW1wdG9tIG1hbmFnZW1lbnQ8L2FiYnItMT48L2FsdC1wZXJpb2RpY2FsPjxwYWdlcz4zNDItNTI8
L3BhZ2VzPjx2b2x1bWU+NDA8L3ZvbHVtZT48bnVtYmVyPjM8L251bWJlcj48ZWRpdGlvbj4yMDEw
LzA2LzI5PC9lZGl0aW9uPjxrZXl3b3Jkcz48a2V5d29yZD5BZ2VkPC9rZXl3b3JkPjxrZXl3b3Jk
PkRpc2Vhc2UgUHJvZ3Jlc3Npb248L2tleXdvcmQ+PGtleXdvcmQ+RmVtYWxlPC9rZXl3b3JkPjxr
ZXl3b3JkPkh1bWFuczwva2V5d29yZD48a2V5d29yZD5LaWRuZXkgRmFpbHVyZSwgQ2hyb25pYy8q
cGh5c2lvcGF0aG9sb2d5Lyp0aGVyYXB5PC9rZXl3b3JkPjxrZXl3b3JkPktpZG5leSBGdW5jdGlv
biBUZXN0czwva2V5d29yZD48a2V5d29yZD5Mb25naXR1ZGluYWwgU3R1ZGllczwva2V5d29yZD48
a2V5d29yZD5NYWxlPC9rZXl3b3JkPjxrZXl3b3JkPk5lb3BsYXNtcy9jb21wbGljYXRpb25zL3Ro
ZXJhcHk8L2tleXdvcmQ+PGtleXdvcmQ+UGFsbGlhdGl2ZSBDYXJlPC9rZXl3b3JkPjxrZXl3b3Jk
PlJlbmFsIERpYWx5c2lzPC9rZXl3b3JkPjxrZXl3b3JkPlNvY2lvZWNvbm9taWMgRmFjdG9yczwv
a2V5d29yZD48a2V5d29yZD5Vbml0ZWQgS2luZ2RvbTwva2V5d29yZD48L2tleXdvcmRzPjxkYXRl
cz48eWVhcj4yMDEwPC95ZWFyPjxwdWItZGF0ZXM+PGRhdGU+U2VwPC9kYXRlPjwvcHViLWRhdGVz
PjwvZGF0ZXM+PGlzYm4+MDg4NS0zOTI0PC9pc2JuPjxhY2Nlc3Npb24tbnVtPjIwNTgwMjAwPC9h
Y2Nlc3Npb24tbnVtPjx1cmxzPjwvdXJscz48ZWxlY3Ryb25pYy1yZXNvdXJjZS1udW0+MTAuMTAx
Ni9qLmpwYWluc3ltbWFuLjIwMTAuMDEuMDIxPC9lbGVjdHJvbmljLXJlc291cmNlLW51bT48cmVt
b3RlLWRhdGFiYXNlLXByb3ZpZGVyPk5MTTwvcmVtb3RlLWRhdGFiYXNlLXByb3ZpZGVyPjxsYW5n
dWFnZT5lbmc8L2xhbmd1YWdlPjwvcmVjb3JkPjwvQ2l0ZT48L0VuZE5vdGU+
</w:fldData>
              </w:fldChar>
            </w:r>
            <w:r w:rsidR="00364E4A" w:rsidRPr="00472E7B">
              <w:rPr>
                <w:b/>
                <w:bCs/>
                <w:sz w:val="24"/>
                <w:szCs w:val="24"/>
                <w:lang w:val="en-GB"/>
              </w:rPr>
              <w:instrText xml:space="preserve"> ADDIN EN.CITE </w:instrText>
            </w:r>
            <w:r w:rsidR="00364E4A" w:rsidRPr="00472E7B">
              <w:rPr>
                <w:b/>
                <w:bCs/>
                <w:sz w:val="24"/>
                <w:szCs w:val="24"/>
                <w:lang w:val="en-GB"/>
              </w:rPr>
              <w:fldChar w:fldCharType="begin">
                <w:fldData xml:space="preserve">PEVuZE5vdGU+PENpdGU+PEF1dGhvcj5NdXJ0YWdoPC9BdXRob3I+PFllYXI+MjAxMDwvWWVhcj48
UmVjTnVtPjM2NTwvUmVjTnVtPjxEaXNwbGF5VGV4dD4oMTApPC9EaXNwbGF5VGV4dD48cmVjb3Jk
PjxyZWMtbnVtYmVyPjM2NTwvcmVjLW51bWJlcj48Zm9yZWlnbi1rZXlzPjxrZXkgYXBwPSJFTiIg
ZGItaWQ9Ijl6dHJ2NXZmazk1cGZnZWFmc3Q1c3JzeHd6OXBlNWQyZnNzZSIgdGltZXN0YW1wPSIx
NTg5MzgyNzE0Ij4zNjU8L2tleT48L2ZvcmVpZ24ta2V5cz48cmVmLXR5cGUgbmFtZT0iSm91cm5h
bCBBcnRpY2xlIj4xNzwvcmVmLXR5cGU+PGNvbnRyaWJ1dG9ycz48YXV0aG9ycz48YXV0aG9yPk11
cnRhZ2gsIEYuIEUuPC9hdXRob3I+PGF1dGhvcj5BZGRpbmd0b24tSGFsbCwgSi48L2F1dGhvcj48
YXV0aG9yPkVkbW9uZHMsIFAuPC9hdXRob3I+PGF1dGhvcj5Eb25vaG9lLCBQLjwvYXV0aG9yPjxh
dXRob3I+Q2FyZXksIEkuPC9hdXRob3I+PGF1dGhvcj5KZW5raW5zLCBLLjwvYXV0aG9yPjxhdXRo
b3I+SGlnZ2luc29uLCBJLiBKLjwvYXV0aG9yPjwvYXV0aG9ycz48L2NvbnRyaWJ1dG9ycz48YXV0
aC1hZGRyZXNzPkRlcGFydG1lbnQgb2YgUGFsbGlhdGl2ZSBDYXJlLCBQb2xpY3kgYW5kIFJlaGFi
aWxpdGF0aW9uLCBLaW5nJmFwb3M7cyBDb2xsZWdlIExvbmRvbiwgTG9uZG9uLCBVbml0ZWQgS2lu
Z2RvbS4gZmxpc3MubXVydGFnaEBrY2wuYWMudWs8L2F1dGgtYWRkcmVzcz48dGl0bGVzPjx0aXRs
ZT5TeW1wdG9tcyBpbiB0aGUgbW9udGggYmVmb3JlIGRlYXRoIGZvciBzdGFnZSA1IGNocm9uaWMg
a2lkbmV5IGRpc2Vhc2UgcGF0aWVudHMgbWFuYWdlZCB3aXRob3V0IGRpYWx5c2lzPC90aXRsZT48
c2Vjb25kYXJ5LXRpdGxlPkogUGFpbiBTeW1wdG9tIE1hbmFnZTwvc2Vjb25kYXJ5LXRpdGxlPjxh
bHQtdGl0bGU+Sm91cm5hbCBvZiBwYWluIGFuZCBzeW1wdG9tIG1hbmFnZW1lbnQ8L2FsdC10aXRs
ZT48L3RpdGxlcz48cGVyaW9kaWNhbD48ZnVsbC10aXRsZT5KIFBhaW4gU3ltcHRvbSBNYW5hZ2U8
L2Z1bGwtdGl0bGU+PGFiYnItMT5Kb3VybmFsIG9mIHBhaW4gYW5kIHN5bXB0b20gbWFuYWdlbWVu
dDwvYWJici0xPjwvcGVyaW9kaWNhbD48YWx0LXBlcmlvZGljYWw+PGZ1bGwtdGl0bGU+SiBQYWlu
IFN5bXB0b20gTWFuYWdlPC9mdWxsLXRpdGxlPjxhYmJyLTE+Sm91cm5hbCBvZiBwYWluIGFuZCBz
eW1wdG9tIG1hbmFnZW1lbnQ8L2FiYnItMT48L2FsdC1wZXJpb2RpY2FsPjxwYWdlcz4zNDItNTI8
L3BhZ2VzPjx2b2x1bWU+NDA8L3ZvbHVtZT48bnVtYmVyPjM8L251bWJlcj48ZWRpdGlvbj4yMDEw
LzA2LzI5PC9lZGl0aW9uPjxrZXl3b3Jkcz48a2V5d29yZD5BZ2VkPC9rZXl3b3JkPjxrZXl3b3Jk
PkRpc2Vhc2UgUHJvZ3Jlc3Npb248L2tleXdvcmQ+PGtleXdvcmQ+RmVtYWxlPC9rZXl3b3JkPjxr
ZXl3b3JkPkh1bWFuczwva2V5d29yZD48a2V5d29yZD5LaWRuZXkgRmFpbHVyZSwgQ2hyb25pYy8q
cGh5c2lvcGF0aG9sb2d5Lyp0aGVyYXB5PC9rZXl3b3JkPjxrZXl3b3JkPktpZG5leSBGdW5jdGlv
biBUZXN0czwva2V5d29yZD48a2V5d29yZD5Mb25naXR1ZGluYWwgU3R1ZGllczwva2V5d29yZD48
a2V5d29yZD5NYWxlPC9rZXl3b3JkPjxrZXl3b3JkPk5lb3BsYXNtcy9jb21wbGljYXRpb25zL3Ro
ZXJhcHk8L2tleXdvcmQ+PGtleXdvcmQ+UGFsbGlhdGl2ZSBDYXJlPC9rZXl3b3JkPjxrZXl3b3Jk
PlJlbmFsIERpYWx5c2lzPC9rZXl3b3JkPjxrZXl3b3JkPlNvY2lvZWNvbm9taWMgRmFjdG9yczwv
a2V5d29yZD48a2V5d29yZD5Vbml0ZWQgS2luZ2RvbTwva2V5d29yZD48L2tleXdvcmRzPjxkYXRl
cz48eWVhcj4yMDEwPC95ZWFyPjxwdWItZGF0ZXM+PGRhdGU+U2VwPC9kYXRlPjwvcHViLWRhdGVz
PjwvZGF0ZXM+PGlzYm4+MDg4NS0zOTI0PC9pc2JuPjxhY2Nlc3Npb24tbnVtPjIwNTgwMjAwPC9h
Y2Nlc3Npb24tbnVtPjx1cmxzPjwvdXJscz48ZWxlY3Ryb25pYy1yZXNvdXJjZS1udW0+MTAuMTAx
Ni9qLmpwYWluc3ltbWFuLjIwMTAuMDEuMDIxPC9lbGVjdHJvbmljLXJlc291cmNlLW51bT48cmVt
b3RlLWRhdGFiYXNlLXByb3ZpZGVyPk5MTTwvcmVtb3RlLWRhdGFiYXNlLXByb3ZpZGVyPjxsYW5n
dWFnZT5lbmc8L2xhbmd1YWdlPjwvcmVjb3JkPjwvQ2l0ZT48L0VuZE5vdGU+
</w:fldData>
              </w:fldChar>
            </w:r>
            <w:r w:rsidR="00364E4A" w:rsidRPr="00472E7B">
              <w:rPr>
                <w:b/>
                <w:bCs/>
                <w:sz w:val="24"/>
                <w:szCs w:val="24"/>
                <w:lang w:val="en-GB"/>
              </w:rPr>
              <w:instrText xml:space="preserve"> ADDIN EN.CITE.DATA </w:instrText>
            </w:r>
            <w:r w:rsidR="00364E4A" w:rsidRPr="00472E7B">
              <w:rPr>
                <w:b/>
                <w:bCs/>
                <w:sz w:val="24"/>
                <w:szCs w:val="24"/>
                <w:lang w:val="en-GB"/>
              </w:rPr>
            </w:r>
            <w:r w:rsidR="00364E4A" w:rsidRPr="00472E7B">
              <w:rPr>
                <w:b/>
                <w:bCs/>
                <w:sz w:val="24"/>
                <w:szCs w:val="24"/>
                <w:lang w:val="en-GB"/>
              </w:rPr>
              <w:fldChar w:fldCharType="end"/>
            </w:r>
            <w:r w:rsidR="00364E4A" w:rsidRPr="00472E7B">
              <w:rPr>
                <w:b/>
                <w:bCs/>
                <w:sz w:val="24"/>
                <w:szCs w:val="24"/>
                <w:lang w:val="en-GB"/>
              </w:rPr>
            </w:r>
            <w:r w:rsidR="00364E4A" w:rsidRPr="00472E7B">
              <w:rPr>
                <w:b/>
                <w:bCs/>
                <w:sz w:val="24"/>
                <w:szCs w:val="24"/>
                <w:lang w:val="en-GB"/>
              </w:rPr>
              <w:fldChar w:fldCharType="separate"/>
            </w:r>
            <w:r w:rsidR="00364E4A" w:rsidRPr="00472E7B">
              <w:rPr>
                <w:b/>
                <w:bCs/>
                <w:noProof/>
                <w:sz w:val="24"/>
                <w:szCs w:val="24"/>
                <w:lang w:val="en-GB"/>
              </w:rPr>
              <w:t>(10)</w:t>
            </w:r>
            <w:r w:rsidR="00364E4A" w:rsidRPr="00472E7B">
              <w:rPr>
                <w:b/>
                <w:bCs/>
                <w:sz w:val="24"/>
                <w:szCs w:val="24"/>
                <w:lang w:val="en-GB"/>
              </w:rPr>
              <w:fldChar w:fldCharType="end"/>
            </w:r>
          </w:p>
        </w:tc>
        <w:tc>
          <w:tcPr>
            <w:tcW w:w="4046" w:type="pct"/>
            <w:vAlign w:val="center"/>
          </w:tcPr>
          <w:p w14:paraId="2DE88C6B" w14:textId="799B8678" w:rsidR="00C71210" w:rsidRPr="00472E7B" w:rsidRDefault="00C71210" w:rsidP="00C71210">
            <w:pPr>
              <w:rPr>
                <w:sz w:val="24"/>
                <w:szCs w:val="24"/>
                <w:lang w:val="en-GB"/>
              </w:rPr>
            </w:pPr>
            <w:r w:rsidRPr="00472E7B">
              <w:rPr>
                <w:sz w:val="24"/>
                <w:szCs w:val="24"/>
                <w:lang w:val="en-GB"/>
              </w:rPr>
              <w:t xml:space="preserve">No comparator: </w:t>
            </w:r>
            <w:r w:rsidR="004E29E5">
              <w:rPr>
                <w:sz w:val="24"/>
                <w:szCs w:val="24"/>
                <w:lang w:val="en-GB"/>
              </w:rPr>
              <w:t>o</w:t>
            </w:r>
            <w:r w:rsidRPr="00472E7B">
              <w:rPr>
                <w:sz w:val="24"/>
                <w:szCs w:val="24"/>
                <w:lang w:val="en-GB"/>
              </w:rPr>
              <w:t>nly CKM patients</w:t>
            </w:r>
          </w:p>
        </w:tc>
      </w:tr>
      <w:tr w:rsidR="00C71210" w:rsidRPr="009A42F6" w14:paraId="51D18D94" w14:textId="77777777" w:rsidTr="00406061">
        <w:tc>
          <w:tcPr>
            <w:tcW w:w="954" w:type="pct"/>
            <w:vAlign w:val="center"/>
          </w:tcPr>
          <w:p w14:paraId="692D6B70" w14:textId="4F5BAECC" w:rsidR="00C71210" w:rsidRPr="00472E7B" w:rsidRDefault="00C71210" w:rsidP="002514C6">
            <w:pPr>
              <w:rPr>
                <w:b/>
                <w:bCs/>
                <w:color w:val="2A2A2A"/>
                <w:sz w:val="24"/>
                <w:szCs w:val="24"/>
                <w:shd w:val="clear" w:color="auto" w:fill="FFFFFF"/>
                <w:lang w:val="en-GB"/>
              </w:rPr>
            </w:pPr>
            <w:r w:rsidRPr="00472E7B">
              <w:rPr>
                <w:b/>
                <w:bCs/>
                <w:sz w:val="24"/>
                <w:szCs w:val="24"/>
                <w:lang w:val="en-GB"/>
              </w:rPr>
              <w:t>Rodriguez 2014</w:t>
            </w:r>
            <w:r w:rsidR="00364E4A" w:rsidRPr="00472E7B">
              <w:rPr>
                <w:b/>
                <w:bCs/>
                <w:sz w:val="24"/>
                <w:szCs w:val="24"/>
                <w:lang w:val="en-GB"/>
              </w:rPr>
              <w:t xml:space="preserve"> </w:t>
            </w:r>
            <w:r w:rsidR="00364E4A" w:rsidRPr="00472E7B">
              <w:rPr>
                <w:b/>
                <w:bCs/>
                <w:sz w:val="24"/>
                <w:szCs w:val="24"/>
                <w:lang w:val="en-GB"/>
              </w:rPr>
              <w:fldChar w:fldCharType="begin"/>
            </w:r>
            <w:r w:rsidR="00364E4A" w:rsidRPr="00472E7B">
              <w:rPr>
                <w:b/>
                <w:bCs/>
                <w:sz w:val="24"/>
                <w:szCs w:val="24"/>
                <w:lang w:val="en-GB"/>
              </w:rPr>
              <w:instrText xml:space="preserve"> ADDIN EN.CITE &lt;EndNote&gt;&lt;Cite&gt;&lt;Author&gt;Rodriguez Villarreal&lt;/Author&gt;&lt;Year&gt;2014&lt;/Year&gt;&lt;RecNum&gt;366&lt;/RecNum&gt;&lt;DisplayText&gt;(11)&lt;/DisplayText&gt;&lt;record&gt;&lt;rec-number&gt;366&lt;/rec-number&gt;&lt;foreign-keys&gt;&lt;key app="EN" db-id="9ztrv5vfk95pfgeafst5srsxwz9pe5d2fsse" timestamp="1589382811"&gt;366&lt;/key&gt;&lt;/foreign-keys&gt;&lt;ref-type name="Journal Article"&gt;17&lt;/ref-type&gt;&lt;contributors&gt;&lt;authors&gt;&lt;author&gt;Rodriguez Villarreal, I.&lt;/author&gt;&lt;author&gt;Ortega, O.&lt;/author&gt;&lt;author&gt;Hinostroza, J.&lt;/author&gt;&lt;author&gt;Cobo, G.&lt;/author&gt;&lt;author&gt;Gallar, P.&lt;/author&gt;&lt;author&gt;Mon, C.&lt;/author&gt;&lt;author&gt;Herrero, J. C.&lt;/author&gt;&lt;author&gt;Ortiz, M.&lt;/author&gt;&lt;author&gt;Di Giogia, C.&lt;/author&gt;&lt;author&gt;Oliet, A.&lt;/author&gt;&lt;author&gt;Vigil, A.&lt;/author&gt;&lt;/authors&gt;&lt;/contributors&gt;&lt;auth-address&gt;Division of Nephrology, Hospital Severo Ochoa, Leganes/Madrid, Spain.&lt;/auth-address&gt;&lt;titles&gt;&lt;title&gt;Geriatric assessment for therapeutic decision-making regarding renal replacement in elderly patients with advanced chronic kidney disease&lt;/title&gt;&lt;secondary-title&gt;Nephron Clin Pract&lt;/secondary-title&gt;&lt;alt-title&gt;Nephron. Clinical practice&lt;/alt-title&gt;&lt;/titles&gt;&lt;periodical&gt;&lt;full-title&gt;Nephron Clin Pract&lt;/full-title&gt;&lt;abbr-1&gt;Nephron. Clinical practice&lt;/abbr-1&gt;&lt;/periodical&gt;&lt;alt-periodical&gt;&lt;full-title&gt;Nephron Clin Pract&lt;/full-title&gt;&lt;abbr-1&gt;Nephron. Clinical practice&lt;/abbr-1&gt;&lt;/alt-periodical&gt;&lt;pages&gt;73-8&lt;/pages&gt;&lt;volume&gt;128&lt;/volume&gt;&lt;number&gt;1-2&lt;/number&gt;&lt;edition&gt;2014/11/08&lt;/edition&gt;&lt;keywords&gt;&lt;keyword&gt;Aged&lt;/keyword&gt;&lt;keyword&gt;Aged, 80 and over&lt;/keyword&gt;&lt;keyword&gt;Female&lt;/keyword&gt;&lt;keyword&gt;*Geriatric Assessment&lt;/keyword&gt;&lt;keyword&gt;Humans&lt;/keyword&gt;&lt;keyword&gt;Male&lt;/keyword&gt;&lt;keyword&gt;*Renal Dialysis&lt;/keyword&gt;&lt;keyword&gt;Renal Insufficiency, Chronic/diagnosis/*therapy&lt;/keyword&gt;&lt;keyword&gt;Severity of Illness Index&lt;/keyword&gt;&lt;/keywords&gt;&lt;dates&gt;&lt;year&gt;2014&lt;/year&gt;&lt;/dates&gt;&lt;isbn&gt;1660-2110&lt;/isbn&gt;&lt;accession-num&gt;25378358&lt;/accession-num&gt;&lt;urls&gt;&lt;/urls&gt;&lt;electronic-resource-num&gt;10.1159/000363624&lt;/electronic-resource-num&gt;&lt;remote-database-provider&gt;NLM&lt;/remote-database-provider&gt;&lt;language&gt;eng&lt;/language&gt;&lt;/record&gt;&lt;/Cite&gt;&lt;/EndNote&gt;</w:instrText>
            </w:r>
            <w:r w:rsidR="00364E4A" w:rsidRPr="00472E7B">
              <w:rPr>
                <w:b/>
                <w:bCs/>
                <w:sz w:val="24"/>
                <w:szCs w:val="24"/>
                <w:lang w:val="en-GB"/>
              </w:rPr>
              <w:fldChar w:fldCharType="separate"/>
            </w:r>
            <w:r w:rsidR="00364E4A" w:rsidRPr="00472E7B">
              <w:rPr>
                <w:b/>
                <w:bCs/>
                <w:noProof/>
                <w:sz w:val="24"/>
                <w:szCs w:val="24"/>
                <w:lang w:val="en-GB"/>
              </w:rPr>
              <w:t>(11)</w:t>
            </w:r>
            <w:r w:rsidR="00364E4A" w:rsidRPr="00472E7B">
              <w:rPr>
                <w:b/>
                <w:bCs/>
                <w:sz w:val="24"/>
                <w:szCs w:val="24"/>
                <w:lang w:val="en-GB"/>
              </w:rPr>
              <w:fldChar w:fldCharType="end"/>
            </w:r>
          </w:p>
        </w:tc>
        <w:tc>
          <w:tcPr>
            <w:tcW w:w="4046" w:type="pct"/>
            <w:vAlign w:val="center"/>
          </w:tcPr>
          <w:p w14:paraId="0E7FA45F" w14:textId="5E82A5AC" w:rsidR="00C71210" w:rsidRPr="00472E7B" w:rsidRDefault="00E85FBB" w:rsidP="00C71210">
            <w:pPr>
              <w:rPr>
                <w:sz w:val="24"/>
                <w:szCs w:val="24"/>
                <w:lang w:val="en-GB"/>
              </w:rPr>
            </w:pPr>
            <w:r w:rsidRPr="00472E7B">
              <w:rPr>
                <w:sz w:val="24"/>
                <w:szCs w:val="24"/>
                <w:lang w:val="en-GB"/>
              </w:rPr>
              <w:t>Different</w:t>
            </w:r>
            <w:r w:rsidR="00C71210" w:rsidRPr="00472E7B">
              <w:rPr>
                <w:sz w:val="24"/>
                <w:szCs w:val="24"/>
                <w:lang w:val="en-GB"/>
              </w:rPr>
              <w:t xml:space="preserve"> outcome: </w:t>
            </w:r>
            <w:r w:rsidR="004E29E5">
              <w:rPr>
                <w:sz w:val="24"/>
                <w:szCs w:val="24"/>
                <w:lang w:val="en-GB"/>
              </w:rPr>
              <w:t>w</w:t>
            </w:r>
            <w:r w:rsidR="00C71210" w:rsidRPr="00472E7B">
              <w:rPr>
                <w:sz w:val="24"/>
                <w:szCs w:val="24"/>
                <w:lang w:val="en-GB"/>
              </w:rPr>
              <w:t>hich patients</w:t>
            </w:r>
            <w:r w:rsidRPr="00472E7B">
              <w:rPr>
                <w:sz w:val="24"/>
                <w:szCs w:val="24"/>
                <w:lang w:val="en-GB"/>
              </w:rPr>
              <w:t xml:space="preserve"> opt for</w:t>
            </w:r>
            <w:r w:rsidR="00C71210" w:rsidRPr="00472E7B">
              <w:rPr>
                <w:sz w:val="24"/>
                <w:szCs w:val="24"/>
                <w:lang w:val="en-GB"/>
              </w:rPr>
              <w:t xml:space="preserve"> CKM and which patients </w:t>
            </w:r>
            <w:r w:rsidRPr="00472E7B">
              <w:rPr>
                <w:sz w:val="24"/>
                <w:szCs w:val="24"/>
                <w:lang w:val="en-GB"/>
              </w:rPr>
              <w:t>opt for</w:t>
            </w:r>
            <w:r w:rsidR="00C71210" w:rsidRPr="00472E7B">
              <w:rPr>
                <w:sz w:val="24"/>
                <w:szCs w:val="24"/>
                <w:lang w:val="en-GB"/>
              </w:rPr>
              <w:t xml:space="preserve"> dialysis</w:t>
            </w:r>
          </w:p>
        </w:tc>
      </w:tr>
      <w:tr w:rsidR="00C71210" w:rsidRPr="009A42F6" w14:paraId="6A119191" w14:textId="77777777" w:rsidTr="00406061">
        <w:tc>
          <w:tcPr>
            <w:tcW w:w="954" w:type="pct"/>
            <w:vAlign w:val="center"/>
          </w:tcPr>
          <w:p w14:paraId="6F314207" w14:textId="4B3C3DE1" w:rsidR="00C71210" w:rsidRPr="00472E7B" w:rsidRDefault="00C71210" w:rsidP="002514C6">
            <w:pPr>
              <w:rPr>
                <w:b/>
                <w:bCs/>
                <w:sz w:val="24"/>
                <w:szCs w:val="24"/>
                <w:lang w:val="en-GB"/>
              </w:rPr>
            </w:pPr>
            <w:r w:rsidRPr="00472E7B">
              <w:rPr>
                <w:b/>
                <w:bCs/>
                <w:sz w:val="24"/>
                <w:szCs w:val="24"/>
                <w:lang w:val="en-GB"/>
              </w:rPr>
              <w:t>Saini 2006</w:t>
            </w:r>
            <w:r w:rsidR="00364E4A" w:rsidRPr="00472E7B">
              <w:rPr>
                <w:b/>
                <w:bCs/>
                <w:sz w:val="24"/>
                <w:szCs w:val="24"/>
                <w:lang w:val="en-GB"/>
              </w:rPr>
              <w:t xml:space="preserve"> </w:t>
            </w:r>
            <w:r w:rsidR="00364E4A" w:rsidRPr="00472E7B">
              <w:rPr>
                <w:b/>
                <w:bCs/>
                <w:sz w:val="24"/>
                <w:szCs w:val="24"/>
                <w:lang w:val="en-GB"/>
              </w:rPr>
              <w:fldChar w:fldCharType="begin">
                <w:fldData xml:space="preserve">PEVuZE5vdGU+PENpdGU+PEF1dGhvcj5TYWluaTwvQXV0aG9yPjxZZWFyPjIwMDY8L1llYXI+PFJl
Y051bT4zNzM8L1JlY051bT48RGlzcGxheVRleHQ+KDEyKTwvRGlzcGxheVRleHQ+PHJlY29yZD48
cmVjLW51bWJlcj4zNzM8L3JlYy1udW1iZXI+PGZvcmVpZ24ta2V5cz48a2V5IGFwcD0iRU4iIGRi
LWlkPSI5enRydjV2Zms5NXBmZ2VhZnN0NXNyc3h3ejlwZTVkMmZzc2UiIHRpbWVzdGFtcD0iMTU4
OTU1MjA5NSI+MzczPC9rZXk+PC9mb3JlaWduLWtleXM+PHJlZi10eXBlIG5hbWU9IkpvdXJuYWwg
QXJ0aWNsZSI+MTc8L3JlZi10eXBlPjxjb250cmlidXRvcnM+PGF1dGhvcnM+PGF1dGhvcj5TYWlu
aSwgVC48L2F1dGhvcj48YXV0aG9yPk11cnRhZ2gsIEYuIEUuPC9hdXRob3I+PGF1dGhvcj5EdXBv
bnQsIFAuIEouPC9hdXRob3I+PGF1dGhvcj5NY0tpbm5vbiwgUC4gTS48L2F1dGhvcj48YXV0aG9y
PkhhdGZpZWxkLCBQLjwvYXV0aG9yPjxhdXRob3I+U2F1bmRlcnMsIFkuPC9hdXRob3I+PC9hdXRo
b3JzPjwvY29udHJpYnV0b3JzPjxhdXRoLWFkZHJlc3M+RGVwYXJ0bWVudCBvZiBQYWxsaWF0aXZl
IENhcmUsIEhpbGxpbmdkb24gSG9zcGl0YWwgTkhTIFRydXN0LCBVSy4gdHJlZW5hc2FpbmlAZG9j
dHBycy5vcmcudWs8L2F1dGgtYWRkcmVzcz48dGl0bGVzPjx0aXRsZT5Db21wYXJhdGl2ZSBwaWxv
dCBzdHVkeSBvZiBzeW1wdG9tcyBhbmQgcXVhbGl0eSBvZiBsaWZlIGluIGNhbmNlciBwYXRpZW50
cyBhbmQgcGF0aWVudHMgd2l0aCBlbmQgc3RhZ2UgcmVuYWwgZGlzZWFzZTwvdGl0bGU+PHNlY29u
ZGFyeS10aXRsZT5QYWxsaWF0IE1lZDwvc2Vjb25kYXJ5LXRpdGxlPjxhbHQtdGl0bGU+UGFsbGlh
dGl2ZSBtZWRpY2luZTwvYWx0LXRpdGxlPjwvdGl0bGVzPjxwZXJpb2RpY2FsPjxmdWxsLXRpdGxl
PlBhbGxpYXQgTWVkPC9mdWxsLXRpdGxlPjxhYmJyLTE+UGFsbGlhdGl2ZSBtZWRpY2luZTwvYWJi
ci0xPjwvcGVyaW9kaWNhbD48YWx0LXBlcmlvZGljYWw+PGZ1bGwtdGl0bGU+UGFsbGlhdCBNZWQ8
L2Z1bGwtdGl0bGU+PGFiYnItMT5QYWxsaWF0aXZlIG1lZGljaW5lPC9hYmJyLTE+PC9hbHQtcGVy
aW9kaWNhbD48cGFnZXM+NjMxLTY8L3BhZ2VzPjx2b2x1bWU+MjA8L3ZvbHVtZT48bnVtYmVyPjY8
L251bWJlcj48ZWRpdGlvbj4yMDA2LzEwLzI1PC9lZGl0aW9uPjxrZXl3b3Jkcz48a2V5d29yZD5B
Z2VkPC9rZXl3b3JkPjxrZXl3b3JkPkNyb3NzLVNlY3Rpb25hbCBTdHVkaWVzPC9rZXl3b3JkPjxr
ZXl3b3JkPkZlbWFsZTwva2V5d29yZD48a2V5d29yZD5IdW1hbnM8L2tleXdvcmQ+PGtleXdvcmQ+
S2lkbmV5IEZhaWx1cmUsIENocm9uaWMvKmNvbXBsaWNhdGlvbnMvcHN5Y2hvbG9neS90aGVyYXB5
PC9rZXl3b3JkPjxrZXl3b3JkPk1hbGU8L2tleXdvcmQ+PGtleXdvcmQ+TWlkZGxlIEFnZWQ8L2tl
eXdvcmQ+PGtleXdvcmQ+TmVvcGxhc21zLypjb21wbGljYXRpb25zPC9rZXl3b3JkPjxrZXl3b3Jk
PlBpbG90IFByb2plY3RzPC9rZXl3b3JkPjxrZXl3b3JkPlByb3NwZWN0aXZlIFN0dWRpZXM8L2tl
eXdvcmQ+PGtleXdvcmQ+KlF1YWxpdHkgb2YgTGlmZS9wc3ljaG9sb2d5PC9rZXl3b3JkPjxrZXl3
b3JkPlNldmVyaXR5IG9mIElsbG5lc3MgSW5kZXg8L2tleXdvcmQ+PGtleXdvcmQ+U3RyZXNzLCBQ
c3ljaG9sb2dpY2FsL2V0aW9sb2d5PC9rZXl3b3JkPjxrZXl3b3JkPipUZXJtaW5hbGx5IElsbC9w
c3ljaG9sb2d5PC9rZXl3b3JkPjwva2V5d29yZHM+PGRhdGVzPjx5ZWFyPjIwMDY8L3llYXI+PHB1
Yi1kYXRlcz48ZGF0ZT5TZXA8L2RhdGU+PC9wdWItZGF0ZXM+PC9kYXRlcz48aXNibj4wMjY5LTIx
NjMgKFByaW50KSYjeEQ7MDI2OS0yMTYzPC9pc2JuPjxhY2Nlc3Npb24tbnVtPjE3MDYwMjU3PC9h
Y2Nlc3Npb24tbnVtPjx1cmxzPjwvdXJscz48ZWxlY3Ryb25pYy1yZXNvdXJjZS1udW0+MTAuMTE3
Ny8wMjY5MjE2MzA2MDcwMjM2PC9lbGVjdHJvbmljLXJlc291cmNlLW51bT48cmVtb3RlLWRhdGFi
YXNlLXByb3ZpZGVyPk5MTTwvcmVtb3RlLWRhdGFiYXNlLXByb3ZpZGVyPjxsYW5ndWFnZT5lbmc8
L2xhbmd1YWdlPjwvcmVjb3JkPjwvQ2l0ZT48L0VuZE5vdGU+
</w:fldData>
              </w:fldChar>
            </w:r>
            <w:r w:rsidR="00364E4A" w:rsidRPr="00472E7B">
              <w:rPr>
                <w:b/>
                <w:bCs/>
                <w:sz w:val="24"/>
                <w:szCs w:val="24"/>
                <w:lang w:val="en-GB"/>
              </w:rPr>
              <w:instrText xml:space="preserve"> ADDIN EN.CITE </w:instrText>
            </w:r>
            <w:r w:rsidR="00364E4A" w:rsidRPr="00472E7B">
              <w:rPr>
                <w:b/>
                <w:bCs/>
                <w:sz w:val="24"/>
                <w:szCs w:val="24"/>
                <w:lang w:val="en-GB"/>
              </w:rPr>
              <w:fldChar w:fldCharType="begin">
                <w:fldData xml:space="preserve">PEVuZE5vdGU+PENpdGU+PEF1dGhvcj5TYWluaTwvQXV0aG9yPjxZZWFyPjIwMDY8L1llYXI+PFJl
Y051bT4zNzM8L1JlY051bT48RGlzcGxheVRleHQ+KDEyKTwvRGlzcGxheVRleHQ+PHJlY29yZD48
cmVjLW51bWJlcj4zNzM8L3JlYy1udW1iZXI+PGZvcmVpZ24ta2V5cz48a2V5IGFwcD0iRU4iIGRi
LWlkPSI5enRydjV2Zms5NXBmZ2VhZnN0NXNyc3h3ejlwZTVkMmZzc2UiIHRpbWVzdGFtcD0iMTU4
OTU1MjA5NSI+MzczPC9rZXk+PC9mb3JlaWduLWtleXM+PHJlZi10eXBlIG5hbWU9IkpvdXJuYWwg
QXJ0aWNsZSI+MTc8L3JlZi10eXBlPjxjb250cmlidXRvcnM+PGF1dGhvcnM+PGF1dGhvcj5TYWlu
aSwgVC48L2F1dGhvcj48YXV0aG9yPk11cnRhZ2gsIEYuIEUuPC9hdXRob3I+PGF1dGhvcj5EdXBv
bnQsIFAuIEouPC9hdXRob3I+PGF1dGhvcj5NY0tpbm5vbiwgUC4gTS48L2F1dGhvcj48YXV0aG9y
PkhhdGZpZWxkLCBQLjwvYXV0aG9yPjxhdXRob3I+U2F1bmRlcnMsIFkuPC9hdXRob3I+PC9hdXRo
b3JzPjwvY29udHJpYnV0b3JzPjxhdXRoLWFkZHJlc3M+RGVwYXJ0bWVudCBvZiBQYWxsaWF0aXZl
IENhcmUsIEhpbGxpbmdkb24gSG9zcGl0YWwgTkhTIFRydXN0LCBVSy4gdHJlZW5hc2FpbmlAZG9j
dHBycy5vcmcudWs8L2F1dGgtYWRkcmVzcz48dGl0bGVzPjx0aXRsZT5Db21wYXJhdGl2ZSBwaWxv
dCBzdHVkeSBvZiBzeW1wdG9tcyBhbmQgcXVhbGl0eSBvZiBsaWZlIGluIGNhbmNlciBwYXRpZW50
cyBhbmQgcGF0aWVudHMgd2l0aCBlbmQgc3RhZ2UgcmVuYWwgZGlzZWFzZTwvdGl0bGU+PHNlY29u
ZGFyeS10aXRsZT5QYWxsaWF0IE1lZDwvc2Vjb25kYXJ5LXRpdGxlPjxhbHQtdGl0bGU+UGFsbGlh
dGl2ZSBtZWRpY2luZTwvYWx0LXRpdGxlPjwvdGl0bGVzPjxwZXJpb2RpY2FsPjxmdWxsLXRpdGxl
PlBhbGxpYXQgTWVkPC9mdWxsLXRpdGxlPjxhYmJyLTE+UGFsbGlhdGl2ZSBtZWRpY2luZTwvYWJi
ci0xPjwvcGVyaW9kaWNhbD48YWx0LXBlcmlvZGljYWw+PGZ1bGwtdGl0bGU+UGFsbGlhdCBNZWQ8
L2Z1bGwtdGl0bGU+PGFiYnItMT5QYWxsaWF0aXZlIG1lZGljaW5lPC9hYmJyLTE+PC9hbHQtcGVy
aW9kaWNhbD48cGFnZXM+NjMxLTY8L3BhZ2VzPjx2b2x1bWU+MjA8L3ZvbHVtZT48bnVtYmVyPjY8
L251bWJlcj48ZWRpdGlvbj4yMDA2LzEwLzI1PC9lZGl0aW9uPjxrZXl3b3Jkcz48a2V5d29yZD5B
Z2VkPC9rZXl3b3JkPjxrZXl3b3JkPkNyb3NzLVNlY3Rpb25hbCBTdHVkaWVzPC9rZXl3b3JkPjxr
ZXl3b3JkPkZlbWFsZTwva2V5d29yZD48a2V5d29yZD5IdW1hbnM8L2tleXdvcmQ+PGtleXdvcmQ+
S2lkbmV5IEZhaWx1cmUsIENocm9uaWMvKmNvbXBsaWNhdGlvbnMvcHN5Y2hvbG9neS90aGVyYXB5
PC9rZXl3b3JkPjxrZXl3b3JkPk1hbGU8L2tleXdvcmQ+PGtleXdvcmQ+TWlkZGxlIEFnZWQ8L2tl
eXdvcmQ+PGtleXdvcmQ+TmVvcGxhc21zLypjb21wbGljYXRpb25zPC9rZXl3b3JkPjxrZXl3b3Jk
PlBpbG90IFByb2plY3RzPC9rZXl3b3JkPjxrZXl3b3JkPlByb3NwZWN0aXZlIFN0dWRpZXM8L2tl
eXdvcmQ+PGtleXdvcmQ+KlF1YWxpdHkgb2YgTGlmZS9wc3ljaG9sb2d5PC9rZXl3b3JkPjxrZXl3
b3JkPlNldmVyaXR5IG9mIElsbG5lc3MgSW5kZXg8L2tleXdvcmQ+PGtleXdvcmQ+U3RyZXNzLCBQ
c3ljaG9sb2dpY2FsL2V0aW9sb2d5PC9rZXl3b3JkPjxrZXl3b3JkPipUZXJtaW5hbGx5IElsbC9w
c3ljaG9sb2d5PC9rZXl3b3JkPjwva2V5d29yZHM+PGRhdGVzPjx5ZWFyPjIwMDY8L3llYXI+PHB1
Yi1kYXRlcz48ZGF0ZT5TZXA8L2RhdGU+PC9wdWItZGF0ZXM+PC9kYXRlcz48aXNibj4wMjY5LTIx
NjMgKFByaW50KSYjeEQ7MDI2OS0yMTYzPC9pc2JuPjxhY2Nlc3Npb24tbnVtPjE3MDYwMjU3PC9h
Y2Nlc3Npb24tbnVtPjx1cmxzPjwvdXJscz48ZWxlY3Ryb25pYy1yZXNvdXJjZS1udW0+MTAuMTE3
Ny8wMjY5MjE2MzA2MDcwMjM2PC9lbGVjdHJvbmljLXJlc291cmNlLW51bT48cmVtb3RlLWRhdGFi
YXNlLXByb3ZpZGVyPk5MTTwvcmVtb3RlLWRhdGFiYXNlLXByb3ZpZGVyPjxsYW5ndWFnZT5lbmc8
L2xhbmd1YWdlPjwvcmVjb3JkPjwvQ2l0ZT48L0VuZE5vdGU+
</w:fldData>
              </w:fldChar>
            </w:r>
            <w:r w:rsidR="00364E4A" w:rsidRPr="00472E7B">
              <w:rPr>
                <w:b/>
                <w:bCs/>
                <w:sz w:val="24"/>
                <w:szCs w:val="24"/>
                <w:lang w:val="en-GB"/>
              </w:rPr>
              <w:instrText xml:space="preserve"> ADDIN EN.CITE.DATA </w:instrText>
            </w:r>
            <w:r w:rsidR="00364E4A" w:rsidRPr="00472E7B">
              <w:rPr>
                <w:b/>
                <w:bCs/>
                <w:sz w:val="24"/>
                <w:szCs w:val="24"/>
                <w:lang w:val="en-GB"/>
              </w:rPr>
            </w:r>
            <w:r w:rsidR="00364E4A" w:rsidRPr="00472E7B">
              <w:rPr>
                <w:b/>
                <w:bCs/>
                <w:sz w:val="24"/>
                <w:szCs w:val="24"/>
                <w:lang w:val="en-GB"/>
              </w:rPr>
              <w:fldChar w:fldCharType="end"/>
            </w:r>
            <w:r w:rsidR="00364E4A" w:rsidRPr="00472E7B">
              <w:rPr>
                <w:b/>
                <w:bCs/>
                <w:sz w:val="24"/>
                <w:szCs w:val="24"/>
                <w:lang w:val="en-GB"/>
              </w:rPr>
            </w:r>
            <w:r w:rsidR="00364E4A" w:rsidRPr="00472E7B">
              <w:rPr>
                <w:b/>
                <w:bCs/>
                <w:sz w:val="24"/>
                <w:szCs w:val="24"/>
                <w:lang w:val="en-GB"/>
              </w:rPr>
              <w:fldChar w:fldCharType="separate"/>
            </w:r>
            <w:r w:rsidR="00364E4A" w:rsidRPr="00472E7B">
              <w:rPr>
                <w:b/>
                <w:bCs/>
                <w:noProof/>
                <w:sz w:val="24"/>
                <w:szCs w:val="24"/>
                <w:lang w:val="en-GB"/>
              </w:rPr>
              <w:t>(12)</w:t>
            </w:r>
            <w:r w:rsidR="00364E4A" w:rsidRPr="00472E7B">
              <w:rPr>
                <w:b/>
                <w:bCs/>
                <w:sz w:val="24"/>
                <w:szCs w:val="24"/>
                <w:lang w:val="en-GB"/>
              </w:rPr>
              <w:fldChar w:fldCharType="end"/>
            </w:r>
          </w:p>
        </w:tc>
        <w:tc>
          <w:tcPr>
            <w:tcW w:w="4046" w:type="pct"/>
            <w:vAlign w:val="center"/>
          </w:tcPr>
          <w:p w14:paraId="4FBEE986" w14:textId="1120B170" w:rsidR="00C71210" w:rsidRPr="00472E7B" w:rsidRDefault="00E85FBB" w:rsidP="00C71210">
            <w:pPr>
              <w:rPr>
                <w:sz w:val="24"/>
                <w:szCs w:val="24"/>
                <w:lang w:val="en-GB"/>
              </w:rPr>
            </w:pPr>
            <w:r w:rsidRPr="00472E7B">
              <w:rPr>
                <w:sz w:val="24"/>
                <w:szCs w:val="24"/>
                <w:lang w:val="en-GB"/>
              </w:rPr>
              <w:t>Different</w:t>
            </w:r>
            <w:r w:rsidR="00C71210" w:rsidRPr="00472E7B">
              <w:rPr>
                <w:sz w:val="24"/>
                <w:szCs w:val="24"/>
                <w:lang w:val="en-GB"/>
              </w:rPr>
              <w:t xml:space="preserve"> comparator: </w:t>
            </w:r>
            <w:r w:rsidR="004E29E5">
              <w:rPr>
                <w:sz w:val="24"/>
                <w:szCs w:val="24"/>
                <w:lang w:val="en-GB"/>
              </w:rPr>
              <w:t>c</w:t>
            </w:r>
            <w:r w:rsidR="00C71210" w:rsidRPr="00472E7B">
              <w:rPr>
                <w:sz w:val="24"/>
                <w:szCs w:val="24"/>
                <w:lang w:val="en-GB"/>
              </w:rPr>
              <w:t>ompar</w:t>
            </w:r>
            <w:r w:rsidR="00954C81">
              <w:rPr>
                <w:sz w:val="24"/>
                <w:szCs w:val="24"/>
                <w:lang w:val="en-GB"/>
              </w:rPr>
              <w:t>ing</w:t>
            </w:r>
            <w:r w:rsidR="00C71210" w:rsidRPr="00472E7B">
              <w:rPr>
                <w:sz w:val="24"/>
                <w:szCs w:val="24"/>
                <w:lang w:val="en-GB"/>
              </w:rPr>
              <w:t xml:space="preserve"> CKM patients with terminally ill malignancy patients</w:t>
            </w:r>
          </w:p>
        </w:tc>
      </w:tr>
      <w:tr w:rsidR="00C71210" w:rsidRPr="009A42F6" w14:paraId="20A3DFEE" w14:textId="77777777" w:rsidTr="00406061">
        <w:tc>
          <w:tcPr>
            <w:tcW w:w="954" w:type="pct"/>
            <w:vAlign w:val="center"/>
          </w:tcPr>
          <w:p w14:paraId="3F0A6A5A" w14:textId="4B8EA15E" w:rsidR="00C71210" w:rsidRPr="00472E7B" w:rsidRDefault="00C71210" w:rsidP="002514C6">
            <w:pPr>
              <w:rPr>
                <w:b/>
                <w:bCs/>
                <w:color w:val="2A2A2A"/>
                <w:sz w:val="24"/>
                <w:szCs w:val="24"/>
                <w:shd w:val="clear" w:color="auto" w:fill="FFFFFF"/>
                <w:lang w:val="en-GB"/>
              </w:rPr>
            </w:pPr>
            <w:r w:rsidRPr="00472E7B">
              <w:rPr>
                <w:b/>
                <w:bCs/>
                <w:sz w:val="24"/>
                <w:szCs w:val="24"/>
                <w:lang w:val="en-GB"/>
              </w:rPr>
              <w:t>Seow 2013</w:t>
            </w:r>
            <w:r w:rsidR="00364E4A" w:rsidRPr="00472E7B">
              <w:rPr>
                <w:b/>
                <w:bCs/>
                <w:sz w:val="24"/>
                <w:szCs w:val="24"/>
                <w:lang w:val="en-GB"/>
              </w:rPr>
              <w:t xml:space="preserve"> </w:t>
            </w:r>
            <w:r w:rsidR="00364E4A" w:rsidRPr="00472E7B">
              <w:rPr>
                <w:b/>
                <w:bCs/>
                <w:sz w:val="24"/>
                <w:szCs w:val="24"/>
                <w:lang w:val="en-GB"/>
              </w:rPr>
              <w:fldChar w:fldCharType="begin"/>
            </w:r>
            <w:r w:rsidR="00364E4A" w:rsidRPr="00472E7B">
              <w:rPr>
                <w:b/>
                <w:bCs/>
                <w:sz w:val="24"/>
                <w:szCs w:val="24"/>
                <w:lang w:val="en-GB"/>
              </w:rPr>
              <w:instrText xml:space="preserve"> ADDIN EN.CITE &lt;EndNote&gt;&lt;Cite&gt;&lt;Author&gt;Seow&lt;/Author&gt;&lt;Year&gt;2013&lt;/Year&gt;&lt;RecNum&gt;367&lt;/RecNum&gt;&lt;DisplayText&gt;(13)&lt;/DisplayText&gt;&lt;record&gt;&lt;rec-number&gt;367&lt;/rec-number&gt;&lt;foreign-keys&gt;&lt;key app="EN" db-id="9ztrv5vfk95pfgeafst5srsxwz9pe5d2fsse" timestamp="1589382864"&gt;367&lt;/key&gt;&lt;/foreign-keys&gt;&lt;ref-type name="Journal Article"&gt;17&lt;/ref-type&gt;&lt;contributors&gt;&lt;authors&gt;&lt;author&gt;Seow, Y. Y.&lt;/author&gt;&lt;author&gt;Cheung, Y. B.&lt;/author&gt;&lt;author&gt;Qu, L. M.&lt;/author&gt;&lt;author&gt;Yee, A. C.&lt;/author&gt;&lt;/authors&gt;&lt;/contributors&gt;&lt;auth-address&gt;Khoo Teck Phuat Hospital, Singapore, Singapore. yingseow@gmail.com&lt;/auth-address&gt;&lt;titles&gt;&lt;title&gt;Trajectory of quality of life for poor prognosis stage 5D chronic kidney disease with and without dialysis&lt;/title&gt;&lt;secondary-title&gt;Am J Nephrol&lt;/secondary-title&gt;&lt;alt-title&gt;American journal of nephrology&lt;/alt-title&gt;&lt;/titles&gt;&lt;periodical&gt;&lt;full-title&gt;Am J Nephrol&lt;/full-title&gt;&lt;abbr-1&gt;American journal of nephrology&lt;/abbr-1&gt;&lt;/periodical&gt;&lt;alt-periodical&gt;&lt;full-title&gt;Am J Nephrol&lt;/full-title&gt;&lt;abbr-1&gt;American journal of nephrology&lt;/abbr-1&gt;&lt;/alt-periodical&gt;&lt;pages&gt;231-8&lt;/pages&gt;&lt;volume&gt;37&lt;/volume&gt;&lt;number&gt;3&lt;/number&gt;&lt;edition&gt;2013/03/08&lt;/edition&gt;&lt;keywords&gt;&lt;keyword&gt;Adult&lt;/keyword&gt;&lt;keyword&gt;Aged&lt;/keyword&gt;&lt;keyword&gt;Aged, 80 and over&lt;/keyword&gt;&lt;keyword&gt;Comorbidity&lt;/keyword&gt;&lt;keyword&gt;Disease Progression&lt;/keyword&gt;&lt;keyword&gt;Female&lt;/keyword&gt;&lt;keyword&gt;Humans&lt;/keyword&gt;&lt;keyword&gt;Kidney Failure, Chronic/*physiopathology/psychology/therapy&lt;/keyword&gt;&lt;keyword&gt;Male&lt;/keyword&gt;&lt;keyword&gt;Middle Aged&lt;/keyword&gt;&lt;keyword&gt;Prognosis&lt;/keyword&gt;&lt;keyword&gt;Prospective Studies&lt;/keyword&gt;&lt;keyword&gt;Quality of Life/*psychology&lt;/keyword&gt;&lt;keyword&gt;Renal Dialysis/*psychology&lt;/keyword&gt;&lt;keyword&gt;Severity of Illness Index&lt;/keyword&gt;&lt;/keywords&gt;&lt;dates&gt;&lt;year&gt;2013&lt;/year&gt;&lt;/dates&gt;&lt;isbn&gt;0250-8095&lt;/isbn&gt;&lt;accession-num&gt;23467046&lt;/accession-num&gt;&lt;urls&gt;&lt;/urls&gt;&lt;electronic-resource-num&gt;10.1159/000347220&lt;/electronic-resource-num&gt;&lt;remote-database-provider&gt;NLM&lt;/remote-database-provider&gt;&lt;language&gt;eng&lt;/language&gt;&lt;/record&gt;&lt;/Cite&gt;&lt;/EndNote&gt;</w:instrText>
            </w:r>
            <w:r w:rsidR="00364E4A" w:rsidRPr="00472E7B">
              <w:rPr>
                <w:b/>
                <w:bCs/>
                <w:sz w:val="24"/>
                <w:szCs w:val="24"/>
                <w:lang w:val="en-GB"/>
              </w:rPr>
              <w:fldChar w:fldCharType="separate"/>
            </w:r>
            <w:r w:rsidR="00364E4A" w:rsidRPr="00472E7B">
              <w:rPr>
                <w:b/>
                <w:bCs/>
                <w:noProof/>
                <w:sz w:val="24"/>
                <w:szCs w:val="24"/>
                <w:lang w:val="en-GB"/>
              </w:rPr>
              <w:t>(13)</w:t>
            </w:r>
            <w:r w:rsidR="00364E4A" w:rsidRPr="00472E7B">
              <w:rPr>
                <w:b/>
                <w:bCs/>
                <w:sz w:val="24"/>
                <w:szCs w:val="24"/>
                <w:lang w:val="en-GB"/>
              </w:rPr>
              <w:fldChar w:fldCharType="end"/>
            </w:r>
          </w:p>
        </w:tc>
        <w:tc>
          <w:tcPr>
            <w:tcW w:w="4046" w:type="pct"/>
            <w:vAlign w:val="center"/>
          </w:tcPr>
          <w:p w14:paraId="0D9ED025" w14:textId="24160615" w:rsidR="00C71210" w:rsidRPr="00472E7B" w:rsidRDefault="00E85FBB" w:rsidP="00C71210">
            <w:pPr>
              <w:rPr>
                <w:sz w:val="24"/>
                <w:szCs w:val="24"/>
                <w:lang w:val="en-GB"/>
              </w:rPr>
            </w:pPr>
            <w:r w:rsidRPr="00472E7B">
              <w:rPr>
                <w:sz w:val="24"/>
                <w:szCs w:val="24"/>
                <w:lang w:val="en-GB"/>
              </w:rPr>
              <w:t>Different</w:t>
            </w:r>
            <w:r w:rsidR="00C71210" w:rsidRPr="00472E7B">
              <w:rPr>
                <w:sz w:val="24"/>
                <w:szCs w:val="24"/>
                <w:lang w:val="en-GB"/>
              </w:rPr>
              <w:t xml:space="preserve"> comparator: </w:t>
            </w:r>
            <w:r w:rsidR="004E29E5">
              <w:rPr>
                <w:sz w:val="24"/>
                <w:szCs w:val="24"/>
                <w:lang w:val="en-GB"/>
              </w:rPr>
              <w:t>e</w:t>
            </w:r>
            <w:r w:rsidR="00C71210" w:rsidRPr="00472E7B">
              <w:rPr>
                <w:sz w:val="24"/>
                <w:szCs w:val="24"/>
                <w:lang w:val="en-GB"/>
              </w:rPr>
              <w:t>xclude</w:t>
            </w:r>
            <w:r w:rsidR="00954C81">
              <w:rPr>
                <w:sz w:val="24"/>
                <w:szCs w:val="24"/>
                <w:lang w:val="en-GB"/>
              </w:rPr>
              <w:t>s</w:t>
            </w:r>
            <w:r w:rsidR="00C71210" w:rsidRPr="00472E7B">
              <w:rPr>
                <w:sz w:val="24"/>
                <w:szCs w:val="24"/>
                <w:lang w:val="en-GB"/>
              </w:rPr>
              <w:t xml:space="preserve"> dialysis patients</w:t>
            </w:r>
            <w:r w:rsidRPr="00472E7B">
              <w:rPr>
                <w:sz w:val="24"/>
                <w:szCs w:val="24"/>
                <w:lang w:val="en-GB"/>
              </w:rPr>
              <w:t xml:space="preserve"> primarily</w:t>
            </w:r>
            <w:r w:rsidR="004E29E5">
              <w:rPr>
                <w:sz w:val="24"/>
                <w:szCs w:val="24"/>
                <w:lang w:val="en-GB"/>
              </w:rPr>
              <w:t>;</w:t>
            </w:r>
            <w:r w:rsidRPr="00472E7B">
              <w:rPr>
                <w:sz w:val="24"/>
                <w:szCs w:val="24"/>
                <w:lang w:val="en-GB"/>
              </w:rPr>
              <w:t xml:space="preserve"> </w:t>
            </w:r>
            <w:r w:rsidR="004E29E5">
              <w:rPr>
                <w:sz w:val="24"/>
                <w:szCs w:val="24"/>
                <w:lang w:val="en-GB"/>
              </w:rPr>
              <w:t>c</w:t>
            </w:r>
            <w:r w:rsidRPr="00472E7B">
              <w:rPr>
                <w:sz w:val="24"/>
                <w:szCs w:val="24"/>
                <w:lang w:val="en-GB"/>
              </w:rPr>
              <w:t>omparing</w:t>
            </w:r>
            <w:r w:rsidR="00C71210" w:rsidRPr="00472E7B">
              <w:rPr>
                <w:sz w:val="24"/>
                <w:szCs w:val="24"/>
                <w:lang w:val="en-GB"/>
              </w:rPr>
              <w:t xml:space="preserve"> CKM patients</w:t>
            </w:r>
            <w:r w:rsidRPr="00472E7B">
              <w:rPr>
                <w:sz w:val="24"/>
                <w:szCs w:val="24"/>
                <w:lang w:val="en-GB"/>
              </w:rPr>
              <w:t xml:space="preserve"> with </w:t>
            </w:r>
            <w:r w:rsidR="00C71210" w:rsidRPr="00472E7B">
              <w:rPr>
                <w:sz w:val="24"/>
                <w:szCs w:val="24"/>
                <w:lang w:val="en-GB"/>
              </w:rPr>
              <w:t>patients</w:t>
            </w:r>
            <w:r w:rsidRPr="00472E7B">
              <w:rPr>
                <w:sz w:val="24"/>
                <w:szCs w:val="24"/>
                <w:lang w:val="en-GB"/>
              </w:rPr>
              <w:t xml:space="preserve"> initially opting for CKM, but later s</w:t>
            </w:r>
            <w:r w:rsidR="00C71210" w:rsidRPr="00472E7B">
              <w:rPr>
                <w:sz w:val="24"/>
                <w:szCs w:val="24"/>
                <w:lang w:val="en-GB"/>
              </w:rPr>
              <w:t>tart</w:t>
            </w:r>
            <w:r w:rsidRPr="00472E7B">
              <w:rPr>
                <w:sz w:val="24"/>
                <w:szCs w:val="24"/>
                <w:lang w:val="en-GB"/>
              </w:rPr>
              <w:t>ing</w:t>
            </w:r>
            <w:r w:rsidR="00C71210" w:rsidRPr="00472E7B">
              <w:rPr>
                <w:sz w:val="24"/>
                <w:szCs w:val="24"/>
                <w:lang w:val="en-GB"/>
              </w:rPr>
              <w:t xml:space="preserve"> dialysis</w:t>
            </w:r>
          </w:p>
        </w:tc>
      </w:tr>
      <w:tr w:rsidR="00C71210" w:rsidRPr="009A42F6" w14:paraId="6F63FC37" w14:textId="77777777" w:rsidTr="00406061">
        <w:tc>
          <w:tcPr>
            <w:tcW w:w="954" w:type="pct"/>
            <w:vAlign w:val="center"/>
          </w:tcPr>
          <w:p w14:paraId="49D261B0" w14:textId="07FFB4B4" w:rsidR="00C71210" w:rsidRPr="00472E7B" w:rsidRDefault="00C71210" w:rsidP="002514C6">
            <w:pPr>
              <w:rPr>
                <w:b/>
                <w:bCs/>
                <w:sz w:val="24"/>
                <w:szCs w:val="24"/>
                <w:lang w:val="en-GB"/>
              </w:rPr>
            </w:pPr>
            <w:r w:rsidRPr="00472E7B">
              <w:rPr>
                <w:b/>
                <w:bCs/>
                <w:sz w:val="24"/>
                <w:szCs w:val="24"/>
                <w:lang w:val="en-GB"/>
              </w:rPr>
              <w:t>Wong 2007</w:t>
            </w:r>
            <w:r w:rsidR="00364E4A" w:rsidRPr="00472E7B">
              <w:rPr>
                <w:b/>
                <w:bCs/>
                <w:sz w:val="24"/>
                <w:szCs w:val="24"/>
                <w:lang w:val="en-GB"/>
              </w:rPr>
              <w:t xml:space="preserve"> </w:t>
            </w:r>
            <w:r w:rsidR="00364E4A" w:rsidRPr="00472E7B">
              <w:rPr>
                <w:b/>
                <w:bCs/>
                <w:sz w:val="24"/>
                <w:szCs w:val="24"/>
                <w:lang w:val="en-GB"/>
              </w:rPr>
              <w:fldChar w:fldCharType="begin"/>
            </w:r>
            <w:r w:rsidR="00364E4A" w:rsidRPr="00472E7B">
              <w:rPr>
                <w:b/>
                <w:bCs/>
                <w:sz w:val="24"/>
                <w:szCs w:val="24"/>
                <w:lang w:val="en-GB"/>
              </w:rPr>
              <w:instrText xml:space="preserve"> ADDIN EN.CITE &lt;EndNote&gt;&lt;Cite&gt;&lt;Author&gt;Wong&lt;/Author&gt;&lt;Year&gt;2007&lt;/Year&gt;&lt;RecNum&gt;368&lt;/RecNum&gt;&lt;DisplayText&gt;(14)&lt;/DisplayText&gt;&lt;record&gt;&lt;rec-number&gt;368&lt;/rec-number&gt;&lt;foreign-keys&gt;&lt;key app="EN" db-id="9ztrv5vfk95pfgeafst5srsxwz9pe5d2fsse" timestamp="1589382921"&gt;368&lt;/key&gt;&lt;/foreign-keys&gt;&lt;ref-type name="Journal Article"&gt;17&lt;/ref-type&gt;&lt;contributors&gt;&lt;authors&gt;&lt;author&gt;Wong, C. F.&lt;/author&gt;&lt;author&gt;McCarthy, M.&lt;/author&gt;&lt;author&gt;Howse, M. L.&lt;/author&gt;&lt;author&gt;Williams, P. S.&lt;/author&gt;&lt;/authors&gt;&lt;/contributors&gt;&lt;auth-address&gt;Department of Nephrology, Aintree University Hospital Foundation Trust, Liverpool, UK. chriswong@doctors.org.uk&lt;/auth-address&gt;&lt;titles&gt;&lt;title&gt;Factors affecting survival in advanced chronic kidney disease patients who choose not to receive dialysis&lt;/title&gt;&lt;secondary-title&gt;Ren Fail&lt;/secondary-title&gt;&lt;alt-title&gt;Renal failure&lt;/alt-title&gt;&lt;/titles&gt;&lt;periodical&gt;&lt;full-title&gt;Ren Fail&lt;/full-title&gt;&lt;abbr-1&gt;Renal failure&lt;/abbr-1&gt;&lt;/periodical&gt;&lt;alt-periodical&gt;&lt;full-title&gt;Ren Fail&lt;/full-title&gt;&lt;abbr-1&gt;Renal failure&lt;/abbr-1&gt;&lt;/alt-periodical&gt;&lt;pages&gt;653-9&lt;/pages&gt;&lt;volume&gt;29&lt;/volume&gt;&lt;number&gt;6&lt;/number&gt;&lt;edition&gt;2007/09/01&lt;/edition&gt;&lt;keywords&gt;&lt;keyword&gt;Adult&lt;/keyword&gt;&lt;keyword&gt;Aged&lt;/keyword&gt;&lt;keyword&gt;Aged, 80 and over&lt;/keyword&gt;&lt;keyword&gt;Anemia/diagnosis/etiology&lt;/keyword&gt;&lt;keyword&gt;Female&lt;/keyword&gt;&lt;keyword&gt;Glomerular Filtration Rate&lt;/keyword&gt;&lt;keyword&gt;Hospitalization&lt;/keyword&gt;&lt;keyword&gt;Humans&lt;/keyword&gt;&lt;keyword&gt;Kidney Failure, Chronic/complications/*mortality/physiopathology/therapy&lt;/keyword&gt;&lt;keyword&gt;Male&lt;/keyword&gt;&lt;keyword&gt;Middle Aged&lt;/keyword&gt;&lt;keyword&gt;Patient Care Team&lt;/keyword&gt;&lt;keyword&gt;Prognosis&lt;/keyword&gt;&lt;keyword&gt;Renal Dialysis&lt;/keyword&gt;&lt;keyword&gt;Survival Analysis&lt;/keyword&gt;&lt;keyword&gt;Survival Rate&lt;/keyword&gt;&lt;keyword&gt;*Treatment Refusal&lt;/keyword&gt;&lt;/keywords&gt;&lt;dates&gt;&lt;year&gt;2007&lt;/year&gt;&lt;/dates&gt;&lt;isbn&gt;0886-022X (Print)&amp;#xD;0886-022x&lt;/isbn&gt;&lt;accession-num&gt;17763158&lt;/accession-num&gt;&lt;urls&gt;&lt;/urls&gt;&lt;electronic-resource-num&gt;10.1080/08860220701459634&lt;/electronic-resource-num&gt;&lt;remote-database-provider&gt;NLM&lt;/remote-database-provider&gt;&lt;language&gt;eng&lt;/language&gt;&lt;/record&gt;&lt;/Cite&gt;&lt;/EndNote&gt;</w:instrText>
            </w:r>
            <w:r w:rsidR="00364E4A" w:rsidRPr="00472E7B">
              <w:rPr>
                <w:b/>
                <w:bCs/>
                <w:sz w:val="24"/>
                <w:szCs w:val="24"/>
                <w:lang w:val="en-GB"/>
              </w:rPr>
              <w:fldChar w:fldCharType="separate"/>
            </w:r>
            <w:r w:rsidR="00364E4A" w:rsidRPr="00472E7B">
              <w:rPr>
                <w:b/>
                <w:bCs/>
                <w:noProof/>
                <w:sz w:val="24"/>
                <w:szCs w:val="24"/>
                <w:lang w:val="en-GB"/>
              </w:rPr>
              <w:t>(14)</w:t>
            </w:r>
            <w:r w:rsidR="00364E4A" w:rsidRPr="00472E7B">
              <w:rPr>
                <w:b/>
                <w:bCs/>
                <w:sz w:val="24"/>
                <w:szCs w:val="24"/>
                <w:lang w:val="en-GB"/>
              </w:rPr>
              <w:fldChar w:fldCharType="end"/>
            </w:r>
          </w:p>
        </w:tc>
        <w:tc>
          <w:tcPr>
            <w:tcW w:w="4046" w:type="pct"/>
            <w:vAlign w:val="center"/>
          </w:tcPr>
          <w:p w14:paraId="26FA6791" w14:textId="7BF41BEE" w:rsidR="00C71210" w:rsidRPr="00472E7B" w:rsidRDefault="00C71210" w:rsidP="00C71210">
            <w:pPr>
              <w:rPr>
                <w:sz w:val="24"/>
                <w:szCs w:val="24"/>
                <w:lang w:val="en-GB"/>
              </w:rPr>
            </w:pPr>
            <w:r w:rsidRPr="00472E7B">
              <w:rPr>
                <w:sz w:val="24"/>
                <w:szCs w:val="24"/>
                <w:lang w:val="en-GB"/>
              </w:rPr>
              <w:t xml:space="preserve">No comparator: </w:t>
            </w:r>
            <w:r w:rsidR="007C3E21">
              <w:rPr>
                <w:sz w:val="24"/>
                <w:szCs w:val="24"/>
                <w:lang w:val="en-GB"/>
              </w:rPr>
              <w:t>o</w:t>
            </w:r>
            <w:r w:rsidRPr="00472E7B">
              <w:rPr>
                <w:sz w:val="24"/>
                <w:szCs w:val="24"/>
                <w:lang w:val="en-GB"/>
              </w:rPr>
              <w:t>nly CKM patients</w:t>
            </w:r>
          </w:p>
        </w:tc>
      </w:tr>
    </w:tbl>
    <w:p w14:paraId="69CFC250" w14:textId="77777777" w:rsidR="00C71210" w:rsidRPr="00472E7B" w:rsidRDefault="00C71210" w:rsidP="00C71210">
      <w:pPr>
        <w:rPr>
          <w:rFonts w:ascii="Times New Roman" w:hAnsi="Times New Roman" w:cs="Times New Roman"/>
          <w:sz w:val="24"/>
          <w:szCs w:val="24"/>
          <w:lang w:val="en-GB"/>
        </w:rPr>
      </w:pPr>
    </w:p>
    <w:p w14:paraId="625E6C79" w14:textId="77777777" w:rsidR="00C71210" w:rsidRPr="00472E7B" w:rsidRDefault="00C71210" w:rsidP="00C71210">
      <w:pPr>
        <w:rPr>
          <w:rFonts w:ascii="Times New Roman" w:hAnsi="Times New Roman" w:cs="Times New Roman"/>
          <w:sz w:val="24"/>
          <w:szCs w:val="24"/>
          <w:lang w:val="en-GB"/>
        </w:rPr>
      </w:pPr>
    </w:p>
    <w:p w14:paraId="24ED1B8F" w14:textId="77777777" w:rsidR="00364E4A" w:rsidRPr="00472E7B" w:rsidRDefault="00364E4A">
      <w:pPr>
        <w:rPr>
          <w:lang w:val="en-GB"/>
        </w:rPr>
      </w:pPr>
    </w:p>
    <w:p w14:paraId="3C1162C4" w14:textId="0A4673CD" w:rsidR="007C3E21" w:rsidRDefault="007C3E21">
      <w:pPr>
        <w:rPr>
          <w:lang w:val="en-GB"/>
        </w:rPr>
      </w:pPr>
      <w:r>
        <w:rPr>
          <w:lang w:val="en-GB"/>
        </w:rPr>
        <w:br w:type="page"/>
      </w:r>
    </w:p>
    <w:p w14:paraId="4BD53C3D" w14:textId="77777777" w:rsidR="00364E4A" w:rsidRPr="00472E7B" w:rsidRDefault="00364E4A">
      <w:pPr>
        <w:rPr>
          <w:lang w:val="en-GB"/>
        </w:rPr>
      </w:pPr>
    </w:p>
    <w:p w14:paraId="1A6C41C9" w14:textId="77777777" w:rsidR="00733F4A" w:rsidRPr="00733F4A" w:rsidRDefault="00364E4A" w:rsidP="00733F4A">
      <w:pPr>
        <w:pStyle w:val="EndNoteBibliography"/>
        <w:spacing w:after="0"/>
      </w:pPr>
      <w:r w:rsidRPr="00472E7B">
        <w:rPr>
          <w:lang w:val="en-GB"/>
        </w:rPr>
        <w:fldChar w:fldCharType="begin"/>
      </w:r>
      <w:r w:rsidRPr="00472E7B">
        <w:rPr>
          <w:lang w:val="en-GB"/>
        </w:rPr>
        <w:instrText xml:space="preserve"> ADDIN EN.REFLIST </w:instrText>
      </w:r>
      <w:r w:rsidRPr="00472E7B">
        <w:rPr>
          <w:lang w:val="en-GB"/>
        </w:rPr>
        <w:fldChar w:fldCharType="separate"/>
      </w:r>
      <w:r w:rsidR="00733F4A" w:rsidRPr="00733F4A">
        <w:t>1.</w:t>
      </w:r>
      <w:r w:rsidR="00733F4A" w:rsidRPr="00733F4A">
        <w:tab/>
        <w:t>Brown MA, Collett GK, Josland EA, Foote C, Li Q, Brennan FP. CKD in elderly patients managed without dialysis: survival, symptoms, and quality of life. Clinical journal of the American Society of Nephrology : CJASN. 2015;10(2):260-8.</w:t>
      </w:r>
    </w:p>
    <w:p w14:paraId="14BDE505" w14:textId="77777777" w:rsidR="00733F4A" w:rsidRPr="00733F4A" w:rsidRDefault="00733F4A" w:rsidP="00733F4A">
      <w:pPr>
        <w:pStyle w:val="EndNoteBibliography"/>
        <w:spacing w:after="0"/>
      </w:pPr>
      <w:r w:rsidRPr="00733F4A">
        <w:t>2.</w:t>
      </w:r>
      <w:r w:rsidRPr="00733F4A">
        <w:tab/>
        <w:t>Chan CH, Noble H, Lo SH, Kwan TH, Lee SL, Sze WK. Palliative care for patients with end-stage renal disease: experiences from Hong Kong. International journal of palliative nursing. 2007;13(7):310-4.</w:t>
      </w:r>
    </w:p>
    <w:p w14:paraId="6FAD8593" w14:textId="77777777" w:rsidR="00733F4A" w:rsidRPr="00733F4A" w:rsidRDefault="00733F4A" w:rsidP="00733F4A">
      <w:pPr>
        <w:pStyle w:val="EndNoteBibliography"/>
        <w:spacing w:after="0"/>
      </w:pPr>
      <w:r w:rsidRPr="00733F4A">
        <w:t>3.</w:t>
      </w:r>
      <w:r w:rsidRPr="00733F4A">
        <w:tab/>
        <w:t>De Biase V, Tobaldini O, Boaretti C, Abaterusso C, Pertica N, Loschiavo C, et al. Prolonged conservative treatment for frail elderly patients with end-stage renal disease: the Verona experience. Nephrology, dialysis, transplantation : official publication of the European Dialysis and Transplant Association - European Renal Association. 2008;23(4):1313-7.</w:t>
      </w:r>
    </w:p>
    <w:p w14:paraId="3987990F" w14:textId="77777777" w:rsidR="00733F4A" w:rsidRPr="00733F4A" w:rsidRDefault="00733F4A" w:rsidP="00733F4A">
      <w:pPr>
        <w:pStyle w:val="EndNoteBibliography"/>
        <w:spacing w:after="0"/>
      </w:pPr>
      <w:r w:rsidRPr="00733F4A">
        <w:t>4.</w:t>
      </w:r>
      <w:r w:rsidRPr="00733F4A">
        <w:tab/>
        <w:t>Martínez Echevers Y, Toapanta Gaibor NG, Nava Pérez N, Barbosa Martin F, Montes Delgado R, Guerrero Riscos M. Survival of patients ≥70 years with advanced chronic kidney disease: Dialysis vs. conservative care. Nefrologia : publicacion oficial de la Sociedad Espanola Nefrologia. 2016;36(3):283-91.</w:t>
      </w:r>
    </w:p>
    <w:p w14:paraId="705B2422" w14:textId="77777777" w:rsidR="00733F4A" w:rsidRPr="00733F4A" w:rsidRDefault="00733F4A" w:rsidP="00733F4A">
      <w:pPr>
        <w:pStyle w:val="EndNoteBibliography"/>
        <w:spacing w:after="0"/>
      </w:pPr>
      <w:r w:rsidRPr="00733F4A">
        <w:t>5.</w:t>
      </w:r>
      <w:r w:rsidRPr="00733F4A">
        <w:tab/>
        <w:t>Ellam T, El-Kossi M, Prasanth KC, El-Nahas M, Khwaja A. Conservatively managed patients with stage 5 chronic kidney disease--outcomes from a single center experience. QJM : monthly journal of the Association of Physicians. 2009;102(8):547-54.</w:t>
      </w:r>
    </w:p>
    <w:p w14:paraId="28ED0B20" w14:textId="77777777" w:rsidR="00733F4A" w:rsidRPr="00733F4A" w:rsidRDefault="00733F4A" w:rsidP="00733F4A">
      <w:pPr>
        <w:pStyle w:val="EndNoteBibliography"/>
        <w:spacing w:after="0"/>
      </w:pPr>
      <w:r w:rsidRPr="00733F4A">
        <w:t>6.</w:t>
      </w:r>
      <w:r w:rsidRPr="00733F4A">
        <w:tab/>
        <w:t>Gràcia-Garcia S, Montañés-Bermúdez R, Morales-García LJ, Díez-de Los Ríos MJ, Jiménez-García J, Macías-Blanco C, et al. Current use of equations for estimating glomerular filtration rate in Spanish laboratories. Nefrologia : publicacion oficial de la Sociedad Espanola Nefrologia. 2012;32(4):508-16.</w:t>
      </w:r>
    </w:p>
    <w:p w14:paraId="366F8E0C" w14:textId="77777777" w:rsidR="00733F4A" w:rsidRPr="00733F4A" w:rsidRDefault="00733F4A" w:rsidP="00733F4A">
      <w:pPr>
        <w:pStyle w:val="EndNoteBibliography"/>
        <w:spacing w:after="0"/>
      </w:pPr>
      <w:r w:rsidRPr="00733F4A">
        <w:t>7.</w:t>
      </w:r>
      <w:r w:rsidRPr="00733F4A">
        <w:tab/>
        <w:t>Isaacs A, Burns A, Davenport A. Is dialysis a viable option for the older patient? Outcomes for patients starting dialysis aged 80 years or older. Blood purification. 2012;33(4):257-62.</w:t>
      </w:r>
    </w:p>
    <w:p w14:paraId="58F5CAAF" w14:textId="77777777" w:rsidR="00733F4A" w:rsidRPr="00733F4A" w:rsidRDefault="00733F4A" w:rsidP="00733F4A">
      <w:pPr>
        <w:pStyle w:val="EndNoteBibliography"/>
        <w:spacing w:after="0"/>
      </w:pPr>
      <w:r w:rsidRPr="00733F4A">
        <w:t>8.</w:t>
      </w:r>
      <w:r w:rsidRPr="00733F4A">
        <w:tab/>
        <w:t>Murphy EL, Murtagh FE, Carey I, Sheerin NS. Understanding symptoms in patients with advanced chronic kidney disease managed without dialysis: use of a short patient-completed assessment tool. Nephron Clinical practice. 2009;111(1):c74-80.</w:t>
      </w:r>
    </w:p>
    <w:p w14:paraId="43C44F66" w14:textId="77777777" w:rsidR="00733F4A" w:rsidRPr="00733F4A" w:rsidRDefault="00733F4A" w:rsidP="00733F4A">
      <w:pPr>
        <w:pStyle w:val="EndNoteBibliography"/>
        <w:spacing w:after="0"/>
      </w:pPr>
      <w:r w:rsidRPr="00733F4A">
        <w:t>9.</w:t>
      </w:r>
      <w:r w:rsidRPr="00733F4A">
        <w:tab/>
        <w:t>Murtagh FE, Addington-Hall JM, Edmonds PM, Donohoe P, Carey I, Jenkins K, et al. Symptoms in advanced renal disease: a cross-sectional survey of symptom prevalence in stage 5 chronic kidney disease managed without dialysis. Journal of palliative medicine. 2007;10(6):1266-76.</w:t>
      </w:r>
    </w:p>
    <w:p w14:paraId="3494031A" w14:textId="77777777" w:rsidR="00733F4A" w:rsidRPr="00733F4A" w:rsidRDefault="00733F4A" w:rsidP="00733F4A">
      <w:pPr>
        <w:pStyle w:val="EndNoteBibliography"/>
        <w:spacing w:after="0"/>
      </w:pPr>
      <w:r w:rsidRPr="00733F4A">
        <w:t>10.</w:t>
      </w:r>
      <w:r w:rsidRPr="00733F4A">
        <w:tab/>
        <w:t>Murtagh FE, Addington-Hall J, Edmonds P, Donohoe P, Carey I, Jenkins K, et al. Symptoms in the month before death for stage 5 chronic kidney disease patients managed without dialysis. Journal of pain and symptom management. 2010;40(3):342-52.</w:t>
      </w:r>
    </w:p>
    <w:p w14:paraId="1E2E3256" w14:textId="77777777" w:rsidR="00733F4A" w:rsidRPr="00733F4A" w:rsidRDefault="00733F4A" w:rsidP="00733F4A">
      <w:pPr>
        <w:pStyle w:val="EndNoteBibliography"/>
        <w:spacing w:after="0"/>
      </w:pPr>
      <w:r w:rsidRPr="00733F4A">
        <w:t>11.</w:t>
      </w:r>
      <w:r w:rsidRPr="00733F4A">
        <w:tab/>
        <w:t>Rodriguez Villarreal I, Ortega O, Hinostroza J, Cobo G, Gallar P, Mon C, et al. Geriatric assessment for therapeutic decision-making regarding renal replacement in elderly patients with advanced chronic kidney disease. Nephron Clinical practice. 2014;128(1-2):73-8.</w:t>
      </w:r>
    </w:p>
    <w:p w14:paraId="21341E03" w14:textId="77777777" w:rsidR="00733F4A" w:rsidRPr="00733F4A" w:rsidRDefault="00733F4A" w:rsidP="00733F4A">
      <w:pPr>
        <w:pStyle w:val="EndNoteBibliography"/>
        <w:spacing w:after="0"/>
      </w:pPr>
      <w:r w:rsidRPr="00733F4A">
        <w:t>12.</w:t>
      </w:r>
      <w:r w:rsidRPr="00733F4A">
        <w:tab/>
        <w:t>Saini T, Murtagh FE, Dupont PJ, McKinnon PM, Hatfield P, Saunders Y. Comparative pilot study of symptoms and quality of life in cancer patients and patients with end stage renal disease. Palliative medicine. 2006;20(6):631-6.</w:t>
      </w:r>
    </w:p>
    <w:p w14:paraId="516AFF2A" w14:textId="77777777" w:rsidR="00733F4A" w:rsidRPr="00733F4A" w:rsidRDefault="00733F4A" w:rsidP="00733F4A">
      <w:pPr>
        <w:pStyle w:val="EndNoteBibliography"/>
        <w:spacing w:after="0"/>
      </w:pPr>
      <w:r w:rsidRPr="00733F4A">
        <w:t>13.</w:t>
      </w:r>
      <w:r w:rsidRPr="00733F4A">
        <w:tab/>
        <w:t>Seow YY, Cheung YB, Qu LM, Yee AC. Trajectory of quality of life for poor prognosis stage 5D chronic kidney disease with and without dialysis. American journal of nephrology. 2013;37(3):231-8.</w:t>
      </w:r>
    </w:p>
    <w:p w14:paraId="7118A346" w14:textId="77777777" w:rsidR="00733F4A" w:rsidRPr="00733F4A" w:rsidRDefault="00733F4A" w:rsidP="00733F4A">
      <w:pPr>
        <w:pStyle w:val="EndNoteBibliography"/>
      </w:pPr>
      <w:r w:rsidRPr="00733F4A">
        <w:t>14.</w:t>
      </w:r>
      <w:r w:rsidRPr="00733F4A">
        <w:tab/>
        <w:t>Wong CF, McCarthy M, Howse ML, Williams PS. Factors affecting survival in advanced chronic kidney disease patients who choose not to receive dialysis. Renal failure. 2007;29(6):653-9.</w:t>
      </w:r>
    </w:p>
    <w:p w14:paraId="6FF0FEA1" w14:textId="52204FBA" w:rsidR="00292514" w:rsidRPr="00472E7B" w:rsidRDefault="00364E4A" w:rsidP="002514C6">
      <w:pPr>
        <w:rPr>
          <w:lang w:val="en-GB"/>
        </w:rPr>
      </w:pPr>
      <w:r w:rsidRPr="00472E7B">
        <w:rPr>
          <w:lang w:val="en-GB"/>
        </w:rPr>
        <w:fldChar w:fldCharType="end"/>
      </w:r>
    </w:p>
    <w:sectPr w:rsidR="00292514" w:rsidRPr="00472E7B" w:rsidSect="00C32124">
      <w:pgSz w:w="16838" w:h="11906" w:orient="landscape" w:code="9"/>
      <w:pgMar w:top="709"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0000500000000020000"/>
    <w:charset w:val="00"/>
    <w:family w:val="auto"/>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trv5vfk95pfgeafst5srsxwz9pe5d2fsse&quot;&gt;My EndNote Library&lt;record-ids&gt;&lt;item&gt;304&lt;/item&gt;&lt;item&gt;311&lt;/item&gt;&lt;item&gt;361&lt;/item&gt;&lt;item&gt;362&lt;/item&gt;&lt;item&gt;363&lt;/item&gt;&lt;item&gt;364&lt;/item&gt;&lt;item&gt;365&lt;/item&gt;&lt;item&gt;366&lt;/item&gt;&lt;item&gt;367&lt;/item&gt;&lt;item&gt;368&lt;/item&gt;&lt;item&gt;369&lt;/item&gt;&lt;item&gt;370&lt;/item&gt;&lt;item&gt;371&lt;/item&gt;&lt;item&gt;373&lt;/item&gt;&lt;/record-ids&gt;&lt;/item&gt;&lt;/Libraries&gt;"/>
  </w:docVars>
  <w:rsids>
    <w:rsidRoot w:val="00C71210"/>
    <w:rsid w:val="00000046"/>
    <w:rsid w:val="000039E9"/>
    <w:rsid w:val="000044B6"/>
    <w:rsid w:val="000062CA"/>
    <w:rsid w:val="00011929"/>
    <w:rsid w:val="00015F66"/>
    <w:rsid w:val="00016351"/>
    <w:rsid w:val="000249F5"/>
    <w:rsid w:val="00025A8B"/>
    <w:rsid w:val="0003047B"/>
    <w:rsid w:val="00030C07"/>
    <w:rsid w:val="00031A51"/>
    <w:rsid w:val="00031C33"/>
    <w:rsid w:val="000357B9"/>
    <w:rsid w:val="00035DC7"/>
    <w:rsid w:val="00043DBF"/>
    <w:rsid w:val="00050C3A"/>
    <w:rsid w:val="00051A78"/>
    <w:rsid w:val="000552AC"/>
    <w:rsid w:val="00057CFE"/>
    <w:rsid w:val="00060697"/>
    <w:rsid w:val="0006326A"/>
    <w:rsid w:val="000665BF"/>
    <w:rsid w:val="00067C29"/>
    <w:rsid w:val="00071985"/>
    <w:rsid w:val="00073AF1"/>
    <w:rsid w:val="00076F7C"/>
    <w:rsid w:val="00081C7C"/>
    <w:rsid w:val="00083179"/>
    <w:rsid w:val="000908B8"/>
    <w:rsid w:val="00091C79"/>
    <w:rsid w:val="000960CE"/>
    <w:rsid w:val="000A2B2B"/>
    <w:rsid w:val="000A39E7"/>
    <w:rsid w:val="000A4B35"/>
    <w:rsid w:val="000A6F89"/>
    <w:rsid w:val="000A73F3"/>
    <w:rsid w:val="000B0129"/>
    <w:rsid w:val="000B2F48"/>
    <w:rsid w:val="000B4FAC"/>
    <w:rsid w:val="000C07DB"/>
    <w:rsid w:val="000C16B4"/>
    <w:rsid w:val="000C20E0"/>
    <w:rsid w:val="000C2B7E"/>
    <w:rsid w:val="000C49B1"/>
    <w:rsid w:val="000D0025"/>
    <w:rsid w:val="000D0AD0"/>
    <w:rsid w:val="000D3839"/>
    <w:rsid w:val="000E0A48"/>
    <w:rsid w:val="000E294F"/>
    <w:rsid w:val="000E490D"/>
    <w:rsid w:val="000F0D7D"/>
    <w:rsid w:val="000F3483"/>
    <w:rsid w:val="000F4FF4"/>
    <w:rsid w:val="0010095E"/>
    <w:rsid w:val="001052A3"/>
    <w:rsid w:val="0010579F"/>
    <w:rsid w:val="0012021F"/>
    <w:rsid w:val="00122ABA"/>
    <w:rsid w:val="00123A53"/>
    <w:rsid w:val="00126CA2"/>
    <w:rsid w:val="0013569F"/>
    <w:rsid w:val="00135CAA"/>
    <w:rsid w:val="00136629"/>
    <w:rsid w:val="00137C1E"/>
    <w:rsid w:val="001454DA"/>
    <w:rsid w:val="001470D1"/>
    <w:rsid w:val="00147E90"/>
    <w:rsid w:val="00153E00"/>
    <w:rsid w:val="001552AC"/>
    <w:rsid w:val="00156494"/>
    <w:rsid w:val="00156FE8"/>
    <w:rsid w:val="0015784E"/>
    <w:rsid w:val="001605AA"/>
    <w:rsid w:val="0016065B"/>
    <w:rsid w:val="00180790"/>
    <w:rsid w:val="001845B8"/>
    <w:rsid w:val="001863E5"/>
    <w:rsid w:val="00186B68"/>
    <w:rsid w:val="00191A34"/>
    <w:rsid w:val="00193572"/>
    <w:rsid w:val="001946F4"/>
    <w:rsid w:val="00195B46"/>
    <w:rsid w:val="00195B66"/>
    <w:rsid w:val="001A2189"/>
    <w:rsid w:val="001A3D58"/>
    <w:rsid w:val="001A4E9C"/>
    <w:rsid w:val="001A54E7"/>
    <w:rsid w:val="001B1CE4"/>
    <w:rsid w:val="001B25E2"/>
    <w:rsid w:val="001B4131"/>
    <w:rsid w:val="001B7406"/>
    <w:rsid w:val="001C0000"/>
    <w:rsid w:val="001C4EA0"/>
    <w:rsid w:val="001C61BA"/>
    <w:rsid w:val="001C6A9B"/>
    <w:rsid w:val="001D0423"/>
    <w:rsid w:val="001D474F"/>
    <w:rsid w:val="001D7D8B"/>
    <w:rsid w:val="001E09D1"/>
    <w:rsid w:val="001E2055"/>
    <w:rsid w:val="001E2EF8"/>
    <w:rsid w:val="001E621F"/>
    <w:rsid w:val="001E639F"/>
    <w:rsid w:val="001E6576"/>
    <w:rsid w:val="001E69DE"/>
    <w:rsid w:val="001E71EF"/>
    <w:rsid w:val="001F1B4B"/>
    <w:rsid w:val="001F2D84"/>
    <w:rsid w:val="001F58F4"/>
    <w:rsid w:val="001F5C14"/>
    <w:rsid w:val="001F7DBC"/>
    <w:rsid w:val="00201146"/>
    <w:rsid w:val="00202116"/>
    <w:rsid w:val="002056A6"/>
    <w:rsid w:val="00210E1E"/>
    <w:rsid w:val="00210F5A"/>
    <w:rsid w:val="0021112C"/>
    <w:rsid w:val="00213733"/>
    <w:rsid w:val="00215FA5"/>
    <w:rsid w:val="0022317B"/>
    <w:rsid w:val="0023254B"/>
    <w:rsid w:val="00232E21"/>
    <w:rsid w:val="00233991"/>
    <w:rsid w:val="00233B23"/>
    <w:rsid w:val="00240832"/>
    <w:rsid w:val="00242B59"/>
    <w:rsid w:val="0024310B"/>
    <w:rsid w:val="002514C6"/>
    <w:rsid w:val="002556FF"/>
    <w:rsid w:val="00256DDD"/>
    <w:rsid w:val="0026144F"/>
    <w:rsid w:val="002629CA"/>
    <w:rsid w:val="00265235"/>
    <w:rsid w:val="00271CF2"/>
    <w:rsid w:val="0027593A"/>
    <w:rsid w:val="00276521"/>
    <w:rsid w:val="00277916"/>
    <w:rsid w:val="00281A62"/>
    <w:rsid w:val="00281D8C"/>
    <w:rsid w:val="002919C6"/>
    <w:rsid w:val="00292514"/>
    <w:rsid w:val="00292B75"/>
    <w:rsid w:val="0029340C"/>
    <w:rsid w:val="002965D7"/>
    <w:rsid w:val="00297741"/>
    <w:rsid w:val="002A2D1D"/>
    <w:rsid w:val="002A42AF"/>
    <w:rsid w:val="002A4856"/>
    <w:rsid w:val="002A663F"/>
    <w:rsid w:val="002A7C67"/>
    <w:rsid w:val="002B3FBA"/>
    <w:rsid w:val="002B4E3B"/>
    <w:rsid w:val="002B534F"/>
    <w:rsid w:val="002C4360"/>
    <w:rsid w:val="002C5065"/>
    <w:rsid w:val="002C526F"/>
    <w:rsid w:val="002D23A5"/>
    <w:rsid w:val="002D24B2"/>
    <w:rsid w:val="002D35FD"/>
    <w:rsid w:val="002D5A74"/>
    <w:rsid w:val="002D691F"/>
    <w:rsid w:val="002E649E"/>
    <w:rsid w:val="002F1EA3"/>
    <w:rsid w:val="002F6C87"/>
    <w:rsid w:val="00300951"/>
    <w:rsid w:val="0030713C"/>
    <w:rsid w:val="003110F3"/>
    <w:rsid w:val="0031181E"/>
    <w:rsid w:val="003135EE"/>
    <w:rsid w:val="00316950"/>
    <w:rsid w:val="00320BD5"/>
    <w:rsid w:val="00321333"/>
    <w:rsid w:val="00324C97"/>
    <w:rsid w:val="00331412"/>
    <w:rsid w:val="00331961"/>
    <w:rsid w:val="00331EFA"/>
    <w:rsid w:val="00332336"/>
    <w:rsid w:val="003373E8"/>
    <w:rsid w:val="00340B20"/>
    <w:rsid w:val="00343D7F"/>
    <w:rsid w:val="00346D19"/>
    <w:rsid w:val="003528A2"/>
    <w:rsid w:val="00352A2D"/>
    <w:rsid w:val="003538E8"/>
    <w:rsid w:val="00355269"/>
    <w:rsid w:val="00355452"/>
    <w:rsid w:val="00360B8A"/>
    <w:rsid w:val="003615ED"/>
    <w:rsid w:val="0036306E"/>
    <w:rsid w:val="00364E4A"/>
    <w:rsid w:val="00365238"/>
    <w:rsid w:val="00370647"/>
    <w:rsid w:val="00370FFE"/>
    <w:rsid w:val="00371066"/>
    <w:rsid w:val="0037311A"/>
    <w:rsid w:val="00373DD2"/>
    <w:rsid w:val="00374D96"/>
    <w:rsid w:val="003800BB"/>
    <w:rsid w:val="003801E6"/>
    <w:rsid w:val="00380AEB"/>
    <w:rsid w:val="003827BF"/>
    <w:rsid w:val="00386CE5"/>
    <w:rsid w:val="0038767E"/>
    <w:rsid w:val="0039096B"/>
    <w:rsid w:val="00393239"/>
    <w:rsid w:val="00393BC3"/>
    <w:rsid w:val="00395E2E"/>
    <w:rsid w:val="003B100C"/>
    <w:rsid w:val="003B2F80"/>
    <w:rsid w:val="003B38D5"/>
    <w:rsid w:val="003B42D2"/>
    <w:rsid w:val="003B67A8"/>
    <w:rsid w:val="003B6C76"/>
    <w:rsid w:val="003C1963"/>
    <w:rsid w:val="003C7727"/>
    <w:rsid w:val="003E23F9"/>
    <w:rsid w:val="003E680C"/>
    <w:rsid w:val="003F0A31"/>
    <w:rsid w:val="003F31E0"/>
    <w:rsid w:val="003F3FFE"/>
    <w:rsid w:val="003F42EF"/>
    <w:rsid w:val="003F4AB3"/>
    <w:rsid w:val="003F4F87"/>
    <w:rsid w:val="003F5417"/>
    <w:rsid w:val="00402F50"/>
    <w:rsid w:val="00403825"/>
    <w:rsid w:val="00405AEF"/>
    <w:rsid w:val="00406061"/>
    <w:rsid w:val="0041193D"/>
    <w:rsid w:val="00411FF0"/>
    <w:rsid w:val="00417F94"/>
    <w:rsid w:val="00420582"/>
    <w:rsid w:val="00421EE2"/>
    <w:rsid w:val="00423303"/>
    <w:rsid w:val="00423A5F"/>
    <w:rsid w:val="00425C5A"/>
    <w:rsid w:val="00430110"/>
    <w:rsid w:val="00432826"/>
    <w:rsid w:val="00435A49"/>
    <w:rsid w:val="00442315"/>
    <w:rsid w:val="004473AB"/>
    <w:rsid w:val="00456245"/>
    <w:rsid w:val="00456B3D"/>
    <w:rsid w:val="00461F18"/>
    <w:rsid w:val="004622BA"/>
    <w:rsid w:val="00462BB9"/>
    <w:rsid w:val="0046359D"/>
    <w:rsid w:val="00463A3F"/>
    <w:rsid w:val="004654BB"/>
    <w:rsid w:val="00470EF0"/>
    <w:rsid w:val="004723E5"/>
    <w:rsid w:val="00472E7B"/>
    <w:rsid w:val="0047309C"/>
    <w:rsid w:val="00473D8B"/>
    <w:rsid w:val="0047591C"/>
    <w:rsid w:val="00481DD4"/>
    <w:rsid w:val="004853FE"/>
    <w:rsid w:val="00486181"/>
    <w:rsid w:val="00487387"/>
    <w:rsid w:val="0049173D"/>
    <w:rsid w:val="00493188"/>
    <w:rsid w:val="0049449A"/>
    <w:rsid w:val="004946E9"/>
    <w:rsid w:val="004959F5"/>
    <w:rsid w:val="004A5079"/>
    <w:rsid w:val="004A559F"/>
    <w:rsid w:val="004A70CD"/>
    <w:rsid w:val="004A76AA"/>
    <w:rsid w:val="004B1AF2"/>
    <w:rsid w:val="004B38C3"/>
    <w:rsid w:val="004B3B1C"/>
    <w:rsid w:val="004B3B57"/>
    <w:rsid w:val="004B499D"/>
    <w:rsid w:val="004B5A50"/>
    <w:rsid w:val="004B790F"/>
    <w:rsid w:val="004C5A23"/>
    <w:rsid w:val="004C642D"/>
    <w:rsid w:val="004D6605"/>
    <w:rsid w:val="004E0F47"/>
    <w:rsid w:val="004E1498"/>
    <w:rsid w:val="004E29E5"/>
    <w:rsid w:val="004E36AA"/>
    <w:rsid w:val="004E56B4"/>
    <w:rsid w:val="004F247D"/>
    <w:rsid w:val="004F5CCC"/>
    <w:rsid w:val="00502DDA"/>
    <w:rsid w:val="00503B9D"/>
    <w:rsid w:val="005061A8"/>
    <w:rsid w:val="00506B3F"/>
    <w:rsid w:val="005135B1"/>
    <w:rsid w:val="00514744"/>
    <w:rsid w:val="00515CB7"/>
    <w:rsid w:val="00516330"/>
    <w:rsid w:val="005169EC"/>
    <w:rsid w:val="00520998"/>
    <w:rsid w:val="00520B9C"/>
    <w:rsid w:val="00520DF2"/>
    <w:rsid w:val="005255AA"/>
    <w:rsid w:val="00537FDA"/>
    <w:rsid w:val="005425B4"/>
    <w:rsid w:val="00542AB7"/>
    <w:rsid w:val="005437AD"/>
    <w:rsid w:val="0054553B"/>
    <w:rsid w:val="00545D7B"/>
    <w:rsid w:val="00546BC0"/>
    <w:rsid w:val="00547ABB"/>
    <w:rsid w:val="005500AB"/>
    <w:rsid w:val="00551604"/>
    <w:rsid w:val="00552849"/>
    <w:rsid w:val="005532BA"/>
    <w:rsid w:val="00553345"/>
    <w:rsid w:val="00553A88"/>
    <w:rsid w:val="00556D16"/>
    <w:rsid w:val="005571AD"/>
    <w:rsid w:val="00557C66"/>
    <w:rsid w:val="00557F86"/>
    <w:rsid w:val="00572885"/>
    <w:rsid w:val="00581455"/>
    <w:rsid w:val="00582BB5"/>
    <w:rsid w:val="00583894"/>
    <w:rsid w:val="005868EF"/>
    <w:rsid w:val="00586E06"/>
    <w:rsid w:val="005879EE"/>
    <w:rsid w:val="0059049A"/>
    <w:rsid w:val="005948B1"/>
    <w:rsid w:val="005949D8"/>
    <w:rsid w:val="00596B91"/>
    <w:rsid w:val="005A0992"/>
    <w:rsid w:val="005A0CCB"/>
    <w:rsid w:val="005A1DE5"/>
    <w:rsid w:val="005A5282"/>
    <w:rsid w:val="005A547E"/>
    <w:rsid w:val="005A576F"/>
    <w:rsid w:val="005A71D1"/>
    <w:rsid w:val="005B070D"/>
    <w:rsid w:val="005B1E40"/>
    <w:rsid w:val="005B25AF"/>
    <w:rsid w:val="005B2719"/>
    <w:rsid w:val="005C2A9D"/>
    <w:rsid w:val="005C3EAA"/>
    <w:rsid w:val="005C400A"/>
    <w:rsid w:val="005C730A"/>
    <w:rsid w:val="005C7AC3"/>
    <w:rsid w:val="005D0CA9"/>
    <w:rsid w:val="005D38A1"/>
    <w:rsid w:val="005D7CFD"/>
    <w:rsid w:val="005E34F6"/>
    <w:rsid w:val="005F347B"/>
    <w:rsid w:val="005F4ABF"/>
    <w:rsid w:val="005F4B99"/>
    <w:rsid w:val="005F78F1"/>
    <w:rsid w:val="006002A1"/>
    <w:rsid w:val="00604E31"/>
    <w:rsid w:val="00607106"/>
    <w:rsid w:val="00607F91"/>
    <w:rsid w:val="00610225"/>
    <w:rsid w:val="0061270E"/>
    <w:rsid w:val="0061434C"/>
    <w:rsid w:val="00621C80"/>
    <w:rsid w:val="0062329F"/>
    <w:rsid w:val="006237AB"/>
    <w:rsid w:val="00625988"/>
    <w:rsid w:val="0063214E"/>
    <w:rsid w:val="006330DA"/>
    <w:rsid w:val="00633A7E"/>
    <w:rsid w:val="00634490"/>
    <w:rsid w:val="0063588E"/>
    <w:rsid w:val="00636A1E"/>
    <w:rsid w:val="006410A6"/>
    <w:rsid w:val="006426AA"/>
    <w:rsid w:val="00643C42"/>
    <w:rsid w:val="00644298"/>
    <w:rsid w:val="00653DB7"/>
    <w:rsid w:val="00654E04"/>
    <w:rsid w:val="006564FE"/>
    <w:rsid w:val="0065653C"/>
    <w:rsid w:val="006609F9"/>
    <w:rsid w:val="00661FEC"/>
    <w:rsid w:val="006639DA"/>
    <w:rsid w:val="00663FE3"/>
    <w:rsid w:val="006646A0"/>
    <w:rsid w:val="00666E42"/>
    <w:rsid w:val="00670AA8"/>
    <w:rsid w:val="00672BA8"/>
    <w:rsid w:val="00672E98"/>
    <w:rsid w:val="0068436C"/>
    <w:rsid w:val="006847B3"/>
    <w:rsid w:val="00684D9F"/>
    <w:rsid w:val="00693540"/>
    <w:rsid w:val="006943D5"/>
    <w:rsid w:val="00694D1D"/>
    <w:rsid w:val="00694F45"/>
    <w:rsid w:val="006A0911"/>
    <w:rsid w:val="006A21C4"/>
    <w:rsid w:val="006A2689"/>
    <w:rsid w:val="006C3682"/>
    <w:rsid w:val="006C65AB"/>
    <w:rsid w:val="006D48CD"/>
    <w:rsid w:val="006D7AE4"/>
    <w:rsid w:val="006E1FF0"/>
    <w:rsid w:val="006E2F44"/>
    <w:rsid w:val="006E531E"/>
    <w:rsid w:val="006F070A"/>
    <w:rsid w:val="006F4696"/>
    <w:rsid w:val="006F679E"/>
    <w:rsid w:val="007028DE"/>
    <w:rsid w:val="007073E0"/>
    <w:rsid w:val="00716D5F"/>
    <w:rsid w:val="0072161C"/>
    <w:rsid w:val="00721823"/>
    <w:rsid w:val="007247AE"/>
    <w:rsid w:val="00724B21"/>
    <w:rsid w:val="00725B2E"/>
    <w:rsid w:val="00725B7A"/>
    <w:rsid w:val="00726E29"/>
    <w:rsid w:val="0073072A"/>
    <w:rsid w:val="00730C1D"/>
    <w:rsid w:val="007323A7"/>
    <w:rsid w:val="00733CD0"/>
    <w:rsid w:val="00733F4A"/>
    <w:rsid w:val="007374A8"/>
    <w:rsid w:val="00750B85"/>
    <w:rsid w:val="00752BE5"/>
    <w:rsid w:val="00754EBC"/>
    <w:rsid w:val="007601A1"/>
    <w:rsid w:val="00762F7B"/>
    <w:rsid w:val="00763710"/>
    <w:rsid w:val="00767D9D"/>
    <w:rsid w:val="0077166F"/>
    <w:rsid w:val="00773591"/>
    <w:rsid w:val="00774678"/>
    <w:rsid w:val="00777457"/>
    <w:rsid w:val="007870AA"/>
    <w:rsid w:val="00790BF7"/>
    <w:rsid w:val="00796B86"/>
    <w:rsid w:val="007977BE"/>
    <w:rsid w:val="00797C5F"/>
    <w:rsid w:val="007A0525"/>
    <w:rsid w:val="007A14B2"/>
    <w:rsid w:val="007A2748"/>
    <w:rsid w:val="007A381E"/>
    <w:rsid w:val="007A3CD9"/>
    <w:rsid w:val="007A5B00"/>
    <w:rsid w:val="007A6BBC"/>
    <w:rsid w:val="007A7134"/>
    <w:rsid w:val="007B0228"/>
    <w:rsid w:val="007B3502"/>
    <w:rsid w:val="007B5350"/>
    <w:rsid w:val="007B657B"/>
    <w:rsid w:val="007C1560"/>
    <w:rsid w:val="007C264E"/>
    <w:rsid w:val="007C27EE"/>
    <w:rsid w:val="007C3E21"/>
    <w:rsid w:val="007D05CA"/>
    <w:rsid w:val="007D350D"/>
    <w:rsid w:val="007D40F9"/>
    <w:rsid w:val="007D4EFD"/>
    <w:rsid w:val="007D5366"/>
    <w:rsid w:val="007E1DF6"/>
    <w:rsid w:val="007E5DEC"/>
    <w:rsid w:val="007E5EF3"/>
    <w:rsid w:val="007E7001"/>
    <w:rsid w:val="007F1F0A"/>
    <w:rsid w:val="007F461C"/>
    <w:rsid w:val="007F51AD"/>
    <w:rsid w:val="007F6FF2"/>
    <w:rsid w:val="00803221"/>
    <w:rsid w:val="008045ED"/>
    <w:rsid w:val="00812CE5"/>
    <w:rsid w:val="00815FBC"/>
    <w:rsid w:val="00820EE0"/>
    <w:rsid w:val="008219F0"/>
    <w:rsid w:val="008225B5"/>
    <w:rsid w:val="00833472"/>
    <w:rsid w:val="00833FEF"/>
    <w:rsid w:val="008426F8"/>
    <w:rsid w:val="00842E8D"/>
    <w:rsid w:val="00850EEF"/>
    <w:rsid w:val="00855C50"/>
    <w:rsid w:val="00855C67"/>
    <w:rsid w:val="00857D06"/>
    <w:rsid w:val="00865D20"/>
    <w:rsid w:val="0087019C"/>
    <w:rsid w:val="0087382D"/>
    <w:rsid w:val="008750FE"/>
    <w:rsid w:val="0087649E"/>
    <w:rsid w:val="00877136"/>
    <w:rsid w:val="008777E7"/>
    <w:rsid w:val="00881986"/>
    <w:rsid w:val="00881C84"/>
    <w:rsid w:val="00882115"/>
    <w:rsid w:val="00885D49"/>
    <w:rsid w:val="00892673"/>
    <w:rsid w:val="008A1467"/>
    <w:rsid w:val="008A3B26"/>
    <w:rsid w:val="008B0D1E"/>
    <w:rsid w:val="008B1616"/>
    <w:rsid w:val="008B344F"/>
    <w:rsid w:val="008C072A"/>
    <w:rsid w:val="008C7A3A"/>
    <w:rsid w:val="008D0569"/>
    <w:rsid w:val="008D2510"/>
    <w:rsid w:val="008E0321"/>
    <w:rsid w:val="008E1588"/>
    <w:rsid w:val="008E2EC7"/>
    <w:rsid w:val="008E2FC1"/>
    <w:rsid w:val="008E5D1C"/>
    <w:rsid w:val="008F24B0"/>
    <w:rsid w:val="008F7AE0"/>
    <w:rsid w:val="00900761"/>
    <w:rsid w:val="00903E4A"/>
    <w:rsid w:val="009051FC"/>
    <w:rsid w:val="00906FF4"/>
    <w:rsid w:val="009126AF"/>
    <w:rsid w:val="009166F5"/>
    <w:rsid w:val="00916FA7"/>
    <w:rsid w:val="00917F86"/>
    <w:rsid w:val="009253E7"/>
    <w:rsid w:val="009261E9"/>
    <w:rsid w:val="00926F96"/>
    <w:rsid w:val="0093033F"/>
    <w:rsid w:val="00931C49"/>
    <w:rsid w:val="00932236"/>
    <w:rsid w:val="00934942"/>
    <w:rsid w:val="0093577D"/>
    <w:rsid w:val="00935A30"/>
    <w:rsid w:val="00937A53"/>
    <w:rsid w:val="009430C3"/>
    <w:rsid w:val="0094343B"/>
    <w:rsid w:val="00950868"/>
    <w:rsid w:val="00953C45"/>
    <w:rsid w:val="0095428D"/>
    <w:rsid w:val="00954C81"/>
    <w:rsid w:val="009569F0"/>
    <w:rsid w:val="009601B6"/>
    <w:rsid w:val="00962C40"/>
    <w:rsid w:val="00964A30"/>
    <w:rsid w:val="0096545F"/>
    <w:rsid w:val="00967F86"/>
    <w:rsid w:val="009708DB"/>
    <w:rsid w:val="009726AB"/>
    <w:rsid w:val="009758CD"/>
    <w:rsid w:val="00980DF3"/>
    <w:rsid w:val="00985D26"/>
    <w:rsid w:val="00990859"/>
    <w:rsid w:val="0099169D"/>
    <w:rsid w:val="00991BB3"/>
    <w:rsid w:val="00993D2D"/>
    <w:rsid w:val="00994392"/>
    <w:rsid w:val="0099622F"/>
    <w:rsid w:val="009A0455"/>
    <w:rsid w:val="009A42F6"/>
    <w:rsid w:val="009A529B"/>
    <w:rsid w:val="009A5676"/>
    <w:rsid w:val="009A6D43"/>
    <w:rsid w:val="009A75D0"/>
    <w:rsid w:val="009B08F5"/>
    <w:rsid w:val="009B32DD"/>
    <w:rsid w:val="009B5EA6"/>
    <w:rsid w:val="009C12F3"/>
    <w:rsid w:val="009C130F"/>
    <w:rsid w:val="009C362C"/>
    <w:rsid w:val="009C7E5F"/>
    <w:rsid w:val="009D0EA7"/>
    <w:rsid w:val="009D21C7"/>
    <w:rsid w:val="009D2967"/>
    <w:rsid w:val="009D3555"/>
    <w:rsid w:val="009D4943"/>
    <w:rsid w:val="009D4A45"/>
    <w:rsid w:val="009D6C48"/>
    <w:rsid w:val="009E0EB9"/>
    <w:rsid w:val="009E3196"/>
    <w:rsid w:val="009E353F"/>
    <w:rsid w:val="00A00A48"/>
    <w:rsid w:val="00A04074"/>
    <w:rsid w:val="00A05E26"/>
    <w:rsid w:val="00A076BB"/>
    <w:rsid w:val="00A07C14"/>
    <w:rsid w:val="00A11B65"/>
    <w:rsid w:val="00A1362E"/>
    <w:rsid w:val="00A137F5"/>
    <w:rsid w:val="00A14A60"/>
    <w:rsid w:val="00A21912"/>
    <w:rsid w:val="00A25721"/>
    <w:rsid w:val="00A3428C"/>
    <w:rsid w:val="00A404F2"/>
    <w:rsid w:val="00A51965"/>
    <w:rsid w:val="00A55DF3"/>
    <w:rsid w:val="00A56C66"/>
    <w:rsid w:val="00A622DD"/>
    <w:rsid w:val="00A62EE1"/>
    <w:rsid w:val="00A63F16"/>
    <w:rsid w:val="00A64A9E"/>
    <w:rsid w:val="00A705A6"/>
    <w:rsid w:val="00A729AA"/>
    <w:rsid w:val="00A77B7C"/>
    <w:rsid w:val="00A81732"/>
    <w:rsid w:val="00A853CC"/>
    <w:rsid w:val="00A90560"/>
    <w:rsid w:val="00A906F7"/>
    <w:rsid w:val="00A93AC4"/>
    <w:rsid w:val="00A955A7"/>
    <w:rsid w:val="00A96288"/>
    <w:rsid w:val="00A97AE8"/>
    <w:rsid w:val="00AA4663"/>
    <w:rsid w:val="00AA6453"/>
    <w:rsid w:val="00AA7A0B"/>
    <w:rsid w:val="00AB6D73"/>
    <w:rsid w:val="00AC2336"/>
    <w:rsid w:val="00AC3AF4"/>
    <w:rsid w:val="00AC3C17"/>
    <w:rsid w:val="00AC4219"/>
    <w:rsid w:val="00AC6043"/>
    <w:rsid w:val="00AD0550"/>
    <w:rsid w:val="00AD39C7"/>
    <w:rsid w:val="00AD3AED"/>
    <w:rsid w:val="00AD4596"/>
    <w:rsid w:val="00AD7A79"/>
    <w:rsid w:val="00AD7F5F"/>
    <w:rsid w:val="00AE2E05"/>
    <w:rsid w:val="00AE505F"/>
    <w:rsid w:val="00AE545F"/>
    <w:rsid w:val="00AE5A7A"/>
    <w:rsid w:val="00AF28D0"/>
    <w:rsid w:val="00AF3019"/>
    <w:rsid w:val="00AF3073"/>
    <w:rsid w:val="00AF3330"/>
    <w:rsid w:val="00B006BD"/>
    <w:rsid w:val="00B061D6"/>
    <w:rsid w:val="00B1385B"/>
    <w:rsid w:val="00B21A3C"/>
    <w:rsid w:val="00B26CE6"/>
    <w:rsid w:val="00B3194B"/>
    <w:rsid w:val="00B31C0E"/>
    <w:rsid w:val="00B337D1"/>
    <w:rsid w:val="00B34B80"/>
    <w:rsid w:val="00B37B97"/>
    <w:rsid w:val="00B40108"/>
    <w:rsid w:val="00B448F6"/>
    <w:rsid w:val="00B44A92"/>
    <w:rsid w:val="00B5048E"/>
    <w:rsid w:val="00B57409"/>
    <w:rsid w:val="00B602CA"/>
    <w:rsid w:val="00B63351"/>
    <w:rsid w:val="00B64297"/>
    <w:rsid w:val="00B64C08"/>
    <w:rsid w:val="00B64ECC"/>
    <w:rsid w:val="00B6500D"/>
    <w:rsid w:val="00B75010"/>
    <w:rsid w:val="00B752DF"/>
    <w:rsid w:val="00B806B2"/>
    <w:rsid w:val="00B82AB4"/>
    <w:rsid w:val="00B9019C"/>
    <w:rsid w:val="00B91560"/>
    <w:rsid w:val="00B93424"/>
    <w:rsid w:val="00B94F9E"/>
    <w:rsid w:val="00B950F3"/>
    <w:rsid w:val="00B969DF"/>
    <w:rsid w:val="00BA0577"/>
    <w:rsid w:val="00BA2C90"/>
    <w:rsid w:val="00BA6561"/>
    <w:rsid w:val="00BB226F"/>
    <w:rsid w:val="00BB6593"/>
    <w:rsid w:val="00BB6C53"/>
    <w:rsid w:val="00BB7054"/>
    <w:rsid w:val="00BB7A66"/>
    <w:rsid w:val="00BB7AD9"/>
    <w:rsid w:val="00BC2F02"/>
    <w:rsid w:val="00BC42FC"/>
    <w:rsid w:val="00BC6F58"/>
    <w:rsid w:val="00BD3E37"/>
    <w:rsid w:val="00BE5B13"/>
    <w:rsid w:val="00BE7180"/>
    <w:rsid w:val="00C029B9"/>
    <w:rsid w:val="00C03AB2"/>
    <w:rsid w:val="00C044D3"/>
    <w:rsid w:val="00C06D66"/>
    <w:rsid w:val="00C1013C"/>
    <w:rsid w:val="00C103A6"/>
    <w:rsid w:val="00C135D3"/>
    <w:rsid w:val="00C148FE"/>
    <w:rsid w:val="00C158E7"/>
    <w:rsid w:val="00C171BE"/>
    <w:rsid w:val="00C17938"/>
    <w:rsid w:val="00C17B06"/>
    <w:rsid w:val="00C20D18"/>
    <w:rsid w:val="00C21B54"/>
    <w:rsid w:val="00C23A4E"/>
    <w:rsid w:val="00C2562D"/>
    <w:rsid w:val="00C25FC7"/>
    <w:rsid w:val="00C26B47"/>
    <w:rsid w:val="00C313DC"/>
    <w:rsid w:val="00C36255"/>
    <w:rsid w:val="00C36E16"/>
    <w:rsid w:val="00C44ED3"/>
    <w:rsid w:val="00C50C7A"/>
    <w:rsid w:val="00C51029"/>
    <w:rsid w:val="00C53367"/>
    <w:rsid w:val="00C5353D"/>
    <w:rsid w:val="00C55984"/>
    <w:rsid w:val="00C55D83"/>
    <w:rsid w:val="00C632B8"/>
    <w:rsid w:val="00C641FD"/>
    <w:rsid w:val="00C64854"/>
    <w:rsid w:val="00C6634D"/>
    <w:rsid w:val="00C664D4"/>
    <w:rsid w:val="00C70BC4"/>
    <w:rsid w:val="00C71210"/>
    <w:rsid w:val="00C7476D"/>
    <w:rsid w:val="00C81416"/>
    <w:rsid w:val="00C81EE4"/>
    <w:rsid w:val="00C82FFC"/>
    <w:rsid w:val="00C84778"/>
    <w:rsid w:val="00C854DE"/>
    <w:rsid w:val="00C870FB"/>
    <w:rsid w:val="00C91F66"/>
    <w:rsid w:val="00C94587"/>
    <w:rsid w:val="00C94EDF"/>
    <w:rsid w:val="00CA00A2"/>
    <w:rsid w:val="00CB4B89"/>
    <w:rsid w:val="00CC24CF"/>
    <w:rsid w:val="00CD6188"/>
    <w:rsid w:val="00CD6DBB"/>
    <w:rsid w:val="00CE3DE1"/>
    <w:rsid w:val="00CE4A9D"/>
    <w:rsid w:val="00CE4B29"/>
    <w:rsid w:val="00CE5DCB"/>
    <w:rsid w:val="00CE7B93"/>
    <w:rsid w:val="00CF2428"/>
    <w:rsid w:val="00CF314E"/>
    <w:rsid w:val="00CF55B5"/>
    <w:rsid w:val="00CF764B"/>
    <w:rsid w:val="00D0343F"/>
    <w:rsid w:val="00D111D9"/>
    <w:rsid w:val="00D12641"/>
    <w:rsid w:val="00D15DF6"/>
    <w:rsid w:val="00D32939"/>
    <w:rsid w:val="00D36397"/>
    <w:rsid w:val="00D41467"/>
    <w:rsid w:val="00D42C9D"/>
    <w:rsid w:val="00D42E2F"/>
    <w:rsid w:val="00D47D73"/>
    <w:rsid w:val="00D50703"/>
    <w:rsid w:val="00D52C7A"/>
    <w:rsid w:val="00D579EC"/>
    <w:rsid w:val="00D615F5"/>
    <w:rsid w:val="00D63360"/>
    <w:rsid w:val="00D70577"/>
    <w:rsid w:val="00D7222E"/>
    <w:rsid w:val="00D739F6"/>
    <w:rsid w:val="00D75429"/>
    <w:rsid w:val="00D77C4B"/>
    <w:rsid w:val="00D77E3A"/>
    <w:rsid w:val="00D83876"/>
    <w:rsid w:val="00D91EE2"/>
    <w:rsid w:val="00D93FBD"/>
    <w:rsid w:val="00D94587"/>
    <w:rsid w:val="00D97077"/>
    <w:rsid w:val="00DA430A"/>
    <w:rsid w:val="00DA55F2"/>
    <w:rsid w:val="00DA5AFC"/>
    <w:rsid w:val="00DB0964"/>
    <w:rsid w:val="00DB24F4"/>
    <w:rsid w:val="00DB3005"/>
    <w:rsid w:val="00DB5919"/>
    <w:rsid w:val="00DB6B87"/>
    <w:rsid w:val="00DC33FE"/>
    <w:rsid w:val="00DC590C"/>
    <w:rsid w:val="00DD23E5"/>
    <w:rsid w:val="00DD3031"/>
    <w:rsid w:val="00DF0B43"/>
    <w:rsid w:val="00E01437"/>
    <w:rsid w:val="00E16221"/>
    <w:rsid w:val="00E2052D"/>
    <w:rsid w:val="00E21B2E"/>
    <w:rsid w:val="00E30E71"/>
    <w:rsid w:val="00E330EB"/>
    <w:rsid w:val="00E333A1"/>
    <w:rsid w:val="00E37E64"/>
    <w:rsid w:val="00E40637"/>
    <w:rsid w:val="00E418EE"/>
    <w:rsid w:val="00E421AE"/>
    <w:rsid w:val="00E446FE"/>
    <w:rsid w:val="00E45A1B"/>
    <w:rsid w:val="00E46139"/>
    <w:rsid w:val="00E4637C"/>
    <w:rsid w:val="00E46C5E"/>
    <w:rsid w:val="00E51BA3"/>
    <w:rsid w:val="00E5228A"/>
    <w:rsid w:val="00E54A91"/>
    <w:rsid w:val="00E56CAC"/>
    <w:rsid w:val="00E5798A"/>
    <w:rsid w:val="00E61A12"/>
    <w:rsid w:val="00E62758"/>
    <w:rsid w:val="00E70ABC"/>
    <w:rsid w:val="00E73A11"/>
    <w:rsid w:val="00E80017"/>
    <w:rsid w:val="00E8033E"/>
    <w:rsid w:val="00E834AE"/>
    <w:rsid w:val="00E84182"/>
    <w:rsid w:val="00E85DF4"/>
    <w:rsid w:val="00E85FBB"/>
    <w:rsid w:val="00E92061"/>
    <w:rsid w:val="00E94120"/>
    <w:rsid w:val="00E9611E"/>
    <w:rsid w:val="00EA06EF"/>
    <w:rsid w:val="00EA1D26"/>
    <w:rsid w:val="00EA2B0C"/>
    <w:rsid w:val="00EA2C8C"/>
    <w:rsid w:val="00EA6078"/>
    <w:rsid w:val="00EA65D2"/>
    <w:rsid w:val="00EA79FD"/>
    <w:rsid w:val="00EA7E1A"/>
    <w:rsid w:val="00EB0C72"/>
    <w:rsid w:val="00EB11D1"/>
    <w:rsid w:val="00EB296F"/>
    <w:rsid w:val="00EB4034"/>
    <w:rsid w:val="00EB694C"/>
    <w:rsid w:val="00EC16C8"/>
    <w:rsid w:val="00EC2CF4"/>
    <w:rsid w:val="00EC395A"/>
    <w:rsid w:val="00EC3C23"/>
    <w:rsid w:val="00EC492B"/>
    <w:rsid w:val="00EC6DA2"/>
    <w:rsid w:val="00EC73E5"/>
    <w:rsid w:val="00ED09F3"/>
    <w:rsid w:val="00ED1368"/>
    <w:rsid w:val="00ED56CB"/>
    <w:rsid w:val="00EE2ACB"/>
    <w:rsid w:val="00EE693D"/>
    <w:rsid w:val="00EF03F2"/>
    <w:rsid w:val="00EF2357"/>
    <w:rsid w:val="00EF3854"/>
    <w:rsid w:val="00EF3B64"/>
    <w:rsid w:val="00F04AD9"/>
    <w:rsid w:val="00F1178E"/>
    <w:rsid w:val="00F157E8"/>
    <w:rsid w:val="00F311AC"/>
    <w:rsid w:val="00F34134"/>
    <w:rsid w:val="00F37A96"/>
    <w:rsid w:val="00F402EB"/>
    <w:rsid w:val="00F411B5"/>
    <w:rsid w:val="00F44915"/>
    <w:rsid w:val="00F50487"/>
    <w:rsid w:val="00F575D7"/>
    <w:rsid w:val="00F65F61"/>
    <w:rsid w:val="00F66C8D"/>
    <w:rsid w:val="00F67754"/>
    <w:rsid w:val="00F743D8"/>
    <w:rsid w:val="00F801D2"/>
    <w:rsid w:val="00F80922"/>
    <w:rsid w:val="00F80B03"/>
    <w:rsid w:val="00F866B2"/>
    <w:rsid w:val="00F86F7B"/>
    <w:rsid w:val="00F87848"/>
    <w:rsid w:val="00F904B8"/>
    <w:rsid w:val="00F90AF4"/>
    <w:rsid w:val="00F91C46"/>
    <w:rsid w:val="00F950E2"/>
    <w:rsid w:val="00FA004E"/>
    <w:rsid w:val="00FA27E1"/>
    <w:rsid w:val="00FA4D35"/>
    <w:rsid w:val="00FA5DFC"/>
    <w:rsid w:val="00FA74C9"/>
    <w:rsid w:val="00FB17FE"/>
    <w:rsid w:val="00FB2AC5"/>
    <w:rsid w:val="00FB5B0D"/>
    <w:rsid w:val="00FC032C"/>
    <w:rsid w:val="00FC0A24"/>
    <w:rsid w:val="00FC2D61"/>
    <w:rsid w:val="00FD10BE"/>
    <w:rsid w:val="00FD1939"/>
    <w:rsid w:val="00FE0704"/>
    <w:rsid w:val="00FE093C"/>
    <w:rsid w:val="00FE2983"/>
    <w:rsid w:val="00FE4C9F"/>
    <w:rsid w:val="00FF57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04B3"/>
  <w15:docId w15:val="{FF58EFF4-F6C9-4CC9-8484-5FE6ABD2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71210"/>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Tegn"/>
    <w:rsid w:val="00364E4A"/>
    <w:pPr>
      <w:spacing w:after="0"/>
      <w:jc w:val="center"/>
    </w:pPr>
    <w:rPr>
      <w:rFonts w:ascii="Calibri" w:hAnsi="Calibri" w:cs="Calibri"/>
      <w:noProof/>
      <w:lang w:val="en-US"/>
    </w:rPr>
  </w:style>
  <w:style w:type="character" w:customStyle="1" w:styleId="EndNoteBibliographyTitleTegn">
    <w:name w:val="EndNote Bibliography Title Tegn"/>
    <w:basedOn w:val="Standardskrifttypeiafsnit"/>
    <w:link w:val="EndNoteBibliographyTitle"/>
    <w:rsid w:val="00364E4A"/>
    <w:rPr>
      <w:rFonts w:ascii="Calibri" w:hAnsi="Calibri" w:cs="Calibri"/>
      <w:noProof/>
      <w:lang w:val="en-US"/>
    </w:rPr>
  </w:style>
  <w:style w:type="paragraph" w:customStyle="1" w:styleId="EndNoteBibliography">
    <w:name w:val="EndNote Bibliography"/>
    <w:basedOn w:val="Normal"/>
    <w:link w:val="EndNoteBibliographyTegn"/>
    <w:rsid w:val="00364E4A"/>
    <w:pPr>
      <w:spacing w:line="240" w:lineRule="auto"/>
    </w:pPr>
    <w:rPr>
      <w:rFonts w:ascii="Calibri" w:hAnsi="Calibri" w:cs="Calibri"/>
      <w:noProof/>
      <w:lang w:val="en-US"/>
    </w:rPr>
  </w:style>
  <w:style w:type="character" w:customStyle="1" w:styleId="EndNoteBibliographyTegn">
    <w:name w:val="EndNote Bibliography Tegn"/>
    <w:basedOn w:val="Standardskrifttypeiafsnit"/>
    <w:link w:val="EndNoteBibliography"/>
    <w:rsid w:val="00364E4A"/>
    <w:rPr>
      <w:rFonts w:ascii="Calibri" w:hAnsi="Calibri" w:cs="Calibri"/>
      <w:noProof/>
      <w:lang w:val="en-US"/>
    </w:rPr>
  </w:style>
  <w:style w:type="paragraph" w:styleId="Markeringsbobletekst">
    <w:name w:val="Balloon Text"/>
    <w:basedOn w:val="Normal"/>
    <w:link w:val="MarkeringsbobletekstTegn"/>
    <w:uiPriority w:val="99"/>
    <w:semiHidden/>
    <w:unhideWhenUsed/>
    <w:rsid w:val="0006069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60697"/>
    <w:rPr>
      <w:rFonts w:ascii="Segoe UI" w:hAnsi="Segoe UI" w:cs="Segoe UI"/>
      <w:sz w:val="18"/>
      <w:szCs w:val="18"/>
    </w:rPr>
  </w:style>
  <w:style w:type="character" w:styleId="Kommentarhenvisning">
    <w:name w:val="annotation reference"/>
    <w:basedOn w:val="Standardskrifttypeiafsnit"/>
    <w:uiPriority w:val="99"/>
    <w:semiHidden/>
    <w:unhideWhenUsed/>
    <w:rsid w:val="00EA79FD"/>
    <w:rPr>
      <w:sz w:val="16"/>
      <w:szCs w:val="16"/>
    </w:rPr>
  </w:style>
  <w:style w:type="paragraph" w:styleId="Kommentartekst">
    <w:name w:val="annotation text"/>
    <w:basedOn w:val="Normal"/>
    <w:link w:val="KommentartekstTegn"/>
    <w:uiPriority w:val="99"/>
    <w:semiHidden/>
    <w:unhideWhenUsed/>
    <w:rsid w:val="00EA79F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A79FD"/>
    <w:rPr>
      <w:sz w:val="20"/>
      <w:szCs w:val="20"/>
    </w:rPr>
  </w:style>
  <w:style w:type="paragraph" w:styleId="Kommentaremne">
    <w:name w:val="annotation subject"/>
    <w:basedOn w:val="Kommentartekst"/>
    <w:next w:val="Kommentartekst"/>
    <w:link w:val="KommentaremneTegn"/>
    <w:uiPriority w:val="99"/>
    <w:semiHidden/>
    <w:unhideWhenUsed/>
    <w:rsid w:val="00EA79FD"/>
    <w:rPr>
      <w:b/>
      <w:bCs/>
    </w:rPr>
  </w:style>
  <w:style w:type="character" w:customStyle="1" w:styleId="KommentaremneTegn">
    <w:name w:val="Kommentaremne Tegn"/>
    <w:basedOn w:val="KommentartekstTegn"/>
    <w:link w:val="Kommentaremne"/>
    <w:uiPriority w:val="99"/>
    <w:semiHidden/>
    <w:rsid w:val="00EA7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2122</Words>
  <Characters>12949</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Buur</dc:creator>
  <cp:lastModifiedBy>Mogens og Jeanette Finderup</cp:lastModifiedBy>
  <cp:revision>3</cp:revision>
  <dcterms:created xsi:type="dcterms:W3CDTF">2021-01-26T16:38:00Z</dcterms:created>
  <dcterms:modified xsi:type="dcterms:W3CDTF">2021-02-01T08:14:00Z</dcterms:modified>
</cp:coreProperties>
</file>