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46" w:rsidRPr="00282ADF" w:rsidRDefault="003D5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2, Supplementary figure 1</w:t>
      </w:r>
      <w:bookmarkStart w:id="0" w:name="_GoBack"/>
      <w:bookmarkEnd w:id="0"/>
      <w:r w:rsidR="005F264D" w:rsidRPr="00282ADF">
        <w:rPr>
          <w:rFonts w:ascii="Times New Roman" w:hAnsi="Times New Roman" w:cs="Times New Roman"/>
          <w:sz w:val="24"/>
          <w:szCs w:val="24"/>
        </w:rPr>
        <w:t xml:space="preserve">: Percentage of patients and population norms by gender </w:t>
      </w:r>
      <w:r w:rsidR="00DB7764" w:rsidRPr="00282ADF">
        <w:rPr>
          <w:rFonts w:ascii="Times New Roman" w:hAnsi="Times New Roman" w:cs="Times New Roman"/>
          <w:sz w:val="24"/>
          <w:szCs w:val="24"/>
        </w:rPr>
        <w:t xml:space="preserve">and age </w:t>
      </w:r>
      <w:r w:rsidR="005F264D" w:rsidRPr="00282ADF">
        <w:rPr>
          <w:rFonts w:ascii="Times New Roman" w:hAnsi="Times New Roman" w:cs="Times New Roman"/>
          <w:sz w:val="24"/>
          <w:szCs w:val="24"/>
        </w:rPr>
        <w:t>reporting any problems using EuroQol</w:t>
      </w:r>
    </w:p>
    <w:p w:rsidR="005F264D" w:rsidRDefault="005F264D">
      <w:pPr>
        <w:rPr>
          <w:rFonts w:ascii="Times New Roman" w:hAnsi="Times New Roman" w:cs="Times New Roman"/>
          <w:b/>
          <w:sz w:val="24"/>
          <w:szCs w:val="24"/>
        </w:rPr>
      </w:pPr>
    </w:p>
    <w:p w:rsidR="005F264D" w:rsidRPr="005F264D" w:rsidRDefault="00DB7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7238365</wp:posOffset>
                </wp:positionH>
                <wp:positionV relativeFrom="paragraph">
                  <wp:posOffset>5020945</wp:posOffset>
                </wp:positionV>
                <wp:extent cx="141922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64" w:rsidRPr="00DB7764" w:rsidRDefault="00DB7764" w:rsidP="00DB77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7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Key</w:t>
                            </w:r>
                          </w:p>
                          <w:p w:rsidR="00DB7764" w:rsidRPr="00DB7764" w:rsidRDefault="00DB7764" w:rsidP="00DB77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TR-Transplant                                                                                        </w:t>
                            </w:r>
                            <w:r w:rsidRPr="00DB77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PD-Peritoneal Dialysis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  <w:r w:rsidRPr="00DB77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HD-</w:t>
                            </w:r>
                            <w:proofErr w:type="spellStart"/>
                            <w:r w:rsidRPr="00DB77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Haemodialysis</w:t>
                            </w:r>
                            <w:proofErr w:type="spellEnd"/>
                            <w:r w:rsidRPr="00DB77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7764" w:rsidRPr="00DB7764" w:rsidRDefault="00DB7764" w:rsidP="00DB77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9.95pt;margin-top:395.35pt;width:11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" filled="f" strokecolor="#bfbfbf [2412]" strokeweight="1pt">
                <v:textbox>
                  <w:txbxContent>
                    <w:p w:rsidR="00DB7764" w:rsidRPr="00DB7764" w:rsidRDefault="00DB7764" w:rsidP="00DB77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77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Key</w:t>
                      </w:r>
                    </w:p>
                    <w:p w:rsidR="00DB7764" w:rsidRPr="00DB7764" w:rsidRDefault="00DB7764" w:rsidP="00DB776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TR-Transplant                                                                                        </w:t>
                      </w:r>
                      <w:r w:rsidRPr="00DB77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PD-Peritoneal Dialysis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  <w:r w:rsidRPr="00DB77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HD-</w:t>
                      </w:r>
                      <w:proofErr w:type="spellStart"/>
                      <w:r w:rsidRPr="00DB77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Haemodialysis</w:t>
                      </w:r>
                      <w:proofErr w:type="spellEnd"/>
                      <w:r w:rsidRPr="00DB77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7764" w:rsidRPr="00DB7764" w:rsidRDefault="00DB7764" w:rsidP="00DB77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26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39175" cy="4676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F264D" w:rsidRPr="005F264D" w:rsidSect="005F2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4D"/>
    <w:rsid w:val="00282ADF"/>
    <w:rsid w:val="003D5605"/>
    <w:rsid w:val="005F264D"/>
    <w:rsid w:val="008D06EE"/>
    <w:rsid w:val="00B53052"/>
    <w:rsid w:val="00BC488B"/>
    <w:rsid w:val="00D21346"/>
    <w:rsid w:val="00D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4F7A"/>
  <w15:chartTrackingRefBased/>
  <w15:docId w15:val="{71E8CE1E-83C3-42FD-BD87-C580EFE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Normal Male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11</c:v>
                </c:pt>
                <c:pt idx="3">
                  <c:v>39</c:v>
                </c:pt>
                <c:pt idx="4">
                  <c:v>60</c:v>
                </c:pt>
                <c:pt idx="5">
                  <c:v>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57-4B4B-8813-8707C7E8C96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Normal Female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15</c:v>
                </c:pt>
                <c:pt idx="1">
                  <c:v>14</c:v>
                </c:pt>
                <c:pt idx="2">
                  <c:v>21</c:v>
                </c:pt>
                <c:pt idx="3">
                  <c:v>49</c:v>
                </c:pt>
                <c:pt idx="4">
                  <c:v>67</c:v>
                </c:pt>
                <c:pt idx="5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57-4B4B-8813-8707C7E8C96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 Male </c:v>
                </c:pt>
              </c:strCache>
            </c:strRef>
          </c:tx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57-4B4B-8813-8707C7E8C96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TR Female</c:v>
                </c:pt>
              </c:strCache>
            </c:strRef>
          </c:tx>
          <c:spPr>
            <a:ln w="28575" cap="rnd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57-4B4B-8813-8707C7E8C96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PD Male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  <c:pt idx="4">
                  <c:v>22</c:v>
                </c:pt>
                <c:pt idx="5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57-4B4B-8813-8707C7E8C96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PD Female 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  <c:pt idx="3">
                  <c:v>44</c:v>
                </c:pt>
                <c:pt idx="4">
                  <c:v>31</c:v>
                </c:pt>
                <c:pt idx="5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E57-4B4B-8813-8707C7E8C96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HD Male 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75</c:v>
                </c:pt>
                <c:pt idx="1">
                  <c:v>55</c:v>
                </c:pt>
                <c:pt idx="2">
                  <c:v>71</c:v>
                </c:pt>
                <c:pt idx="3">
                  <c:v>83</c:v>
                </c:pt>
                <c:pt idx="4">
                  <c:v>92</c:v>
                </c:pt>
                <c:pt idx="5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E57-4B4B-8813-8707C7E8C962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HD Female 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55-54</c:v>
                </c:pt>
                <c:pt idx="5">
                  <c:v>65 +</c:v>
                </c:pt>
              </c:strCache>
            </c:strRef>
          </c:cat>
          <c:val>
            <c:numRef>
              <c:f>Sheet1!$I$2:$I$7</c:f>
              <c:numCache>
                <c:formatCode>General</c:formatCode>
                <c:ptCount val="6"/>
                <c:pt idx="0">
                  <c:v>67</c:v>
                </c:pt>
                <c:pt idx="1">
                  <c:v>70</c:v>
                </c:pt>
                <c:pt idx="2">
                  <c:v>83</c:v>
                </c:pt>
                <c:pt idx="3">
                  <c:v>52</c:v>
                </c:pt>
                <c:pt idx="4">
                  <c:v>83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E57-4B4B-8813-8707C7E8C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6498256"/>
        <c:axId val="1290764800"/>
      </c:lineChart>
      <c:catAx>
        <c:axId val="1286498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Age</a:t>
                </a:r>
                <a:r>
                  <a:rPr lang="en-US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group</a:t>
                </a:r>
                <a:endParaRPr lang="en-US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0764800"/>
        <c:crosses val="autoZero"/>
        <c:auto val="1"/>
        <c:lblAlgn val="ctr"/>
        <c:lblOffset val="100"/>
        <c:noMultiLvlLbl val="0"/>
      </c:catAx>
      <c:valAx>
        <c:axId val="12907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8649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2019-12-11T17:25:00Z</dcterms:created>
  <dcterms:modified xsi:type="dcterms:W3CDTF">2020-03-15T18:59:00Z</dcterms:modified>
</cp:coreProperties>
</file>