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E354" w14:textId="726F783B" w:rsidR="003434FF" w:rsidRPr="00F72BE3" w:rsidRDefault="003434FF" w:rsidP="003434FF">
      <w:pPr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6B0C5E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F72B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2BE3">
        <w:rPr>
          <w:rFonts w:ascii="Times New Roman" w:hAnsi="Times New Roman" w:cs="Times New Roman"/>
          <w:sz w:val="24"/>
          <w:szCs w:val="24"/>
        </w:rPr>
        <w:t xml:space="preserve"> Schematic representation of ANN-GA for achieving the global optimum value for the maximization of xylitol concentration from </w:t>
      </w:r>
      <w:r w:rsidRPr="00F72BE3">
        <w:rPr>
          <w:rFonts w:ascii="Times New Roman" w:hAnsi="Times New Roman" w:cs="Times New Roman"/>
          <w:i/>
          <w:sz w:val="24"/>
          <w:szCs w:val="24"/>
        </w:rPr>
        <w:t>Y. lipolytica</w:t>
      </w:r>
      <w:r w:rsidRPr="00F72BE3">
        <w:rPr>
          <w:rFonts w:ascii="Times New Roman" w:hAnsi="Times New Roman" w:cs="Times New Roman"/>
          <w:sz w:val="24"/>
          <w:szCs w:val="24"/>
        </w:rPr>
        <w:t>.</w:t>
      </w:r>
    </w:p>
    <w:p w14:paraId="561BCB7B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035A0FD8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  <w:r w:rsidRPr="00F72B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588846" wp14:editId="6670C1BD">
            <wp:simplePos x="0" y="0"/>
            <wp:positionH relativeFrom="margin">
              <wp:posOffset>0</wp:posOffset>
            </wp:positionH>
            <wp:positionV relativeFrom="paragraph">
              <wp:posOffset>165735</wp:posOffset>
            </wp:positionV>
            <wp:extent cx="5943600" cy="6109970"/>
            <wp:effectExtent l="0" t="0" r="0" b="5080"/>
            <wp:wrapTight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482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E82FF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7A944CF2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2658D7BA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3958BF21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1CA9368C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229E5F5E" w14:textId="77777777" w:rsidR="003434FF" w:rsidRPr="00F72BE3" w:rsidRDefault="003434FF" w:rsidP="003434FF">
      <w:pPr>
        <w:rPr>
          <w:rFonts w:ascii="Times New Roman" w:hAnsi="Times New Roman" w:cs="Times New Roman"/>
          <w:b/>
        </w:rPr>
      </w:pPr>
    </w:p>
    <w:p w14:paraId="30BD7011" w14:textId="77777777" w:rsidR="003434FF" w:rsidRPr="00F72BE3" w:rsidRDefault="003434FF" w:rsidP="003434FF">
      <w:pPr>
        <w:pStyle w:val="NoSpacing"/>
        <w:spacing w:before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 w:rsidRPr="00F72BE3">
        <w:rPr>
          <w:rFonts w:ascii="Times New Roman" w:hAnsi="Times New Roman" w:cs="Times New Roman"/>
          <w:color w:val="000000" w:themeColor="text1"/>
          <w:sz w:val="24"/>
          <w:szCs w:val="24"/>
        </w:rPr>
        <w:t>: Statistical measures and performance of the ANN model for training, testing, validation and all data.</w:t>
      </w:r>
    </w:p>
    <w:p w14:paraId="6E810AA0" w14:textId="77777777" w:rsidR="003434FF" w:rsidRPr="00F72BE3" w:rsidRDefault="003434FF" w:rsidP="003434FF">
      <w:pPr>
        <w:rPr>
          <w:rFonts w:ascii="Times New Roman" w:hAnsi="Times New Roman" w:cs="Times New Roman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1145"/>
        <w:gridCol w:w="837"/>
        <w:gridCol w:w="909"/>
        <w:gridCol w:w="949"/>
      </w:tblGrid>
      <w:tr w:rsidR="003434FF" w:rsidRPr="00F72BE3" w14:paraId="7BA6ED13" w14:textId="77777777" w:rsidTr="00C05FB8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17CC8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CEAC8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Sets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EA9A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MSE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FD7CE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</w:t>
            </w:r>
            <w:r w:rsidRPr="00F72BE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3434FF" w:rsidRPr="00F72BE3" w14:paraId="098DE1A8" w14:textId="77777777" w:rsidTr="00C05FB8">
        <w:trPr>
          <w:trHeight w:val="300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D9AD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Training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B1B7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70%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9A97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1.309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55EA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0.9457</w:t>
            </w:r>
          </w:p>
        </w:tc>
      </w:tr>
      <w:tr w:rsidR="003434FF" w:rsidRPr="00F72BE3" w14:paraId="5752C569" w14:textId="77777777" w:rsidTr="00C05FB8">
        <w:trPr>
          <w:trHeight w:val="300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9006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Validation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ED2E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BDA1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12.605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7AA4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0.9842</w:t>
            </w:r>
          </w:p>
        </w:tc>
      </w:tr>
      <w:tr w:rsidR="003434FF" w:rsidRPr="00F72BE3" w14:paraId="5F38A794" w14:textId="77777777" w:rsidTr="00C05FB8">
        <w:trPr>
          <w:trHeight w:val="300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3333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EE23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A0EA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26.709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EF92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0.9768</w:t>
            </w:r>
          </w:p>
        </w:tc>
      </w:tr>
      <w:tr w:rsidR="003434FF" w:rsidRPr="00F72BE3" w14:paraId="1A9BBE0B" w14:textId="77777777" w:rsidTr="00C05FB8">
        <w:trPr>
          <w:trHeight w:val="315"/>
          <w:jc w:val="center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81C198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Overall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EC9C1D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2DF1B5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7.425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9E792E" w14:textId="77777777" w:rsidR="003434FF" w:rsidRPr="00F72BE3" w:rsidRDefault="003434FF" w:rsidP="00C05F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2BE3">
              <w:rPr>
                <w:rFonts w:ascii="Times New Roman" w:hAnsi="Times New Roman" w:cs="Times New Roman"/>
                <w:color w:val="000000" w:themeColor="text1"/>
              </w:rPr>
              <w:t>0.93887</w:t>
            </w:r>
          </w:p>
        </w:tc>
      </w:tr>
    </w:tbl>
    <w:p w14:paraId="63D667C9" w14:textId="77777777" w:rsidR="00A119B8" w:rsidRPr="00F72BE3" w:rsidRDefault="006B0C5E">
      <w:pPr>
        <w:rPr>
          <w:rFonts w:ascii="Times New Roman" w:hAnsi="Times New Roman" w:cs="Times New Roman"/>
        </w:rPr>
      </w:pPr>
    </w:p>
    <w:sectPr w:rsidR="00A119B8" w:rsidRPr="00F7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34FF"/>
    <w:rsid w:val="003434FF"/>
    <w:rsid w:val="00494E55"/>
    <w:rsid w:val="006B0C5E"/>
    <w:rsid w:val="00F3704E"/>
    <w:rsid w:val="00F72BE3"/>
    <w:rsid w:val="00FC72EC"/>
    <w:rsid w:val="00FD0A3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5171"/>
  <w15:chartTrackingRefBased/>
  <w15:docId w15:val="{7E6A8E43-00D6-4E79-A7C1-98DC809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4F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4F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Prabhu, Ashish</dc:creator>
  <cp:keywords/>
  <dc:description/>
  <cp:lastModifiedBy>Prabhu, Ashish</cp:lastModifiedBy>
  <cp:revision>6</cp:revision>
  <dcterms:created xsi:type="dcterms:W3CDTF">2020-01-25T09:28:00Z</dcterms:created>
  <dcterms:modified xsi:type="dcterms:W3CDTF">2020-03-20T17:18:00Z</dcterms:modified>
</cp:coreProperties>
</file>