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2F810" w14:textId="77777777" w:rsidR="00B506DB" w:rsidRDefault="00B506DB" w:rsidP="00B506D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Hlk88695032"/>
      <w:bookmarkStart w:id="1" w:name="_Hlk92029062"/>
      <w:r w:rsidRPr="00D575E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NOVEL </w:t>
      </w:r>
      <w:r w:rsidRPr="008A09E2">
        <w:rPr>
          <w:rFonts w:ascii="Times New Roman" w:hAnsi="Times New Roman" w:cs="Times New Roman"/>
          <w:b/>
          <w:bCs/>
          <w:sz w:val="24"/>
          <w:szCs w:val="24"/>
        </w:rPr>
        <w:t>COMPOSITES POLYMER ELECTROLYTES</w:t>
      </w:r>
      <w:r w:rsidRPr="00D575E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BASED ON METHYLCELLULOSE-PECTIN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BLEND </w:t>
      </w:r>
      <w:r w:rsidRPr="00D575E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COMPLEXED WITH POTASSIUM PHOSPHATE AND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ETHYLENE CARBONATE</w:t>
      </w:r>
    </w:p>
    <w:bookmarkEnd w:id="0"/>
    <w:p w14:paraId="2B9370E7" w14:textId="6BFDE329" w:rsidR="00B506DB" w:rsidRPr="003B6A06" w:rsidRDefault="00B506DB" w:rsidP="00B506D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Abdullahi Abbas Adam</w:t>
      </w:r>
      <w:r w:rsidRPr="00F1710F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1,2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,3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*, Hassan Soleimani</w:t>
      </w:r>
      <w:r w:rsidRPr="00F1710F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C833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Muhammad </w:t>
      </w:r>
      <w:proofErr w:type="spellStart"/>
      <w:r w:rsidRPr="00C833A0">
        <w:rPr>
          <w:rFonts w:ascii="Times New Roman" w:hAnsi="Times New Roman" w:cs="Times New Roman"/>
          <w:b/>
          <w:bCs/>
          <w:sz w:val="24"/>
          <w:szCs w:val="24"/>
          <w:lang w:val="en-US"/>
        </w:rPr>
        <w:t>Fadhlullah</w:t>
      </w:r>
      <w:proofErr w:type="spellEnd"/>
      <w:r w:rsidRPr="00C833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Bin Abd. Shukur</w:t>
      </w:r>
      <w:r w:rsidRPr="00F1710F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,2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CF42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John </w:t>
      </w:r>
      <w:proofErr w:type="spellStart"/>
      <w:r w:rsidRPr="00CF424E">
        <w:rPr>
          <w:rFonts w:ascii="Times New Roman" w:hAnsi="Times New Roman" w:cs="Times New Roman"/>
          <w:b/>
          <w:bCs/>
          <w:sz w:val="24"/>
          <w:szCs w:val="24"/>
          <w:lang w:val="en-US"/>
        </w:rPr>
        <w:t>Ojur</w:t>
      </w:r>
      <w:proofErr w:type="spellEnd"/>
      <w:r w:rsidRPr="00CF42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Dennis</w:t>
      </w:r>
      <w:r w:rsidRPr="00F1710F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171578">
        <w:rPr>
          <w:rFonts w:ascii="Times New Roman" w:hAnsi="Times New Roman" w:cs="Times New Roman"/>
          <w:b/>
          <w:bCs/>
          <w:sz w:val="24"/>
          <w:szCs w:val="24"/>
          <w:lang w:val="en-US"/>
        </w:rPr>
        <w:t>Yarima</w:t>
      </w:r>
      <w:proofErr w:type="spellEnd"/>
      <w:r w:rsidRPr="0017157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Mudassir Hassan</w:t>
      </w:r>
      <w:r w:rsidRPr="00F1710F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,2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42EF0">
        <w:rPr>
          <w:rFonts w:ascii="Times New Roman" w:hAnsi="Times New Roman" w:cs="Times New Roman"/>
          <w:b/>
          <w:bCs/>
          <w:sz w:val="24"/>
          <w:szCs w:val="24"/>
          <w:lang w:val="en-US"/>
        </w:rPr>
        <w:t>Bashir Abubakar Abdulkadir</w:t>
      </w:r>
      <w:r w:rsidRPr="00F1710F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,2</w:t>
      </w:r>
      <w:r w:rsidRPr="003B6A0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84214">
        <w:rPr>
          <w:rFonts w:ascii="Times New Roman" w:hAnsi="Times New Roman" w:cs="Times New Roman"/>
          <w:b/>
          <w:bCs/>
          <w:sz w:val="24"/>
          <w:szCs w:val="24"/>
          <w:lang w:val="en-US"/>
        </w:rPr>
        <w:t>Jemilat</w:t>
      </w:r>
      <w:proofErr w:type="spellEnd"/>
      <w:r w:rsidRPr="00C8421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Yetunde </w:t>
      </w:r>
      <w:r w:rsidRPr="009E41DA">
        <w:rPr>
          <w:rFonts w:ascii="Times New Roman" w:hAnsi="Times New Roman" w:cs="Times New Roman"/>
          <w:b/>
          <w:bCs/>
          <w:sz w:val="24"/>
          <w:szCs w:val="24"/>
          <w:lang w:val="en-US"/>
        </w:rPr>
        <w:t>Yusuf</w:t>
      </w:r>
      <w:r w:rsidRPr="005400BB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</w:t>
      </w:r>
      <w:r w:rsidRPr="003B6A0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Omar Sami Sultan Ahmed</w:t>
      </w:r>
      <w:r w:rsidRPr="00396E6D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2,</w:t>
      </w:r>
      <w:r w:rsidRPr="006E265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Saba Ayub</w:t>
      </w:r>
      <w:r w:rsidRPr="00E94392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Suleiman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Shuaibu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Abdullahi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 xml:space="preserve"> 3</w:t>
      </w:r>
    </w:p>
    <w:p w14:paraId="525F27C2" w14:textId="77777777" w:rsidR="00B506DB" w:rsidRDefault="00B506DB" w:rsidP="00B506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45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6145B1">
        <w:rPr>
          <w:rFonts w:ascii="Times New Roman" w:hAnsi="Times New Roman" w:cs="Times New Roman"/>
          <w:sz w:val="24"/>
          <w:szCs w:val="24"/>
          <w:lang w:val="en-US"/>
        </w:rPr>
        <w:t xml:space="preserve">Department of Fundamental and Applied Sciences, </w:t>
      </w:r>
      <w:proofErr w:type="spellStart"/>
      <w:r w:rsidRPr="006145B1">
        <w:rPr>
          <w:rFonts w:ascii="Times New Roman" w:hAnsi="Times New Roman" w:cs="Times New Roman"/>
          <w:sz w:val="24"/>
          <w:szCs w:val="24"/>
          <w:lang w:val="en-US"/>
        </w:rPr>
        <w:t>Universiti</w:t>
      </w:r>
      <w:proofErr w:type="spellEnd"/>
      <w:r w:rsidRPr="00614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45B1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6145B1">
        <w:rPr>
          <w:rFonts w:ascii="Times New Roman" w:hAnsi="Times New Roman" w:cs="Times New Roman"/>
          <w:sz w:val="24"/>
          <w:szCs w:val="24"/>
          <w:lang w:val="en-US"/>
        </w:rPr>
        <w:t xml:space="preserve"> PETRONAS, Seri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45B1">
        <w:rPr>
          <w:rFonts w:ascii="Times New Roman" w:hAnsi="Times New Roman" w:cs="Times New Roman"/>
          <w:sz w:val="24"/>
          <w:szCs w:val="24"/>
          <w:lang w:val="en-US"/>
        </w:rPr>
        <w:t>Iskandar, Perak 32610, Malaysia</w:t>
      </w:r>
    </w:p>
    <w:p w14:paraId="27850F26" w14:textId="77777777" w:rsidR="00B506DB" w:rsidRDefault="00B506DB" w:rsidP="00B506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46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Centre of Innovative Nanoscience and Nanotechnology (COINN), </w:t>
      </w:r>
      <w:proofErr w:type="spellStart"/>
      <w:r w:rsidRPr="006145B1">
        <w:rPr>
          <w:rFonts w:ascii="Times New Roman" w:hAnsi="Times New Roman" w:cs="Times New Roman"/>
          <w:sz w:val="24"/>
          <w:szCs w:val="24"/>
          <w:lang w:val="en-US"/>
        </w:rPr>
        <w:t>Universiti</w:t>
      </w:r>
      <w:proofErr w:type="spellEnd"/>
      <w:r w:rsidRPr="00614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45B1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6145B1">
        <w:rPr>
          <w:rFonts w:ascii="Times New Roman" w:hAnsi="Times New Roman" w:cs="Times New Roman"/>
          <w:sz w:val="24"/>
          <w:szCs w:val="24"/>
          <w:lang w:val="en-US"/>
        </w:rPr>
        <w:t xml:space="preserve"> PETRONAS, Seri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45B1">
        <w:rPr>
          <w:rFonts w:ascii="Times New Roman" w:hAnsi="Times New Roman" w:cs="Times New Roman"/>
          <w:sz w:val="24"/>
          <w:szCs w:val="24"/>
          <w:lang w:val="en-US"/>
        </w:rPr>
        <w:t>Iskandar, Perak 32610, Malaysia</w:t>
      </w:r>
    </w:p>
    <w:p w14:paraId="36A2FE32" w14:textId="77777777" w:rsidR="00B506DB" w:rsidRDefault="00B506DB" w:rsidP="00B506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7E09FC">
        <w:rPr>
          <w:rFonts w:ascii="Times New Roman" w:hAnsi="Times New Roman" w:cs="Times New Roman"/>
          <w:sz w:val="24"/>
          <w:szCs w:val="24"/>
          <w:lang w:val="en-US"/>
        </w:rPr>
        <w:t>Department of Physics, Al-Qalam University Katsina, Katsina 820252, Nigeria</w:t>
      </w:r>
    </w:p>
    <w:p w14:paraId="25FE9264" w14:textId="77777777" w:rsidR="00B506DB" w:rsidRDefault="00B506DB" w:rsidP="00B506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53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AE5371">
        <w:rPr>
          <w:rFonts w:ascii="Times New Roman" w:hAnsi="Times New Roman" w:cs="Times New Roman"/>
          <w:sz w:val="24"/>
          <w:szCs w:val="24"/>
          <w:lang w:val="en-US"/>
        </w:rPr>
        <w:t>Electrical and Electronics Engineering Department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145B1">
        <w:rPr>
          <w:rFonts w:ascii="Times New Roman" w:hAnsi="Times New Roman" w:cs="Times New Roman"/>
          <w:sz w:val="24"/>
          <w:szCs w:val="24"/>
          <w:lang w:val="en-US"/>
        </w:rPr>
        <w:t>Universiti</w:t>
      </w:r>
      <w:proofErr w:type="spellEnd"/>
      <w:r w:rsidRPr="00614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45B1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6145B1">
        <w:rPr>
          <w:rFonts w:ascii="Times New Roman" w:hAnsi="Times New Roman" w:cs="Times New Roman"/>
          <w:sz w:val="24"/>
          <w:szCs w:val="24"/>
          <w:lang w:val="en-US"/>
        </w:rPr>
        <w:t xml:space="preserve"> PETRONAS, Seri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45B1">
        <w:rPr>
          <w:rFonts w:ascii="Times New Roman" w:hAnsi="Times New Roman" w:cs="Times New Roman"/>
          <w:sz w:val="24"/>
          <w:szCs w:val="24"/>
          <w:lang w:val="en-US"/>
        </w:rPr>
        <w:t>Iskandar, Perak 32610, Malaysia</w:t>
      </w:r>
    </w:p>
    <w:p w14:paraId="3242D215" w14:textId="77777777" w:rsidR="00B506DB" w:rsidRDefault="00B506DB" w:rsidP="00B506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823B9B" w14:textId="77777777" w:rsidR="00B506DB" w:rsidRDefault="00B506DB" w:rsidP="00B506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926756">
        <w:rPr>
          <w:rFonts w:ascii="Times New Roman" w:hAnsi="Times New Roman" w:cs="Times New Roman"/>
          <w:sz w:val="24"/>
          <w:szCs w:val="24"/>
          <w:lang w:val="en-US"/>
        </w:rPr>
        <w:t>Correspondence: abbasabdullah17@hotmail.com</w:t>
      </w:r>
    </w:p>
    <w:bookmarkEnd w:id="1"/>
    <w:p w14:paraId="1F502DBA" w14:textId="15FE1EB5" w:rsidR="00F65BB2" w:rsidRDefault="00F65BB2"/>
    <w:p w14:paraId="50ECD148" w14:textId="0CC3488E" w:rsidR="00B82074" w:rsidRDefault="00B82074">
      <w:r>
        <w:object w:dxaOrig="21424" w:dyaOrig="16463" w14:anchorId="7F3F49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46.5pt" o:ole="">
            <v:imagedata r:id="rId4" o:title=""/>
          </v:shape>
          <o:OLEObject Type="Embed" ProgID="Visio.Drawing.11" ShapeID="_x0000_i1025" DrawAspect="Content" ObjectID="_1716929452" r:id="rId5"/>
        </w:object>
      </w:r>
    </w:p>
    <w:p w14:paraId="3AC330B3" w14:textId="1CAA7F45" w:rsidR="00B82074" w:rsidRDefault="00B82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S1. </w:t>
      </w:r>
      <w:r w:rsidR="004B7774">
        <w:rPr>
          <w:rFonts w:ascii="Times New Roman" w:hAnsi="Times New Roman" w:cs="Times New Roman"/>
          <w:sz w:val="24"/>
          <w:szCs w:val="24"/>
        </w:rPr>
        <w:t>EIS plots of some selected MC/PC films</w:t>
      </w:r>
    </w:p>
    <w:p w14:paraId="53E13509" w14:textId="2FC80DE4" w:rsidR="00A96CE2" w:rsidRDefault="00A96CE2">
      <w:r>
        <w:object w:dxaOrig="27940" w:dyaOrig="21015" w14:anchorId="198E2C90">
          <v:shape id="_x0000_i1026" type="#_x0000_t75" style="width:451.5pt;height:339.75pt" o:ole="">
            <v:imagedata r:id="rId6" o:title=""/>
          </v:shape>
          <o:OLEObject Type="Embed" ProgID="Visio.Drawing.11" ShapeID="_x0000_i1026" DrawAspect="Content" ObjectID="_1716929453" r:id="rId7"/>
        </w:object>
      </w:r>
    </w:p>
    <w:p w14:paraId="28C9A132" w14:textId="638020BC" w:rsidR="00EF301E" w:rsidRDefault="00EF301E">
      <w:pPr>
        <w:rPr>
          <w:rFonts w:ascii="Times New Roman" w:hAnsi="Times New Roman" w:cs="Times New Roman"/>
          <w:sz w:val="24"/>
          <w:szCs w:val="24"/>
        </w:rPr>
      </w:pPr>
      <w:r w:rsidRPr="00EF301E">
        <w:rPr>
          <w:rFonts w:ascii="Times New Roman" w:hAnsi="Times New Roman" w:cs="Times New Roman"/>
          <w:sz w:val="24"/>
          <w:szCs w:val="24"/>
        </w:rPr>
        <w:t>Figure S2</w:t>
      </w:r>
      <w:r w:rsidR="003E77CB">
        <w:rPr>
          <w:rFonts w:ascii="Times New Roman" w:hAnsi="Times New Roman" w:cs="Times New Roman"/>
          <w:sz w:val="24"/>
          <w:szCs w:val="24"/>
        </w:rPr>
        <w:t>. EIS plots of some selected MC/PC/</w:t>
      </w:r>
      <w:r w:rsidR="004C3DBB">
        <w:rPr>
          <w:rFonts w:ascii="Times New Roman" w:hAnsi="Times New Roman" w:cs="Times New Roman"/>
          <w:sz w:val="24"/>
          <w:szCs w:val="24"/>
        </w:rPr>
        <w:t>K</w:t>
      </w:r>
      <w:r w:rsidR="004C3DBB" w:rsidRPr="004C3DB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C3DBB">
        <w:rPr>
          <w:rFonts w:ascii="Times New Roman" w:hAnsi="Times New Roman" w:cs="Times New Roman"/>
          <w:sz w:val="24"/>
          <w:szCs w:val="24"/>
        </w:rPr>
        <w:t>PO</w:t>
      </w:r>
      <w:r w:rsidR="004C3DBB" w:rsidRPr="004C3DB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E77CB">
        <w:rPr>
          <w:rFonts w:ascii="Times New Roman" w:hAnsi="Times New Roman" w:cs="Times New Roman"/>
          <w:sz w:val="24"/>
          <w:szCs w:val="24"/>
        </w:rPr>
        <w:t xml:space="preserve"> </w:t>
      </w:r>
      <w:r w:rsidR="004C3DBB">
        <w:rPr>
          <w:rFonts w:ascii="Times New Roman" w:hAnsi="Times New Roman" w:cs="Times New Roman"/>
          <w:sz w:val="24"/>
          <w:szCs w:val="24"/>
        </w:rPr>
        <w:t>SPE</w:t>
      </w:r>
    </w:p>
    <w:p w14:paraId="1F40AD56" w14:textId="036503B8" w:rsidR="00EF301E" w:rsidRDefault="009A2D13">
      <w:pPr>
        <w:rPr>
          <w:rFonts w:ascii="Times New Roman" w:hAnsi="Times New Roman" w:cs="Times New Roman"/>
          <w:sz w:val="24"/>
          <w:szCs w:val="24"/>
        </w:rPr>
      </w:pPr>
      <w:r>
        <w:object w:dxaOrig="28620" w:dyaOrig="22186" w14:anchorId="64028F85">
          <v:shape id="_x0000_i1027" type="#_x0000_t75" style="width:450.75pt;height:349.5pt" o:ole="">
            <v:imagedata r:id="rId8" o:title=""/>
          </v:shape>
          <o:OLEObject Type="Embed" ProgID="Visio.Drawing.11" ShapeID="_x0000_i1027" DrawAspect="Content" ObjectID="_1716929454" r:id="rId9"/>
        </w:object>
      </w:r>
    </w:p>
    <w:p w14:paraId="625BFD6F" w14:textId="4893B58E" w:rsidR="00F469A7" w:rsidRDefault="00F469A7" w:rsidP="00F469A7">
      <w:pPr>
        <w:rPr>
          <w:rFonts w:ascii="Times New Roman" w:hAnsi="Times New Roman" w:cs="Times New Roman"/>
          <w:sz w:val="24"/>
          <w:szCs w:val="24"/>
        </w:rPr>
      </w:pPr>
      <w:r w:rsidRPr="00EF301E">
        <w:rPr>
          <w:rFonts w:ascii="Times New Roman" w:hAnsi="Times New Roman" w:cs="Times New Roman"/>
          <w:sz w:val="24"/>
          <w:szCs w:val="24"/>
        </w:rPr>
        <w:t>Figure S</w:t>
      </w:r>
      <w:r w:rsidR="007B499B">
        <w:rPr>
          <w:rFonts w:ascii="Times New Roman" w:hAnsi="Times New Roman" w:cs="Times New Roman"/>
          <w:sz w:val="24"/>
          <w:szCs w:val="24"/>
        </w:rPr>
        <w:t>3</w:t>
      </w:r>
      <w:r w:rsidR="004C3DBB">
        <w:rPr>
          <w:rFonts w:ascii="Times New Roman" w:hAnsi="Times New Roman" w:cs="Times New Roman"/>
          <w:sz w:val="24"/>
          <w:szCs w:val="24"/>
        </w:rPr>
        <w:t>. EIS plots of some selected MC/PC/K</w:t>
      </w:r>
      <w:r w:rsidR="004C3DBB" w:rsidRPr="004C3DB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C3DBB">
        <w:rPr>
          <w:rFonts w:ascii="Times New Roman" w:hAnsi="Times New Roman" w:cs="Times New Roman"/>
          <w:sz w:val="24"/>
          <w:szCs w:val="24"/>
        </w:rPr>
        <w:t>PO</w:t>
      </w:r>
      <w:r w:rsidR="004C3DBB" w:rsidRPr="004C3DB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C3DBB">
        <w:rPr>
          <w:rFonts w:ascii="Times New Roman" w:hAnsi="Times New Roman" w:cs="Times New Roman"/>
          <w:sz w:val="24"/>
          <w:szCs w:val="24"/>
        </w:rPr>
        <w:t>/EC SPE</w:t>
      </w:r>
    </w:p>
    <w:p w14:paraId="1BAEBDBA" w14:textId="77777777" w:rsidR="00EF301E" w:rsidRPr="00EF301E" w:rsidRDefault="00EF301E">
      <w:pPr>
        <w:rPr>
          <w:rFonts w:ascii="Times New Roman" w:hAnsi="Times New Roman" w:cs="Times New Roman"/>
          <w:sz w:val="24"/>
          <w:szCs w:val="24"/>
        </w:rPr>
      </w:pPr>
    </w:p>
    <w:sectPr w:rsidR="00EF301E" w:rsidRPr="00EF30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LS0MLM0MjQwMzIxNjZQ0lEKTi0uzszPAykwrgUA6moOxCwAAAA="/>
  </w:docVars>
  <w:rsids>
    <w:rsidRoot w:val="00F65BB2"/>
    <w:rsid w:val="00281C82"/>
    <w:rsid w:val="003E77CB"/>
    <w:rsid w:val="00425DFA"/>
    <w:rsid w:val="004B7774"/>
    <w:rsid w:val="004C3DBB"/>
    <w:rsid w:val="007B499B"/>
    <w:rsid w:val="008774E9"/>
    <w:rsid w:val="009A2D13"/>
    <w:rsid w:val="00A96CE2"/>
    <w:rsid w:val="00B506DB"/>
    <w:rsid w:val="00B63AF1"/>
    <w:rsid w:val="00B82074"/>
    <w:rsid w:val="00EF301E"/>
    <w:rsid w:val="00F469A7"/>
    <w:rsid w:val="00F6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01DBD24"/>
  <w15:chartTrackingRefBased/>
  <w15:docId w15:val="{FA40FA65-FD6C-4D46-B051-22456AB3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Microsoft_Visio_2003-2010_Drawing1.vsd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Microsoft_Visio_2003-2010_Drawing.vsd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Microsoft_Visio_2003-2010_Drawing2.vsd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168</Words>
  <Characters>961</Characters>
  <Application>Microsoft Office Word</Application>
  <DocSecurity>0</DocSecurity>
  <Lines>8</Lines>
  <Paragraphs>2</Paragraphs>
  <ScaleCrop>false</ScaleCrop>
  <Company>HP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Abdullahi Abbas Adam</dc:creator>
  <cp:keywords/>
  <dc:description/>
  <cp:lastModifiedBy>Abbas Adam Abdullahi</cp:lastModifiedBy>
  <cp:revision>15</cp:revision>
  <dcterms:created xsi:type="dcterms:W3CDTF">2022-02-22T07:02:00Z</dcterms:created>
  <dcterms:modified xsi:type="dcterms:W3CDTF">2022-06-16T16:02:00Z</dcterms:modified>
</cp:coreProperties>
</file>