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F196A" w14:textId="77777777" w:rsidR="00E20699" w:rsidRDefault="00E20699" w:rsidP="00E20699">
      <w:pPr>
        <w:spacing w:line="480" w:lineRule="auto"/>
        <w:ind w:left="480" w:hangingChars="200" w:hanging="480"/>
        <w:rPr>
          <w:rStyle w:val="fontstyle01"/>
          <w:rFonts w:ascii="Times New Roman" w:hAnsi="Times New Roman"/>
          <w:sz w:val="24"/>
        </w:rPr>
      </w:pPr>
      <w:r w:rsidRPr="0072006D">
        <w:rPr>
          <w:rStyle w:val="fontstyle01"/>
          <w:rFonts w:ascii="Times New Roman" w:hAnsi="Times New Roman"/>
          <w:sz w:val="24"/>
        </w:rPr>
        <w:t xml:space="preserve">Fig. </w:t>
      </w:r>
      <w:r>
        <w:rPr>
          <w:rStyle w:val="fontstyle01"/>
          <w:rFonts w:ascii="Times New Roman" w:hAnsi="Times New Roman"/>
          <w:sz w:val="24"/>
        </w:rPr>
        <w:t>S</w:t>
      </w:r>
      <w:r w:rsidRPr="0072006D">
        <w:rPr>
          <w:rStyle w:val="fontstyle01"/>
          <w:rFonts w:ascii="Times New Roman" w:hAnsi="Times New Roman"/>
          <w:sz w:val="24"/>
        </w:rPr>
        <w:t>1. The content of Bt protein in the youngest mature leaves of wild type (</w:t>
      </w:r>
      <w:r>
        <w:rPr>
          <w:rStyle w:val="fontstyle01"/>
          <w:rFonts w:ascii="Times New Roman" w:hAnsi="Times New Roman"/>
          <w:sz w:val="24"/>
        </w:rPr>
        <w:t xml:space="preserve">WT, </w:t>
      </w:r>
      <w:r w:rsidRPr="0072006D">
        <w:rPr>
          <w:rStyle w:val="fontstyle01"/>
          <w:rFonts w:ascii="Times New Roman" w:hAnsi="Times New Roman"/>
          <w:sz w:val="24"/>
        </w:rPr>
        <w:t xml:space="preserve">Jihe 321) and </w:t>
      </w:r>
      <w:r w:rsidRPr="0072006D">
        <w:rPr>
          <w:rStyle w:val="fontstyle01"/>
          <w:rFonts w:ascii="Times New Roman" w:hAnsi="Times New Roman"/>
          <w:i/>
          <w:sz w:val="24"/>
        </w:rPr>
        <w:t>Bacillus thuringiensis</w:t>
      </w:r>
      <w:r w:rsidRPr="0072006D">
        <w:rPr>
          <w:rStyle w:val="fontstyle01"/>
          <w:rFonts w:ascii="Times New Roman" w:hAnsi="Times New Roman"/>
          <w:sz w:val="24"/>
        </w:rPr>
        <w:t xml:space="preserve"> (</w:t>
      </w:r>
      <w:r w:rsidRPr="0072006D">
        <w:rPr>
          <w:rStyle w:val="fontstyle01"/>
          <w:rFonts w:ascii="Times New Roman" w:hAnsi="Times New Roman"/>
          <w:i/>
          <w:sz w:val="24"/>
        </w:rPr>
        <w:t>Bt</w:t>
      </w:r>
      <w:r w:rsidRPr="0072006D">
        <w:rPr>
          <w:rStyle w:val="fontstyle01"/>
          <w:rFonts w:ascii="Times New Roman" w:hAnsi="Times New Roman"/>
          <w:sz w:val="24"/>
        </w:rPr>
        <w:t>) gene transgenic lines (</w:t>
      </w:r>
      <w:r w:rsidRPr="000B6F8B">
        <w:rPr>
          <w:rStyle w:val="fontstyle01"/>
          <w:rFonts w:ascii="Times New Roman" w:hAnsi="Times New Roman"/>
          <w:i/>
          <w:sz w:val="24"/>
        </w:rPr>
        <w:t>OE</w:t>
      </w:r>
      <w:r w:rsidRPr="0072006D">
        <w:rPr>
          <w:rStyle w:val="fontstyle01"/>
          <w:rFonts w:ascii="Times New Roman" w:hAnsi="Times New Roman"/>
          <w:sz w:val="24"/>
        </w:rPr>
        <w:t xml:space="preserve">-29317 and </w:t>
      </w:r>
      <w:r w:rsidRPr="000B6F8B">
        <w:rPr>
          <w:rStyle w:val="fontstyle01"/>
          <w:rFonts w:ascii="Times New Roman" w:hAnsi="Times New Roman"/>
          <w:i/>
          <w:sz w:val="24"/>
        </w:rPr>
        <w:t>OE</w:t>
      </w:r>
      <w:r w:rsidRPr="0072006D">
        <w:rPr>
          <w:rStyle w:val="fontstyle01"/>
          <w:rFonts w:ascii="Times New Roman" w:hAnsi="Times New Roman"/>
          <w:sz w:val="24"/>
        </w:rPr>
        <w:t>-29312). Each value is the mean of three replications. Bars with different letters differ significantly (</w:t>
      </w:r>
      <w:r w:rsidRPr="000B6F8B">
        <w:rPr>
          <w:rStyle w:val="fontstyle01"/>
          <w:rFonts w:ascii="Times New Roman" w:hAnsi="Times New Roman"/>
          <w:i/>
          <w:sz w:val="24"/>
        </w:rPr>
        <w:t>P</w:t>
      </w:r>
      <w:r w:rsidRPr="0072006D">
        <w:rPr>
          <w:rStyle w:val="fontstyle01"/>
          <w:rFonts w:ascii="Times New Roman" w:hAnsi="Times New Roman"/>
          <w:sz w:val="24"/>
        </w:rPr>
        <w:t xml:space="preserve"> &lt; 0.05)</w:t>
      </w:r>
      <w:r>
        <w:rPr>
          <w:rStyle w:val="fontstyle01"/>
          <w:rFonts w:ascii="Times New Roman" w:hAnsi="Times New Roman"/>
          <w:sz w:val="24"/>
        </w:rPr>
        <w:t xml:space="preserve"> on the same day</w:t>
      </w:r>
      <w:r w:rsidRPr="0072006D">
        <w:rPr>
          <w:rStyle w:val="fontstyle01"/>
          <w:rFonts w:ascii="Times New Roman" w:hAnsi="Times New Roman"/>
          <w:sz w:val="24"/>
        </w:rPr>
        <w:t>. Error bars depict standard errors of the mean.</w:t>
      </w:r>
    </w:p>
    <w:p w14:paraId="636EB4CC" w14:textId="77777777" w:rsidR="00E20699" w:rsidRPr="00B64E99" w:rsidRDefault="00E20699" w:rsidP="00E20699">
      <w:r>
        <w:rPr>
          <w:noProof/>
        </w:rPr>
        <w:drawing>
          <wp:inline distT="0" distB="0" distL="0" distR="0" wp14:anchorId="291AE647" wp14:editId="0801086A">
            <wp:extent cx="4133280" cy="1720215"/>
            <wp:effectExtent l="0" t="0" r="63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6982" cy="17217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5D9CA67" w14:textId="77777777" w:rsidR="00356CA2" w:rsidRDefault="00356CA2"/>
    <w:sectPr w:rsidR="00356C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EA948" w14:textId="77777777" w:rsidR="006A408A" w:rsidRDefault="006A408A" w:rsidP="00E20699">
      <w:r>
        <w:separator/>
      </w:r>
    </w:p>
  </w:endnote>
  <w:endnote w:type="continuationSeparator" w:id="0">
    <w:p w14:paraId="0078F685" w14:textId="77777777" w:rsidR="006A408A" w:rsidRDefault="006A408A" w:rsidP="00E20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charset w:val="00"/>
    <w:family w:val="auto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8DEBF" w14:textId="77777777" w:rsidR="006A408A" w:rsidRDefault="006A408A" w:rsidP="00E20699">
      <w:r>
        <w:separator/>
      </w:r>
    </w:p>
  </w:footnote>
  <w:footnote w:type="continuationSeparator" w:id="0">
    <w:p w14:paraId="0E936D94" w14:textId="77777777" w:rsidR="006A408A" w:rsidRDefault="006A408A" w:rsidP="00E206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CA2"/>
    <w:rsid w:val="00356CA2"/>
    <w:rsid w:val="006A408A"/>
    <w:rsid w:val="00E2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633F020-BCC6-402F-95BB-C4C2D44D3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069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06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2069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2069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20699"/>
    <w:rPr>
      <w:sz w:val="18"/>
      <w:szCs w:val="18"/>
    </w:rPr>
  </w:style>
  <w:style w:type="character" w:customStyle="1" w:styleId="fontstyle01">
    <w:name w:val="fontstyle01"/>
    <w:rsid w:val="00E20699"/>
    <w:rPr>
      <w:rFonts w:ascii="TimesNewRomanPSMT" w:eastAsia="TimesNewRomanPSMT" w:hAnsi="TimesNewRomanPSMT" w:cs="TimesNewRomanPSMT"/>
      <w:b w:val="0"/>
      <w:i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倩倩 王</dc:creator>
  <cp:keywords/>
  <dc:description/>
  <cp:lastModifiedBy>倩倩 王</cp:lastModifiedBy>
  <cp:revision>2</cp:revision>
  <dcterms:created xsi:type="dcterms:W3CDTF">2022-01-25T10:39:00Z</dcterms:created>
  <dcterms:modified xsi:type="dcterms:W3CDTF">2022-01-25T10:39:00Z</dcterms:modified>
</cp:coreProperties>
</file>