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A83" w:rsidRPr="00EE50B6" w:rsidRDefault="007448AF">
      <w:pPr>
        <w:tabs>
          <w:tab w:val="left" w:pos="2920"/>
        </w:tabs>
        <w:ind w:left="1300"/>
        <w:rPr>
          <w:sz w:val="28"/>
          <w:szCs w:val="28"/>
        </w:rPr>
      </w:pPr>
      <w:bookmarkStart w:id="0" w:name="page1"/>
      <w:bookmarkEnd w:id="0"/>
      <w:r w:rsidRPr="00EE50B6">
        <w:rPr>
          <w:rFonts w:ascii="Arial" w:eastAsia="Arial" w:hAnsi="Arial" w:cs="Arial"/>
          <w:bCs/>
          <w:sz w:val="28"/>
          <w:szCs w:val="28"/>
        </w:rPr>
        <w:t>Table 1:</w:t>
      </w:r>
      <w:r w:rsidRPr="00EE50B6">
        <w:rPr>
          <w:sz w:val="28"/>
          <w:szCs w:val="28"/>
        </w:rPr>
        <w:tab/>
      </w:r>
      <w:r w:rsidRPr="00EE50B6">
        <w:rPr>
          <w:rFonts w:ascii="Arial" w:eastAsia="Arial" w:hAnsi="Arial" w:cs="Arial"/>
          <w:bCs/>
          <w:sz w:val="28"/>
          <w:szCs w:val="28"/>
        </w:rPr>
        <w:t>Baseline characteristics of study population</w:t>
      </w:r>
    </w:p>
    <w:p w:rsidR="00DC0A83" w:rsidRDefault="007448A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61595</wp:posOffset>
            </wp:positionV>
            <wp:extent cx="8964295" cy="25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4295" cy="2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C0A83" w:rsidRDefault="00DC0A83">
      <w:pPr>
        <w:spacing w:line="179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40"/>
        <w:gridCol w:w="4860"/>
        <w:gridCol w:w="3180"/>
        <w:gridCol w:w="3400"/>
        <w:gridCol w:w="2440"/>
        <w:gridCol w:w="240"/>
      </w:tblGrid>
      <w:tr w:rsidR="00DC0A83" w:rsidRPr="00A32352">
        <w:trPr>
          <w:trHeight w:val="368"/>
        </w:trPr>
        <w:tc>
          <w:tcPr>
            <w:tcW w:w="240" w:type="dxa"/>
            <w:vAlign w:val="bottom"/>
          </w:tcPr>
          <w:p w:rsidR="00DC0A83" w:rsidRPr="00A32352" w:rsidRDefault="00DC0A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60" w:type="dxa"/>
            <w:vAlign w:val="bottom"/>
          </w:tcPr>
          <w:p w:rsidR="00DC0A83" w:rsidRPr="00EE50B6" w:rsidRDefault="007448AF">
            <w:pPr>
              <w:ind w:left="180"/>
              <w:rPr>
                <w:rFonts w:ascii="Arial" w:hAnsi="Arial" w:cs="Arial"/>
                <w:sz w:val="28"/>
                <w:szCs w:val="28"/>
              </w:rPr>
            </w:pPr>
            <w:r w:rsidRPr="00EE50B6">
              <w:rPr>
                <w:rFonts w:ascii="Arial" w:eastAsia="Arial" w:hAnsi="Arial" w:cs="Arial"/>
                <w:bCs/>
                <w:sz w:val="28"/>
                <w:szCs w:val="28"/>
              </w:rPr>
              <w:t>Characteristics</w:t>
            </w:r>
          </w:p>
        </w:tc>
        <w:tc>
          <w:tcPr>
            <w:tcW w:w="3180" w:type="dxa"/>
            <w:vAlign w:val="bottom"/>
          </w:tcPr>
          <w:p w:rsidR="00DC0A83" w:rsidRPr="00EE50B6" w:rsidRDefault="007448AF">
            <w:pPr>
              <w:ind w:left="140"/>
              <w:rPr>
                <w:rFonts w:ascii="Arial" w:hAnsi="Arial" w:cs="Arial"/>
                <w:sz w:val="28"/>
                <w:szCs w:val="28"/>
              </w:rPr>
            </w:pPr>
            <w:r w:rsidRPr="00EE50B6">
              <w:rPr>
                <w:rFonts w:ascii="Arial" w:eastAsia="Arial" w:hAnsi="Arial" w:cs="Arial"/>
                <w:bCs/>
                <w:sz w:val="28"/>
                <w:szCs w:val="28"/>
              </w:rPr>
              <w:t>AS (</w:t>
            </w:r>
            <w:r w:rsidRPr="00EE50B6">
              <w:rPr>
                <w:rFonts w:ascii="Arial" w:eastAsia="Arial" w:hAnsi="Arial" w:cs="Arial"/>
                <w:bCs/>
                <w:i/>
                <w:iCs/>
                <w:sz w:val="28"/>
                <w:szCs w:val="28"/>
              </w:rPr>
              <w:t>n=56)</w:t>
            </w:r>
          </w:p>
        </w:tc>
        <w:tc>
          <w:tcPr>
            <w:tcW w:w="3400" w:type="dxa"/>
            <w:vAlign w:val="bottom"/>
          </w:tcPr>
          <w:p w:rsidR="00DC0A83" w:rsidRPr="00EE50B6" w:rsidRDefault="007448AF">
            <w:pPr>
              <w:ind w:left="880"/>
              <w:rPr>
                <w:rFonts w:ascii="Arial" w:hAnsi="Arial" w:cs="Arial"/>
                <w:sz w:val="28"/>
                <w:szCs w:val="28"/>
              </w:rPr>
            </w:pPr>
            <w:r w:rsidRPr="00EE50B6">
              <w:rPr>
                <w:rFonts w:ascii="Arial" w:eastAsia="Arial" w:hAnsi="Arial" w:cs="Arial"/>
                <w:bCs/>
                <w:i/>
                <w:iCs/>
                <w:sz w:val="28"/>
                <w:szCs w:val="28"/>
              </w:rPr>
              <w:t>HC (n=43)</w:t>
            </w:r>
          </w:p>
        </w:tc>
        <w:tc>
          <w:tcPr>
            <w:tcW w:w="2440" w:type="dxa"/>
            <w:vAlign w:val="bottom"/>
          </w:tcPr>
          <w:p w:rsidR="00DC0A83" w:rsidRPr="00EE50B6" w:rsidRDefault="007448AF">
            <w:pPr>
              <w:ind w:left="600"/>
              <w:rPr>
                <w:rFonts w:ascii="Arial" w:hAnsi="Arial" w:cs="Arial"/>
                <w:sz w:val="28"/>
                <w:szCs w:val="28"/>
              </w:rPr>
            </w:pPr>
            <w:r w:rsidRPr="00EE50B6">
              <w:rPr>
                <w:rFonts w:ascii="Arial" w:eastAsia="Arial" w:hAnsi="Arial" w:cs="Arial"/>
                <w:bCs/>
                <w:i/>
                <w:iCs/>
                <w:sz w:val="28"/>
                <w:szCs w:val="28"/>
              </w:rPr>
              <w:t>p value</w:t>
            </w:r>
          </w:p>
        </w:tc>
        <w:tc>
          <w:tcPr>
            <w:tcW w:w="240" w:type="dxa"/>
            <w:vAlign w:val="bottom"/>
          </w:tcPr>
          <w:p w:rsidR="00DC0A83" w:rsidRPr="00A32352" w:rsidRDefault="00DC0A8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C0A83" w:rsidRPr="00A32352" w:rsidTr="00EE50B6">
        <w:trPr>
          <w:trHeight w:val="238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C0A83" w:rsidRPr="00A32352" w:rsidRDefault="00DC0A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60" w:type="dxa"/>
            <w:tcBorders>
              <w:bottom w:val="single" w:sz="8" w:space="0" w:color="auto"/>
            </w:tcBorders>
            <w:vAlign w:val="bottom"/>
          </w:tcPr>
          <w:p w:rsidR="00DC0A83" w:rsidRPr="00A32352" w:rsidRDefault="00DC0A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80" w:type="dxa"/>
            <w:tcBorders>
              <w:bottom w:val="single" w:sz="8" w:space="0" w:color="auto"/>
            </w:tcBorders>
            <w:vAlign w:val="bottom"/>
          </w:tcPr>
          <w:p w:rsidR="00DC0A83" w:rsidRPr="00A32352" w:rsidRDefault="00DC0A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0" w:type="dxa"/>
            <w:tcBorders>
              <w:bottom w:val="single" w:sz="8" w:space="0" w:color="auto"/>
            </w:tcBorders>
            <w:vAlign w:val="bottom"/>
          </w:tcPr>
          <w:p w:rsidR="00DC0A83" w:rsidRPr="00A32352" w:rsidRDefault="00DC0A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:rsidR="00DC0A83" w:rsidRPr="00A32352" w:rsidRDefault="00DC0A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DC0A83" w:rsidRPr="00A32352" w:rsidRDefault="00DC0A8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C0A83" w:rsidRPr="00A32352">
        <w:trPr>
          <w:trHeight w:val="433"/>
        </w:trPr>
        <w:tc>
          <w:tcPr>
            <w:tcW w:w="240" w:type="dxa"/>
            <w:vAlign w:val="bottom"/>
          </w:tcPr>
          <w:p w:rsidR="00DC0A83" w:rsidRPr="00A32352" w:rsidRDefault="00DC0A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60" w:type="dxa"/>
            <w:vAlign w:val="bottom"/>
          </w:tcPr>
          <w:p w:rsidR="00DC0A83" w:rsidRPr="00EE50B6" w:rsidRDefault="007448AF">
            <w:pPr>
              <w:ind w:left="180"/>
              <w:rPr>
                <w:rFonts w:ascii="Arial" w:hAnsi="Arial" w:cs="Arial"/>
                <w:sz w:val="28"/>
                <w:szCs w:val="28"/>
              </w:rPr>
            </w:pPr>
            <w:r w:rsidRPr="00EE50B6">
              <w:rPr>
                <w:rFonts w:ascii="Arial" w:eastAsia="Arial" w:hAnsi="Arial" w:cs="Arial"/>
                <w:bCs/>
                <w:sz w:val="28"/>
                <w:szCs w:val="28"/>
              </w:rPr>
              <w:t>Age (yrs old)</w:t>
            </w:r>
          </w:p>
        </w:tc>
        <w:tc>
          <w:tcPr>
            <w:tcW w:w="3180" w:type="dxa"/>
            <w:vAlign w:val="bottom"/>
          </w:tcPr>
          <w:p w:rsidR="00DC0A83" w:rsidRPr="00EE50B6" w:rsidRDefault="00A32352" w:rsidP="00A32352">
            <w:pPr>
              <w:ind w:right="1402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E50B6">
              <w:rPr>
                <w:rFonts w:ascii="Arial" w:hAnsi="Arial" w:cs="Arial" w:hint="eastAsia"/>
                <w:bCs/>
                <w:sz w:val="28"/>
                <w:szCs w:val="28"/>
              </w:rPr>
              <w:t xml:space="preserve">  </w:t>
            </w:r>
            <w:r w:rsidR="007448AF" w:rsidRPr="00EE50B6">
              <w:rPr>
                <w:rFonts w:ascii="Arial" w:eastAsia="Arial" w:hAnsi="Arial" w:cs="Arial"/>
                <w:bCs/>
                <w:sz w:val="28"/>
                <w:szCs w:val="28"/>
              </w:rPr>
              <w:t>35.24±13.37</w:t>
            </w:r>
          </w:p>
        </w:tc>
        <w:tc>
          <w:tcPr>
            <w:tcW w:w="3400" w:type="dxa"/>
            <w:vAlign w:val="bottom"/>
          </w:tcPr>
          <w:p w:rsidR="00DC0A83" w:rsidRPr="00EE50B6" w:rsidRDefault="007448AF">
            <w:pPr>
              <w:ind w:left="880"/>
              <w:rPr>
                <w:rFonts w:ascii="Arial" w:hAnsi="Arial" w:cs="Arial"/>
                <w:sz w:val="28"/>
                <w:szCs w:val="28"/>
              </w:rPr>
            </w:pPr>
            <w:r w:rsidRPr="00EE50B6">
              <w:rPr>
                <w:rFonts w:ascii="Arial" w:eastAsia="Arial" w:hAnsi="Arial" w:cs="Arial"/>
                <w:bCs/>
                <w:sz w:val="28"/>
                <w:szCs w:val="28"/>
              </w:rPr>
              <w:t>32.36±12.37</w:t>
            </w:r>
          </w:p>
        </w:tc>
        <w:tc>
          <w:tcPr>
            <w:tcW w:w="2440" w:type="dxa"/>
            <w:vAlign w:val="bottom"/>
          </w:tcPr>
          <w:p w:rsidR="00DC0A83" w:rsidRPr="00EE50B6" w:rsidRDefault="007448AF">
            <w:pPr>
              <w:ind w:left="1380"/>
              <w:rPr>
                <w:rFonts w:ascii="Arial" w:hAnsi="Arial" w:cs="Arial"/>
                <w:sz w:val="28"/>
                <w:szCs w:val="28"/>
              </w:rPr>
            </w:pPr>
            <w:r w:rsidRPr="00EE50B6">
              <w:rPr>
                <w:rFonts w:ascii="Arial" w:eastAsia="Arial" w:hAnsi="Arial" w:cs="Arial"/>
                <w:bCs/>
                <w:sz w:val="28"/>
                <w:szCs w:val="28"/>
              </w:rPr>
              <w:t>NS</w:t>
            </w:r>
          </w:p>
        </w:tc>
        <w:tc>
          <w:tcPr>
            <w:tcW w:w="240" w:type="dxa"/>
            <w:vAlign w:val="bottom"/>
          </w:tcPr>
          <w:p w:rsidR="00DC0A83" w:rsidRPr="00A32352" w:rsidRDefault="00DC0A8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C0A83" w:rsidRPr="00A32352">
        <w:trPr>
          <w:trHeight w:val="451"/>
        </w:trPr>
        <w:tc>
          <w:tcPr>
            <w:tcW w:w="240" w:type="dxa"/>
            <w:vAlign w:val="bottom"/>
          </w:tcPr>
          <w:p w:rsidR="00DC0A83" w:rsidRPr="00A32352" w:rsidRDefault="00DC0A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60" w:type="dxa"/>
            <w:vAlign w:val="bottom"/>
          </w:tcPr>
          <w:p w:rsidR="00DC0A83" w:rsidRPr="00EE50B6" w:rsidRDefault="007448AF">
            <w:pPr>
              <w:ind w:left="180"/>
              <w:rPr>
                <w:rFonts w:ascii="Arial" w:hAnsi="Arial" w:cs="Arial"/>
                <w:sz w:val="28"/>
                <w:szCs w:val="28"/>
              </w:rPr>
            </w:pPr>
            <w:r w:rsidRPr="00EE50B6">
              <w:rPr>
                <w:rFonts w:ascii="Arial" w:eastAsia="Arial" w:hAnsi="Arial" w:cs="Arial"/>
                <w:bCs/>
                <w:sz w:val="28"/>
                <w:szCs w:val="28"/>
              </w:rPr>
              <w:t>Male/female</w:t>
            </w:r>
          </w:p>
        </w:tc>
        <w:tc>
          <w:tcPr>
            <w:tcW w:w="3180" w:type="dxa"/>
            <w:vAlign w:val="bottom"/>
          </w:tcPr>
          <w:p w:rsidR="00DC0A83" w:rsidRPr="00EE50B6" w:rsidRDefault="007448AF">
            <w:pPr>
              <w:ind w:left="280"/>
              <w:rPr>
                <w:rFonts w:ascii="Arial" w:hAnsi="Arial" w:cs="Arial"/>
                <w:sz w:val="28"/>
                <w:szCs w:val="28"/>
              </w:rPr>
            </w:pPr>
            <w:r w:rsidRPr="00EE50B6">
              <w:rPr>
                <w:rFonts w:ascii="Arial" w:eastAsia="Arial" w:hAnsi="Arial" w:cs="Arial"/>
                <w:bCs/>
                <w:sz w:val="28"/>
                <w:szCs w:val="28"/>
              </w:rPr>
              <w:t>42/14</w:t>
            </w:r>
          </w:p>
        </w:tc>
        <w:tc>
          <w:tcPr>
            <w:tcW w:w="3400" w:type="dxa"/>
            <w:vAlign w:val="bottom"/>
          </w:tcPr>
          <w:p w:rsidR="00DC0A83" w:rsidRPr="00EE50B6" w:rsidRDefault="007448AF">
            <w:pPr>
              <w:ind w:left="880"/>
              <w:rPr>
                <w:rFonts w:ascii="Arial" w:hAnsi="Arial" w:cs="Arial"/>
                <w:sz w:val="28"/>
                <w:szCs w:val="28"/>
              </w:rPr>
            </w:pPr>
            <w:r w:rsidRPr="00EE50B6">
              <w:rPr>
                <w:rFonts w:ascii="Arial" w:eastAsia="Arial" w:hAnsi="Arial" w:cs="Arial"/>
                <w:bCs/>
                <w:sz w:val="28"/>
                <w:szCs w:val="28"/>
              </w:rPr>
              <w:t>30/13</w:t>
            </w:r>
          </w:p>
        </w:tc>
        <w:tc>
          <w:tcPr>
            <w:tcW w:w="2440" w:type="dxa"/>
            <w:vAlign w:val="bottom"/>
          </w:tcPr>
          <w:p w:rsidR="00DC0A83" w:rsidRPr="00EE50B6" w:rsidRDefault="007448AF">
            <w:pPr>
              <w:ind w:left="1420"/>
              <w:rPr>
                <w:rFonts w:ascii="Arial" w:hAnsi="Arial" w:cs="Arial"/>
                <w:sz w:val="28"/>
                <w:szCs w:val="28"/>
              </w:rPr>
            </w:pPr>
            <w:r w:rsidRPr="00EE50B6">
              <w:rPr>
                <w:rFonts w:ascii="Arial" w:eastAsia="Arial" w:hAnsi="Arial" w:cs="Arial"/>
                <w:bCs/>
                <w:sz w:val="28"/>
                <w:szCs w:val="28"/>
              </w:rPr>
              <w:t>NS</w:t>
            </w:r>
          </w:p>
        </w:tc>
        <w:tc>
          <w:tcPr>
            <w:tcW w:w="240" w:type="dxa"/>
            <w:vAlign w:val="bottom"/>
          </w:tcPr>
          <w:p w:rsidR="00DC0A83" w:rsidRPr="00A32352" w:rsidRDefault="00DC0A8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C0A83" w:rsidRPr="00A32352">
        <w:trPr>
          <w:trHeight w:val="387"/>
        </w:trPr>
        <w:tc>
          <w:tcPr>
            <w:tcW w:w="240" w:type="dxa"/>
            <w:vAlign w:val="bottom"/>
          </w:tcPr>
          <w:p w:rsidR="00DC0A83" w:rsidRPr="00A32352" w:rsidRDefault="00DC0A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60" w:type="dxa"/>
            <w:vAlign w:val="bottom"/>
          </w:tcPr>
          <w:p w:rsidR="00DC0A83" w:rsidRPr="00EE50B6" w:rsidRDefault="007448AF">
            <w:pPr>
              <w:ind w:left="180"/>
              <w:rPr>
                <w:rFonts w:ascii="Arial" w:hAnsi="Arial" w:cs="Arial"/>
                <w:sz w:val="28"/>
                <w:szCs w:val="28"/>
              </w:rPr>
            </w:pPr>
            <w:r w:rsidRPr="00EE50B6">
              <w:rPr>
                <w:rFonts w:ascii="Arial" w:eastAsia="Arial" w:hAnsi="Arial" w:cs="Arial"/>
                <w:bCs/>
                <w:sz w:val="28"/>
                <w:szCs w:val="28"/>
              </w:rPr>
              <w:t>Disease duration (yr)</w:t>
            </w:r>
          </w:p>
        </w:tc>
        <w:tc>
          <w:tcPr>
            <w:tcW w:w="3180" w:type="dxa"/>
            <w:vAlign w:val="bottom"/>
          </w:tcPr>
          <w:p w:rsidR="00DC0A83" w:rsidRPr="00EE50B6" w:rsidRDefault="007448AF">
            <w:pPr>
              <w:ind w:left="300"/>
              <w:rPr>
                <w:rFonts w:ascii="Arial" w:hAnsi="Arial" w:cs="Arial"/>
                <w:sz w:val="28"/>
                <w:szCs w:val="28"/>
              </w:rPr>
            </w:pPr>
            <w:r w:rsidRPr="00EE50B6">
              <w:rPr>
                <w:rFonts w:ascii="Arial" w:eastAsia="Arial" w:hAnsi="Arial" w:cs="Arial"/>
                <w:bCs/>
                <w:sz w:val="28"/>
                <w:szCs w:val="28"/>
              </w:rPr>
              <w:t>14.2± 9.7</w:t>
            </w:r>
          </w:p>
        </w:tc>
        <w:tc>
          <w:tcPr>
            <w:tcW w:w="3400" w:type="dxa"/>
            <w:vAlign w:val="bottom"/>
          </w:tcPr>
          <w:p w:rsidR="00DC0A83" w:rsidRPr="00A32352" w:rsidRDefault="00DC0A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40" w:type="dxa"/>
            <w:vAlign w:val="bottom"/>
          </w:tcPr>
          <w:p w:rsidR="00DC0A83" w:rsidRPr="00A32352" w:rsidRDefault="00DC0A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DC0A83" w:rsidRPr="00A32352" w:rsidRDefault="00DC0A8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C0A83" w:rsidRPr="00A32352">
        <w:trPr>
          <w:trHeight w:val="382"/>
        </w:trPr>
        <w:tc>
          <w:tcPr>
            <w:tcW w:w="240" w:type="dxa"/>
            <w:vAlign w:val="bottom"/>
          </w:tcPr>
          <w:p w:rsidR="00DC0A83" w:rsidRPr="00A32352" w:rsidRDefault="00DC0A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40" w:type="dxa"/>
            <w:gridSpan w:val="2"/>
            <w:vAlign w:val="bottom"/>
          </w:tcPr>
          <w:p w:rsidR="00DC0A83" w:rsidRPr="00EE50B6" w:rsidRDefault="007448AF">
            <w:pPr>
              <w:ind w:left="180"/>
              <w:rPr>
                <w:rFonts w:ascii="Arial" w:hAnsi="Arial" w:cs="Arial"/>
                <w:sz w:val="28"/>
                <w:szCs w:val="28"/>
              </w:rPr>
            </w:pPr>
            <w:r w:rsidRPr="00EE50B6">
              <w:rPr>
                <w:rFonts w:ascii="Arial" w:eastAsia="Arial" w:hAnsi="Arial" w:cs="Arial"/>
                <w:bCs/>
                <w:sz w:val="28"/>
                <w:szCs w:val="28"/>
              </w:rPr>
              <w:t>Axial with peripheral arthritis/axial</w:t>
            </w:r>
          </w:p>
        </w:tc>
        <w:tc>
          <w:tcPr>
            <w:tcW w:w="3400" w:type="dxa"/>
            <w:vAlign w:val="bottom"/>
          </w:tcPr>
          <w:p w:rsidR="00DC0A83" w:rsidRPr="00A32352" w:rsidRDefault="00DC0A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40" w:type="dxa"/>
            <w:vAlign w:val="bottom"/>
          </w:tcPr>
          <w:p w:rsidR="00DC0A83" w:rsidRPr="00A32352" w:rsidRDefault="00DC0A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DC0A83" w:rsidRPr="00A32352" w:rsidRDefault="00DC0A8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C0A83" w:rsidRPr="00A32352">
        <w:trPr>
          <w:trHeight w:val="384"/>
        </w:trPr>
        <w:tc>
          <w:tcPr>
            <w:tcW w:w="240" w:type="dxa"/>
            <w:vAlign w:val="bottom"/>
          </w:tcPr>
          <w:p w:rsidR="00DC0A83" w:rsidRPr="00A32352" w:rsidRDefault="00DC0A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60" w:type="dxa"/>
            <w:vAlign w:val="bottom"/>
          </w:tcPr>
          <w:p w:rsidR="00DC0A83" w:rsidRPr="00EE50B6" w:rsidRDefault="007448AF">
            <w:pPr>
              <w:ind w:left="180"/>
              <w:rPr>
                <w:rFonts w:ascii="Arial" w:hAnsi="Arial" w:cs="Arial"/>
                <w:sz w:val="28"/>
                <w:szCs w:val="28"/>
              </w:rPr>
            </w:pPr>
            <w:r w:rsidRPr="00EE50B6">
              <w:rPr>
                <w:rFonts w:ascii="Arial" w:eastAsia="Arial" w:hAnsi="Arial" w:cs="Arial"/>
                <w:bCs/>
                <w:sz w:val="28"/>
                <w:szCs w:val="28"/>
              </w:rPr>
              <w:t>disease only (patient number)</w:t>
            </w:r>
          </w:p>
        </w:tc>
        <w:tc>
          <w:tcPr>
            <w:tcW w:w="3180" w:type="dxa"/>
            <w:vAlign w:val="bottom"/>
          </w:tcPr>
          <w:p w:rsidR="00DC0A83" w:rsidRPr="00EE50B6" w:rsidRDefault="007448AF">
            <w:pPr>
              <w:ind w:left="300"/>
              <w:rPr>
                <w:rFonts w:ascii="Arial" w:hAnsi="Arial" w:cs="Arial"/>
                <w:sz w:val="28"/>
                <w:szCs w:val="28"/>
              </w:rPr>
            </w:pPr>
            <w:r w:rsidRPr="00EE50B6">
              <w:rPr>
                <w:rFonts w:ascii="Arial" w:eastAsia="Arial" w:hAnsi="Arial" w:cs="Arial"/>
                <w:bCs/>
                <w:sz w:val="28"/>
                <w:szCs w:val="28"/>
              </w:rPr>
              <w:t>33/23</w:t>
            </w:r>
          </w:p>
        </w:tc>
        <w:tc>
          <w:tcPr>
            <w:tcW w:w="3400" w:type="dxa"/>
            <w:vAlign w:val="bottom"/>
          </w:tcPr>
          <w:p w:rsidR="00DC0A83" w:rsidRPr="00A32352" w:rsidRDefault="00DC0A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40" w:type="dxa"/>
            <w:vAlign w:val="bottom"/>
          </w:tcPr>
          <w:p w:rsidR="00DC0A83" w:rsidRPr="00A32352" w:rsidRDefault="00DC0A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DC0A83" w:rsidRPr="00A32352" w:rsidRDefault="00DC0A8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C0A83" w:rsidRPr="00A32352">
        <w:trPr>
          <w:trHeight w:val="384"/>
        </w:trPr>
        <w:tc>
          <w:tcPr>
            <w:tcW w:w="240" w:type="dxa"/>
            <w:vAlign w:val="bottom"/>
          </w:tcPr>
          <w:p w:rsidR="00DC0A83" w:rsidRPr="00A32352" w:rsidRDefault="00DC0A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60" w:type="dxa"/>
            <w:vAlign w:val="bottom"/>
          </w:tcPr>
          <w:p w:rsidR="00DC0A83" w:rsidRPr="00EE50B6" w:rsidRDefault="007448AF">
            <w:pPr>
              <w:ind w:left="180"/>
              <w:rPr>
                <w:rFonts w:ascii="Arial" w:hAnsi="Arial" w:cs="Arial"/>
                <w:sz w:val="28"/>
                <w:szCs w:val="28"/>
              </w:rPr>
            </w:pPr>
            <w:r w:rsidRPr="00EE50B6">
              <w:rPr>
                <w:rFonts w:ascii="Arial" w:eastAsia="Arial" w:hAnsi="Arial" w:cs="Arial"/>
                <w:bCs/>
                <w:sz w:val="28"/>
                <w:szCs w:val="28"/>
              </w:rPr>
              <w:t>HLA-B27 (+) (%)</w:t>
            </w:r>
          </w:p>
        </w:tc>
        <w:tc>
          <w:tcPr>
            <w:tcW w:w="3180" w:type="dxa"/>
            <w:vAlign w:val="bottom"/>
          </w:tcPr>
          <w:p w:rsidR="00DC0A83" w:rsidRPr="00EE50B6" w:rsidRDefault="007448AF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  <w:r w:rsidRPr="00EE50B6">
              <w:rPr>
                <w:rFonts w:ascii="Arial" w:eastAsia="Arial" w:hAnsi="Arial" w:cs="Arial"/>
                <w:bCs/>
                <w:sz w:val="28"/>
                <w:szCs w:val="28"/>
              </w:rPr>
              <w:t>52 (92.8%)</w:t>
            </w:r>
          </w:p>
        </w:tc>
        <w:tc>
          <w:tcPr>
            <w:tcW w:w="3400" w:type="dxa"/>
            <w:vAlign w:val="bottom"/>
          </w:tcPr>
          <w:p w:rsidR="00DC0A83" w:rsidRPr="00A32352" w:rsidRDefault="00DC0A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40" w:type="dxa"/>
            <w:vAlign w:val="bottom"/>
          </w:tcPr>
          <w:p w:rsidR="00DC0A83" w:rsidRPr="00A32352" w:rsidRDefault="00DC0A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DC0A83" w:rsidRPr="00A32352" w:rsidRDefault="00DC0A8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C0A83" w:rsidRPr="00A32352">
        <w:trPr>
          <w:trHeight w:val="386"/>
        </w:trPr>
        <w:tc>
          <w:tcPr>
            <w:tcW w:w="240" w:type="dxa"/>
            <w:vAlign w:val="bottom"/>
          </w:tcPr>
          <w:p w:rsidR="00DC0A83" w:rsidRPr="00A32352" w:rsidRDefault="00DC0A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60" w:type="dxa"/>
            <w:vAlign w:val="bottom"/>
          </w:tcPr>
          <w:p w:rsidR="00DC0A83" w:rsidRPr="00EE50B6" w:rsidRDefault="007448AF">
            <w:pPr>
              <w:ind w:left="180"/>
              <w:rPr>
                <w:rFonts w:ascii="Arial" w:hAnsi="Arial" w:cs="Arial"/>
                <w:sz w:val="28"/>
                <w:szCs w:val="28"/>
              </w:rPr>
            </w:pPr>
            <w:r w:rsidRPr="00EE50B6">
              <w:rPr>
                <w:rFonts w:ascii="Arial" w:eastAsia="Arial" w:hAnsi="Arial" w:cs="Arial"/>
                <w:bCs/>
                <w:sz w:val="28"/>
                <w:szCs w:val="28"/>
              </w:rPr>
              <w:t>CRP (mg/dl)</w:t>
            </w:r>
          </w:p>
        </w:tc>
        <w:tc>
          <w:tcPr>
            <w:tcW w:w="3180" w:type="dxa"/>
            <w:vAlign w:val="bottom"/>
          </w:tcPr>
          <w:p w:rsidR="00DC0A83" w:rsidRPr="00EE50B6" w:rsidRDefault="007448AF">
            <w:pPr>
              <w:ind w:left="380"/>
              <w:rPr>
                <w:rFonts w:ascii="Arial" w:hAnsi="Arial" w:cs="Arial"/>
                <w:sz w:val="28"/>
                <w:szCs w:val="28"/>
              </w:rPr>
            </w:pPr>
            <w:r w:rsidRPr="00EE50B6">
              <w:rPr>
                <w:rFonts w:ascii="Arial" w:eastAsia="Arial" w:hAnsi="Arial" w:cs="Arial"/>
                <w:bCs/>
                <w:sz w:val="28"/>
                <w:szCs w:val="28"/>
              </w:rPr>
              <w:t>23.2±12.5</w:t>
            </w:r>
          </w:p>
        </w:tc>
        <w:tc>
          <w:tcPr>
            <w:tcW w:w="3400" w:type="dxa"/>
            <w:vAlign w:val="bottom"/>
          </w:tcPr>
          <w:p w:rsidR="00DC0A83" w:rsidRPr="00A32352" w:rsidRDefault="00DC0A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40" w:type="dxa"/>
            <w:vAlign w:val="bottom"/>
          </w:tcPr>
          <w:p w:rsidR="00DC0A83" w:rsidRPr="00A32352" w:rsidRDefault="00DC0A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DC0A83" w:rsidRPr="00A32352" w:rsidRDefault="00DC0A8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C0A83" w:rsidRPr="00A32352">
        <w:trPr>
          <w:trHeight w:val="385"/>
        </w:trPr>
        <w:tc>
          <w:tcPr>
            <w:tcW w:w="240" w:type="dxa"/>
            <w:vAlign w:val="bottom"/>
          </w:tcPr>
          <w:p w:rsidR="00DC0A83" w:rsidRPr="00A32352" w:rsidRDefault="00DC0A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60" w:type="dxa"/>
            <w:vAlign w:val="bottom"/>
          </w:tcPr>
          <w:p w:rsidR="00DC0A83" w:rsidRPr="00EE50B6" w:rsidRDefault="007448AF">
            <w:pPr>
              <w:ind w:left="180"/>
              <w:rPr>
                <w:rFonts w:ascii="Arial" w:hAnsi="Arial" w:cs="Arial"/>
                <w:sz w:val="28"/>
                <w:szCs w:val="28"/>
              </w:rPr>
            </w:pPr>
            <w:r w:rsidRPr="00EE50B6">
              <w:rPr>
                <w:rFonts w:ascii="Arial" w:eastAsia="Arial" w:hAnsi="Arial" w:cs="Arial"/>
                <w:bCs/>
                <w:sz w:val="28"/>
                <w:szCs w:val="28"/>
              </w:rPr>
              <w:t>ESR (mm/h)</w:t>
            </w:r>
          </w:p>
        </w:tc>
        <w:tc>
          <w:tcPr>
            <w:tcW w:w="3180" w:type="dxa"/>
            <w:vAlign w:val="bottom"/>
          </w:tcPr>
          <w:p w:rsidR="00DC0A83" w:rsidRPr="00EE50B6" w:rsidRDefault="007448AF">
            <w:pPr>
              <w:ind w:left="380"/>
              <w:rPr>
                <w:rFonts w:ascii="Arial" w:hAnsi="Arial" w:cs="Arial"/>
                <w:sz w:val="28"/>
                <w:szCs w:val="28"/>
              </w:rPr>
            </w:pPr>
            <w:r w:rsidRPr="00EE50B6">
              <w:rPr>
                <w:rFonts w:ascii="Arial" w:eastAsia="Arial" w:hAnsi="Arial" w:cs="Arial"/>
                <w:bCs/>
                <w:sz w:val="28"/>
                <w:szCs w:val="28"/>
              </w:rPr>
              <w:t>24.9±15.3</w:t>
            </w:r>
          </w:p>
        </w:tc>
        <w:tc>
          <w:tcPr>
            <w:tcW w:w="3400" w:type="dxa"/>
            <w:vAlign w:val="bottom"/>
          </w:tcPr>
          <w:p w:rsidR="00DC0A83" w:rsidRPr="00A32352" w:rsidRDefault="00DC0A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40" w:type="dxa"/>
            <w:vAlign w:val="bottom"/>
          </w:tcPr>
          <w:p w:rsidR="00DC0A83" w:rsidRPr="00A32352" w:rsidRDefault="00DC0A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DC0A83" w:rsidRPr="00A32352" w:rsidRDefault="00DC0A8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C0A83" w:rsidRPr="00A32352">
        <w:trPr>
          <w:trHeight w:val="384"/>
        </w:trPr>
        <w:tc>
          <w:tcPr>
            <w:tcW w:w="240" w:type="dxa"/>
            <w:vAlign w:val="bottom"/>
          </w:tcPr>
          <w:p w:rsidR="00DC0A83" w:rsidRPr="00A32352" w:rsidRDefault="00DC0A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60" w:type="dxa"/>
            <w:vAlign w:val="bottom"/>
          </w:tcPr>
          <w:p w:rsidR="00DC0A83" w:rsidRPr="00EE50B6" w:rsidRDefault="007448AF">
            <w:pPr>
              <w:ind w:left="180"/>
              <w:rPr>
                <w:rFonts w:ascii="Arial" w:hAnsi="Arial" w:cs="Arial"/>
                <w:sz w:val="28"/>
                <w:szCs w:val="28"/>
              </w:rPr>
            </w:pPr>
            <w:r w:rsidRPr="00EE50B6">
              <w:rPr>
                <w:rFonts w:ascii="Arial" w:eastAsia="Arial" w:hAnsi="Arial" w:cs="Arial"/>
                <w:bCs/>
                <w:sz w:val="28"/>
                <w:szCs w:val="28"/>
              </w:rPr>
              <w:t>BASDAI</w:t>
            </w:r>
          </w:p>
        </w:tc>
        <w:tc>
          <w:tcPr>
            <w:tcW w:w="3180" w:type="dxa"/>
            <w:vAlign w:val="bottom"/>
          </w:tcPr>
          <w:p w:rsidR="00DC0A83" w:rsidRPr="00EE50B6" w:rsidRDefault="007448AF">
            <w:pPr>
              <w:ind w:left="420"/>
              <w:rPr>
                <w:rFonts w:ascii="Arial" w:hAnsi="Arial" w:cs="Arial"/>
                <w:sz w:val="28"/>
                <w:szCs w:val="28"/>
              </w:rPr>
            </w:pPr>
            <w:r w:rsidRPr="00EE50B6">
              <w:rPr>
                <w:rFonts w:ascii="Arial" w:eastAsia="Arial" w:hAnsi="Arial" w:cs="Arial"/>
                <w:bCs/>
                <w:sz w:val="28"/>
                <w:szCs w:val="28"/>
              </w:rPr>
              <w:t>5.2±3.4</w:t>
            </w:r>
          </w:p>
        </w:tc>
        <w:tc>
          <w:tcPr>
            <w:tcW w:w="3400" w:type="dxa"/>
            <w:vAlign w:val="bottom"/>
          </w:tcPr>
          <w:p w:rsidR="00DC0A83" w:rsidRPr="00A32352" w:rsidRDefault="00DC0A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40" w:type="dxa"/>
            <w:vAlign w:val="bottom"/>
          </w:tcPr>
          <w:p w:rsidR="00DC0A83" w:rsidRPr="00A32352" w:rsidRDefault="00DC0A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DC0A83" w:rsidRPr="00A32352" w:rsidRDefault="00DC0A8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C0A83" w:rsidRPr="00A32352">
        <w:trPr>
          <w:trHeight w:val="384"/>
        </w:trPr>
        <w:tc>
          <w:tcPr>
            <w:tcW w:w="240" w:type="dxa"/>
            <w:vAlign w:val="bottom"/>
          </w:tcPr>
          <w:p w:rsidR="00DC0A83" w:rsidRPr="00A32352" w:rsidRDefault="00DC0A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60" w:type="dxa"/>
            <w:vAlign w:val="bottom"/>
          </w:tcPr>
          <w:p w:rsidR="00DC0A83" w:rsidRPr="00EE50B6" w:rsidRDefault="007448AF">
            <w:pPr>
              <w:ind w:left="180"/>
              <w:rPr>
                <w:rFonts w:ascii="Arial" w:hAnsi="Arial" w:cs="Arial"/>
                <w:sz w:val="28"/>
                <w:szCs w:val="28"/>
              </w:rPr>
            </w:pPr>
            <w:r w:rsidRPr="00EE50B6">
              <w:rPr>
                <w:rFonts w:ascii="Arial" w:eastAsia="Arial" w:hAnsi="Arial" w:cs="Arial"/>
                <w:bCs/>
                <w:sz w:val="28"/>
                <w:szCs w:val="28"/>
              </w:rPr>
              <w:t>Schober’s test (cm)</w:t>
            </w:r>
          </w:p>
        </w:tc>
        <w:tc>
          <w:tcPr>
            <w:tcW w:w="3180" w:type="dxa"/>
            <w:vAlign w:val="bottom"/>
          </w:tcPr>
          <w:p w:rsidR="00DC0A83" w:rsidRPr="00EE50B6" w:rsidRDefault="007448AF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  <w:r w:rsidRPr="00EE50B6">
              <w:rPr>
                <w:rFonts w:ascii="Arial" w:eastAsia="Arial" w:hAnsi="Arial" w:cs="Arial"/>
                <w:bCs/>
                <w:sz w:val="28"/>
                <w:szCs w:val="28"/>
              </w:rPr>
              <w:t>3.56±2.18</w:t>
            </w:r>
          </w:p>
        </w:tc>
        <w:tc>
          <w:tcPr>
            <w:tcW w:w="3400" w:type="dxa"/>
            <w:vAlign w:val="bottom"/>
          </w:tcPr>
          <w:p w:rsidR="00DC0A83" w:rsidRPr="00A32352" w:rsidRDefault="00DC0A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40" w:type="dxa"/>
            <w:vAlign w:val="bottom"/>
          </w:tcPr>
          <w:p w:rsidR="00DC0A83" w:rsidRPr="00A32352" w:rsidRDefault="00DC0A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DC0A83" w:rsidRPr="00A32352" w:rsidRDefault="00DC0A8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C0A83" w:rsidRPr="00A32352">
        <w:trPr>
          <w:trHeight w:val="384"/>
        </w:trPr>
        <w:tc>
          <w:tcPr>
            <w:tcW w:w="240" w:type="dxa"/>
            <w:vAlign w:val="bottom"/>
          </w:tcPr>
          <w:p w:rsidR="00DC0A83" w:rsidRPr="00A32352" w:rsidRDefault="00DC0A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60" w:type="dxa"/>
            <w:vAlign w:val="bottom"/>
          </w:tcPr>
          <w:p w:rsidR="00DC0A83" w:rsidRPr="00EE50B6" w:rsidRDefault="007448AF">
            <w:pPr>
              <w:ind w:left="180"/>
              <w:rPr>
                <w:rFonts w:ascii="Arial" w:hAnsi="Arial" w:cs="Arial"/>
                <w:sz w:val="28"/>
                <w:szCs w:val="28"/>
              </w:rPr>
            </w:pPr>
            <w:r w:rsidRPr="00EE50B6">
              <w:rPr>
                <w:rFonts w:ascii="Arial" w:eastAsia="Arial" w:hAnsi="Arial" w:cs="Arial"/>
                <w:bCs/>
                <w:sz w:val="28"/>
                <w:szCs w:val="28"/>
              </w:rPr>
              <w:t>Finger to floor (cm)</w:t>
            </w:r>
          </w:p>
        </w:tc>
        <w:tc>
          <w:tcPr>
            <w:tcW w:w="3180" w:type="dxa"/>
            <w:vAlign w:val="bottom"/>
          </w:tcPr>
          <w:p w:rsidR="00DC0A83" w:rsidRPr="00EE50B6" w:rsidRDefault="007448AF">
            <w:pPr>
              <w:ind w:left="340"/>
              <w:rPr>
                <w:rFonts w:ascii="Arial" w:hAnsi="Arial" w:cs="Arial"/>
                <w:sz w:val="28"/>
                <w:szCs w:val="28"/>
              </w:rPr>
            </w:pPr>
            <w:r w:rsidRPr="00EE50B6">
              <w:rPr>
                <w:rFonts w:ascii="Arial" w:eastAsia="Arial" w:hAnsi="Arial" w:cs="Arial"/>
                <w:bCs/>
                <w:sz w:val="28"/>
                <w:szCs w:val="28"/>
              </w:rPr>
              <w:t>17.8±14.9</w:t>
            </w:r>
          </w:p>
        </w:tc>
        <w:tc>
          <w:tcPr>
            <w:tcW w:w="3400" w:type="dxa"/>
            <w:vAlign w:val="bottom"/>
          </w:tcPr>
          <w:p w:rsidR="00DC0A83" w:rsidRPr="00A32352" w:rsidRDefault="00DC0A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40" w:type="dxa"/>
            <w:vAlign w:val="bottom"/>
          </w:tcPr>
          <w:p w:rsidR="00DC0A83" w:rsidRPr="00A32352" w:rsidRDefault="00DC0A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DC0A83" w:rsidRPr="00A32352" w:rsidRDefault="00DC0A8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C0A83" w:rsidRPr="00A32352">
        <w:trPr>
          <w:trHeight w:val="384"/>
        </w:trPr>
        <w:tc>
          <w:tcPr>
            <w:tcW w:w="240" w:type="dxa"/>
            <w:vAlign w:val="bottom"/>
          </w:tcPr>
          <w:p w:rsidR="00DC0A83" w:rsidRPr="00A32352" w:rsidRDefault="00DC0A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60" w:type="dxa"/>
            <w:vAlign w:val="bottom"/>
          </w:tcPr>
          <w:p w:rsidR="00DC0A83" w:rsidRPr="00EE50B6" w:rsidRDefault="007448AF">
            <w:pPr>
              <w:ind w:left="180"/>
              <w:rPr>
                <w:rFonts w:ascii="Arial" w:hAnsi="Arial" w:cs="Arial"/>
                <w:sz w:val="28"/>
                <w:szCs w:val="28"/>
              </w:rPr>
            </w:pPr>
            <w:r w:rsidRPr="00EE50B6">
              <w:rPr>
                <w:rFonts w:ascii="Arial" w:eastAsia="Arial" w:hAnsi="Arial" w:cs="Arial"/>
                <w:bCs/>
                <w:sz w:val="28"/>
                <w:szCs w:val="28"/>
              </w:rPr>
              <w:t>Chest expansion (cm)</w:t>
            </w:r>
          </w:p>
        </w:tc>
        <w:tc>
          <w:tcPr>
            <w:tcW w:w="3180" w:type="dxa"/>
            <w:vAlign w:val="bottom"/>
          </w:tcPr>
          <w:p w:rsidR="00DC0A83" w:rsidRPr="00EE50B6" w:rsidRDefault="007448AF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  <w:r w:rsidRPr="00EE50B6">
              <w:rPr>
                <w:rFonts w:ascii="Arial" w:eastAsia="Arial" w:hAnsi="Arial" w:cs="Arial"/>
                <w:bCs/>
                <w:sz w:val="28"/>
                <w:szCs w:val="28"/>
              </w:rPr>
              <w:t>4.47±1.56</w:t>
            </w:r>
          </w:p>
        </w:tc>
        <w:tc>
          <w:tcPr>
            <w:tcW w:w="3400" w:type="dxa"/>
            <w:vAlign w:val="bottom"/>
          </w:tcPr>
          <w:p w:rsidR="00DC0A83" w:rsidRPr="00A32352" w:rsidRDefault="00DC0A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40" w:type="dxa"/>
            <w:vAlign w:val="bottom"/>
          </w:tcPr>
          <w:p w:rsidR="00DC0A83" w:rsidRPr="00A32352" w:rsidRDefault="00DC0A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DC0A83" w:rsidRPr="00A32352" w:rsidRDefault="00DC0A8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C0A83" w:rsidRPr="00A32352">
        <w:trPr>
          <w:trHeight w:val="384"/>
        </w:trPr>
        <w:tc>
          <w:tcPr>
            <w:tcW w:w="240" w:type="dxa"/>
            <w:vAlign w:val="bottom"/>
          </w:tcPr>
          <w:p w:rsidR="00DC0A83" w:rsidRPr="00A32352" w:rsidRDefault="00DC0A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60" w:type="dxa"/>
            <w:vAlign w:val="bottom"/>
          </w:tcPr>
          <w:p w:rsidR="00DC0A83" w:rsidRPr="00EE50B6" w:rsidRDefault="007448AF">
            <w:pPr>
              <w:ind w:left="180"/>
              <w:rPr>
                <w:rFonts w:ascii="Arial" w:hAnsi="Arial" w:cs="Arial"/>
                <w:sz w:val="28"/>
                <w:szCs w:val="28"/>
              </w:rPr>
            </w:pPr>
            <w:r w:rsidRPr="00EE50B6">
              <w:rPr>
                <w:rFonts w:ascii="Arial" w:eastAsia="Arial" w:hAnsi="Arial" w:cs="Arial"/>
                <w:bCs/>
                <w:sz w:val="28"/>
                <w:szCs w:val="28"/>
              </w:rPr>
              <w:t>Right lateral bending (cm)</w:t>
            </w:r>
          </w:p>
        </w:tc>
        <w:tc>
          <w:tcPr>
            <w:tcW w:w="3180" w:type="dxa"/>
            <w:vAlign w:val="bottom"/>
          </w:tcPr>
          <w:p w:rsidR="00DC0A83" w:rsidRPr="00EE50B6" w:rsidRDefault="007448AF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  <w:r w:rsidRPr="00EE50B6">
              <w:rPr>
                <w:rFonts w:ascii="Arial" w:eastAsia="Arial" w:hAnsi="Arial" w:cs="Arial"/>
                <w:bCs/>
                <w:sz w:val="28"/>
                <w:szCs w:val="28"/>
              </w:rPr>
              <w:t>8.32±4.26</w:t>
            </w:r>
          </w:p>
        </w:tc>
        <w:tc>
          <w:tcPr>
            <w:tcW w:w="3400" w:type="dxa"/>
            <w:vAlign w:val="bottom"/>
          </w:tcPr>
          <w:p w:rsidR="00DC0A83" w:rsidRPr="00A32352" w:rsidRDefault="00DC0A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40" w:type="dxa"/>
            <w:vAlign w:val="bottom"/>
          </w:tcPr>
          <w:p w:rsidR="00DC0A83" w:rsidRPr="00A32352" w:rsidRDefault="00DC0A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DC0A83" w:rsidRPr="00A32352" w:rsidRDefault="00DC0A8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C0A83" w:rsidRPr="00A32352">
        <w:trPr>
          <w:trHeight w:val="384"/>
        </w:trPr>
        <w:tc>
          <w:tcPr>
            <w:tcW w:w="240" w:type="dxa"/>
            <w:vAlign w:val="bottom"/>
          </w:tcPr>
          <w:p w:rsidR="00DC0A83" w:rsidRPr="00A32352" w:rsidRDefault="00DC0A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60" w:type="dxa"/>
            <w:vAlign w:val="bottom"/>
          </w:tcPr>
          <w:p w:rsidR="00DC0A83" w:rsidRPr="00EE50B6" w:rsidRDefault="007448AF">
            <w:pPr>
              <w:ind w:left="180"/>
              <w:rPr>
                <w:rFonts w:ascii="Arial" w:hAnsi="Arial" w:cs="Arial"/>
                <w:sz w:val="28"/>
                <w:szCs w:val="28"/>
              </w:rPr>
            </w:pPr>
            <w:r w:rsidRPr="00EE50B6">
              <w:rPr>
                <w:rFonts w:ascii="Arial" w:eastAsia="Arial" w:hAnsi="Arial" w:cs="Arial"/>
                <w:bCs/>
                <w:sz w:val="28"/>
                <w:szCs w:val="28"/>
              </w:rPr>
              <w:t>Left lateral bending (cm)</w:t>
            </w:r>
          </w:p>
        </w:tc>
        <w:tc>
          <w:tcPr>
            <w:tcW w:w="3180" w:type="dxa"/>
            <w:vAlign w:val="bottom"/>
          </w:tcPr>
          <w:p w:rsidR="00DC0A83" w:rsidRPr="00EE50B6" w:rsidRDefault="007448AF">
            <w:pPr>
              <w:ind w:left="400"/>
              <w:rPr>
                <w:rFonts w:ascii="Arial" w:hAnsi="Arial" w:cs="Arial"/>
                <w:sz w:val="28"/>
                <w:szCs w:val="28"/>
              </w:rPr>
            </w:pPr>
            <w:r w:rsidRPr="00EE50B6">
              <w:rPr>
                <w:rFonts w:ascii="Arial" w:eastAsia="Arial" w:hAnsi="Arial" w:cs="Arial"/>
                <w:bCs/>
                <w:sz w:val="28"/>
                <w:szCs w:val="28"/>
              </w:rPr>
              <w:t>8.58±7.13</w:t>
            </w:r>
          </w:p>
        </w:tc>
        <w:tc>
          <w:tcPr>
            <w:tcW w:w="3400" w:type="dxa"/>
            <w:vAlign w:val="bottom"/>
          </w:tcPr>
          <w:p w:rsidR="00DC0A83" w:rsidRPr="00A32352" w:rsidRDefault="00DC0A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40" w:type="dxa"/>
            <w:vAlign w:val="bottom"/>
          </w:tcPr>
          <w:p w:rsidR="00DC0A83" w:rsidRPr="00A32352" w:rsidRDefault="00DC0A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DC0A83" w:rsidRPr="00A32352" w:rsidRDefault="00DC0A8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C0A83" w:rsidRPr="00A32352">
        <w:trPr>
          <w:trHeight w:val="384"/>
        </w:trPr>
        <w:tc>
          <w:tcPr>
            <w:tcW w:w="240" w:type="dxa"/>
            <w:vAlign w:val="bottom"/>
          </w:tcPr>
          <w:p w:rsidR="00DC0A83" w:rsidRPr="00A32352" w:rsidRDefault="00DC0A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60" w:type="dxa"/>
            <w:vAlign w:val="bottom"/>
          </w:tcPr>
          <w:p w:rsidR="00DC0A83" w:rsidRPr="00EE50B6" w:rsidRDefault="007448AF">
            <w:pPr>
              <w:ind w:left="180"/>
              <w:rPr>
                <w:rFonts w:ascii="Arial" w:hAnsi="Arial" w:cs="Arial"/>
                <w:sz w:val="28"/>
                <w:szCs w:val="28"/>
              </w:rPr>
            </w:pPr>
            <w:r w:rsidRPr="00EE50B6">
              <w:rPr>
                <w:rFonts w:ascii="Arial" w:eastAsia="Arial" w:hAnsi="Arial" w:cs="Arial"/>
                <w:bCs/>
                <w:sz w:val="28"/>
                <w:szCs w:val="28"/>
              </w:rPr>
              <w:t>Occipital to wall (cm)</w:t>
            </w:r>
          </w:p>
        </w:tc>
        <w:tc>
          <w:tcPr>
            <w:tcW w:w="3180" w:type="dxa"/>
            <w:vAlign w:val="bottom"/>
          </w:tcPr>
          <w:p w:rsidR="00DC0A83" w:rsidRPr="00EE50B6" w:rsidRDefault="00AC1BDA" w:rsidP="00AC1BDA">
            <w:pPr>
              <w:ind w:right="1582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E50B6">
              <w:rPr>
                <w:rFonts w:ascii="Arial" w:hAnsi="Arial" w:cs="Arial" w:hint="eastAsia"/>
                <w:bCs/>
                <w:sz w:val="28"/>
                <w:szCs w:val="28"/>
              </w:rPr>
              <w:t xml:space="preserve">    </w:t>
            </w:r>
            <w:r w:rsidR="007448AF" w:rsidRPr="00EE50B6">
              <w:rPr>
                <w:rFonts w:ascii="Arial" w:eastAsia="Arial" w:hAnsi="Arial" w:cs="Arial"/>
                <w:bCs/>
                <w:sz w:val="28"/>
                <w:szCs w:val="28"/>
              </w:rPr>
              <w:t>4.23±6.57</w:t>
            </w:r>
          </w:p>
        </w:tc>
        <w:tc>
          <w:tcPr>
            <w:tcW w:w="3400" w:type="dxa"/>
            <w:vAlign w:val="bottom"/>
          </w:tcPr>
          <w:p w:rsidR="00DC0A83" w:rsidRPr="00A32352" w:rsidRDefault="00DC0A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40" w:type="dxa"/>
            <w:vAlign w:val="bottom"/>
          </w:tcPr>
          <w:p w:rsidR="00DC0A83" w:rsidRPr="00A32352" w:rsidRDefault="00DC0A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DC0A83" w:rsidRPr="00A32352" w:rsidRDefault="00DC0A8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C0A83" w:rsidRPr="00A32352">
        <w:trPr>
          <w:trHeight w:val="384"/>
        </w:trPr>
        <w:tc>
          <w:tcPr>
            <w:tcW w:w="240" w:type="dxa"/>
            <w:vAlign w:val="bottom"/>
          </w:tcPr>
          <w:p w:rsidR="00DC0A83" w:rsidRPr="00A32352" w:rsidRDefault="00DC0A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60" w:type="dxa"/>
            <w:vAlign w:val="bottom"/>
          </w:tcPr>
          <w:p w:rsidR="00DC0A83" w:rsidRPr="00EE50B6" w:rsidRDefault="007448AF">
            <w:pPr>
              <w:ind w:left="180"/>
              <w:rPr>
                <w:rFonts w:ascii="Arial" w:hAnsi="Arial" w:cs="Arial"/>
                <w:sz w:val="28"/>
                <w:szCs w:val="28"/>
              </w:rPr>
            </w:pPr>
            <w:r w:rsidRPr="00EE50B6">
              <w:rPr>
                <w:rFonts w:ascii="Arial" w:eastAsia="Arial" w:hAnsi="Arial" w:cs="Arial"/>
                <w:bCs/>
                <w:sz w:val="28"/>
                <w:szCs w:val="28"/>
              </w:rPr>
              <w:t>Tragus to wall (cm)</w:t>
            </w:r>
          </w:p>
        </w:tc>
        <w:tc>
          <w:tcPr>
            <w:tcW w:w="3180" w:type="dxa"/>
            <w:vAlign w:val="bottom"/>
          </w:tcPr>
          <w:p w:rsidR="00DC0A83" w:rsidRPr="00EE50B6" w:rsidRDefault="007448AF">
            <w:pPr>
              <w:ind w:left="380"/>
              <w:rPr>
                <w:rFonts w:ascii="Arial" w:hAnsi="Arial" w:cs="Arial"/>
                <w:sz w:val="28"/>
                <w:szCs w:val="28"/>
              </w:rPr>
            </w:pPr>
            <w:r w:rsidRPr="00EE50B6">
              <w:rPr>
                <w:rFonts w:ascii="Arial" w:eastAsia="Arial" w:hAnsi="Arial" w:cs="Arial"/>
                <w:bCs/>
                <w:sz w:val="28"/>
                <w:szCs w:val="28"/>
              </w:rPr>
              <w:t>12.5±6.24</w:t>
            </w:r>
          </w:p>
        </w:tc>
        <w:tc>
          <w:tcPr>
            <w:tcW w:w="3400" w:type="dxa"/>
            <w:vAlign w:val="bottom"/>
          </w:tcPr>
          <w:p w:rsidR="00DC0A83" w:rsidRPr="00A32352" w:rsidRDefault="00DC0A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40" w:type="dxa"/>
            <w:vAlign w:val="bottom"/>
          </w:tcPr>
          <w:p w:rsidR="00DC0A83" w:rsidRPr="00A32352" w:rsidRDefault="00DC0A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DC0A83" w:rsidRPr="00A32352" w:rsidRDefault="00DC0A8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C0A83" w:rsidRPr="00A32352">
        <w:trPr>
          <w:trHeight w:val="384"/>
        </w:trPr>
        <w:tc>
          <w:tcPr>
            <w:tcW w:w="240" w:type="dxa"/>
            <w:vAlign w:val="bottom"/>
          </w:tcPr>
          <w:p w:rsidR="00DC0A83" w:rsidRPr="00A32352" w:rsidRDefault="00DC0A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60" w:type="dxa"/>
            <w:vAlign w:val="bottom"/>
          </w:tcPr>
          <w:p w:rsidR="00DC0A83" w:rsidRPr="00EE50B6" w:rsidRDefault="007448AF">
            <w:pPr>
              <w:ind w:left="180"/>
              <w:rPr>
                <w:rFonts w:ascii="Arial" w:hAnsi="Arial" w:cs="Arial"/>
                <w:sz w:val="28"/>
                <w:szCs w:val="28"/>
              </w:rPr>
            </w:pPr>
            <w:r w:rsidRPr="00EE50B6">
              <w:rPr>
                <w:rFonts w:ascii="Arial" w:eastAsia="Arial" w:hAnsi="Arial" w:cs="Arial"/>
                <w:bCs/>
                <w:sz w:val="28"/>
                <w:szCs w:val="28"/>
              </w:rPr>
              <w:t>Intramalleolar distance (cm)</w:t>
            </w:r>
          </w:p>
        </w:tc>
        <w:tc>
          <w:tcPr>
            <w:tcW w:w="3180" w:type="dxa"/>
            <w:vAlign w:val="bottom"/>
          </w:tcPr>
          <w:p w:rsidR="00DC0A83" w:rsidRPr="00EE50B6" w:rsidRDefault="007448AF">
            <w:pPr>
              <w:ind w:left="380"/>
              <w:rPr>
                <w:rFonts w:ascii="Arial" w:hAnsi="Arial" w:cs="Arial"/>
                <w:sz w:val="28"/>
                <w:szCs w:val="28"/>
              </w:rPr>
            </w:pPr>
            <w:r w:rsidRPr="00EE50B6">
              <w:rPr>
                <w:rFonts w:ascii="Arial" w:eastAsia="Arial" w:hAnsi="Arial" w:cs="Arial"/>
                <w:bCs/>
                <w:sz w:val="28"/>
                <w:szCs w:val="28"/>
              </w:rPr>
              <w:t>93.22±20.15</w:t>
            </w:r>
          </w:p>
        </w:tc>
        <w:tc>
          <w:tcPr>
            <w:tcW w:w="3400" w:type="dxa"/>
            <w:vAlign w:val="bottom"/>
          </w:tcPr>
          <w:p w:rsidR="00DC0A83" w:rsidRPr="00A32352" w:rsidRDefault="00DC0A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40" w:type="dxa"/>
            <w:vAlign w:val="bottom"/>
          </w:tcPr>
          <w:p w:rsidR="00DC0A83" w:rsidRPr="00A32352" w:rsidRDefault="00DC0A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DC0A83" w:rsidRPr="00A32352" w:rsidRDefault="00DC0A8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C0A83" w:rsidRPr="00A32352">
        <w:trPr>
          <w:trHeight w:val="382"/>
        </w:trPr>
        <w:tc>
          <w:tcPr>
            <w:tcW w:w="240" w:type="dxa"/>
            <w:vAlign w:val="bottom"/>
          </w:tcPr>
          <w:p w:rsidR="00DC0A83" w:rsidRPr="00A32352" w:rsidRDefault="00DC0A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60" w:type="dxa"/>
            <w:vAlign w:val="bottom"/>
          </w:tcPr>
          <w:p w:rsidR="00DC0A83" w:rsidRPr="00EE50B6" w:rsidRDefault="007448AF">
            <w:pPr>
              <w:ind w:left="180"/>
              <w:rPr>
                <w:rFonts w:ascii="Arial" w:hAnsi="Arial" w:cs="Arial"/>
                <w:sz w:val="28"/>
                <w:szCs w:val="28"/>
              </w:rPr>
            </w:pPr>
            <w:r w:rsidRPr="00EE50B6">
              <w:rPr>
                <w:rFonts w:ascii="Arial" w:eastAsia="Arial" w:hAnsi="Arial" w:cs="Arial"/>
                <w:bCs/>
                <w:sz w:val="28"/>
                <w:szCs w:val="28"/>
              </w:rPr>
              <w:t>Cervical spine lateral</w:t>
            </w:r>
          </w:p>
        </w:tc>
        <w:tc>
          <w:tcPr>
            <w:tcW w:w="3180" w:type="dxa"/>
            <w:vAlign w:val="bottom"/>
          </w:tcPr>
          <w:p w:rsidR="00DC0A83" w:rsidRPr="00EE50B6" w:rsidRDefault="00DC0A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0" w:type="dxa"/>
            <w:vAlign w:val="bottom"/>
          </w:tcPr>
          <w:p w:rsidR="00DC0A83" w:rsidRPr="00A32352" w:rsidRDefault="00DC0A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40" w:type="dxa"/>
            <w:vAlign w:val="bottom"/>
          </w:tcPr>
          <w:p w:rsidR="00DC0A83" w:rsidRPr="00A32352" w:rsidRDefault="00DC0A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DC0A83" w:rsidRPr="00A32352" w:rsidRDefault="00DC0A8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C0A83" w:rsidRPr="00A32352">
        <w:trPr>
          <w:trHeight w:val="387"/>
        </w:trPr>
        <w:tc>
          <w:tcPr>
            <w:tcW w:w="240" w:type="dxa"/>
            <w:vAlign w:val="bottom"/>
          </w:tcPr>
          <w:p w:rsidR="00DC0A83" w:rsidRPr="00A32352" w:rsidRDefault="00DC0A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60" w:type="dxa"/>
            <w:vAlign w:val="bottom"/>
          </w:tcPr>
          <w:p w:rsidR="00DC0A83" w:rsidRPr="00EE50B6" w:rsidRDefault="007448AF">
            <w:pPr>
              <w:ind w:left="180"/>
              <w:rPr>
                <w:rFonts w:ascii="Arial" w:hAnsi="Arial" w:cs="Arial"/>
                <w:sz w:val="28"/>
                <w:szCs w:val="28"/>
              </w:rPr>
            </w:pPr>
            <w:r w:rsidRPr="00EE50B6">
              <w:rPr>
                <w:rFonts w:ascii="Arial" w:eastAsia="Arial" w:hAnsi="Arial" w:cs="Arial"/>
                <w:bCs/>
                <w:sz w:val="28"/>
                <w:szCs w:val="28"/>
              </w:rPr>
              <w:t>rotation, right (degree)</w:t>
            </w:r>
          </w:p>
        </w:tc>
        <w:tc>
          <w:tcPr>
            <w:tcW w:w="3180" w:type="dxa"/>
            <w:vAlign w:val="bottom"/>
          </w:tcPr>
          <w:p w:rsidR="00DC0A83" w:rsidRPr="00EE50B6" w:rsidRDefault="007448AF">
            <w:pPr>
              <w:ind w:left="380"/>
              <w:rPr>
                <w:rFonts w:ascii="Arial" w:hAnsi="Arial" w:cs="Arial"/>
                <w:sz w:val="28"/>
                <w:szCs w:val="28"/>
              </w:rPr>
            </w:pPr>
            <w:r w:rsidRPr="00EE50B6">
              <w:rPr>
                <w:rFonts w:ascii="Arial" w:eastAsia="Arial" w:hAnsi="Arial" w:cs="Arial"/>
                <w:bCs/>
                <w:sz w:val="28"/>
                <w:szCs w:val="28"/>
              </w:rPr>
              <w:t>43.4±29.8</w:t>
            </w:r>
          </w:p>
        </w:tc>
        <w:tc>
          <w:tcPr>
            <w:tcW w:w="3400" w:type="dxa"/>
            <w:vAlign w:val="bottom"/>
          </w:tcPr>
          <w:p w:rsidR="00DC0A83" w:rsidRPr="00A32352" w:rsidRDefault="00DC0A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40" w:type="dxa"/>
            <w:vAlign w:val="bottom"/>
          </w:tcPr>
          <w:p w:rsidR="00DC0A83" w:rsidRPr="00A32352" w:rsidRDefault="00DC0A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DC0A83" w:rsidRPr="00A32352" w:rsidRDefault="00DC0A8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C0A83" w:rsidRPr="00A32352">
        <w:trPr>
          <w:trHeight w:val="382"/>
        </w:trPr>
        <w:tc>
          <w:tcPr>
            <w:tcW w:w="240" w:type="dxa"/>
            <w:vAlign w:val="bottom"/>
          </w:tcPr>
          <w:p w:rsidR="00DC0A83" w:rsidRPr="00A32352" w:rsidRDefault="00DC0A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60" w:type="dxa"/>
            <w:vAlign w:val="bottom"/>
          </w:tcPr>
          <w:p w:rsidR="00DC0A83" w:rsidRPr="00EE50B6" w:rsidRDefault="007448AF">
            <w:pPr>
              <w:ind w:left="180"/>
              <w:rPr>
                <w:rFonts w:ascii="Arial" w:hAnsi="Arial" w:cs="Arial"/>
                <w:sz w:val="28"/>
                <w:szCs w:val="28"/>
              </w:rPr>
            </w:pPr>
            <w:r w:rsidRPr="00EE50B6">
              <w:rPr>
                <w:rFonts w:ascii="Arial" w:eastAsia="Arial" w:hAnsi="Arial" w:cs="Arial"/>
                <w:bCs/>
                <w:sz w:val="28"/>
                <w:szCs w:val="28"/>
              </w:rPr>
              <w:t>Cervical spine lateral</w:t>
            </w:r>
          </w:p>
        </w:tc>
        <w:tc>
          <w:tcPr>
            <w:tcW w:w="3180" w:type="dxa"/>
            <w:vAlign w:val="bottom"/>
          </w:tcPr>
          <w:p w:rsidR="00DC0A83" w:rsidRPr="00EE50B6" w:rsidRDefault="00DC0A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0" w:type="dxa"/>
            <w:vAlign w:val="bottom"/>
          </w:tcPr>
          <w:p w:rsidR="00DC0A83" w:rsidRPr="00A32352" w:rsidRDefault="00DC0A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40" w:type="dxa"/>
            <w:vAlign w:val="bottom"/>
          </w:tcPr>
          <w:p w:rsidR="00DC0A83" w:rsidRPr="00A32352" w:rsidRDefault="00DC0A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DC0A83" w:rsidRPr="00A32352" w:rsidRDefault="00DC0A8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C0A83" w:rsidRPr="00A32352">
        <w:trPr>
          <w:trHeight w:val="386"/>
        </w:trPr>
        <w:tc>
          <w:tcPr>
            <w:tcW w:w="240" w:type="dxa"/>
            <w:vAlign w:val="bottom"/>
          </w:tcPr>
          <w:p w:rsidR="00DC0A83" w:rsidRPr="00A32352" w:rsidRDefault="00DC0A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60" w:type="dxa"/>
            <w:vAlign w:val="bottom"/>
          </w:tcPr>
          <w:p w:rsidR="00DC0A83" w:rsidRPr="00EE50B6" w:rsidRDefault="007448AF">
            <w:pPr>
              <w:ind w:left="180"/>
              <w:rPr>
                <w:rFonts w:ascii="Arial" w:hAnsi="Arial" w:cs="Arial"/>
                <w:sz w:val="28"/>
                <w:szCs w:val="28"/>
              </w:rPr>
            </w:pPr>
            <w:r w:rsidRPr="00EE50B6">
              <w:rPr>
                <w:rFonts w:ascii="Arial" w:eastAsia="Arial" w:hAnsi="Arial" w:cs="Arial"/>
                <w:bCs/>
                <w:sz w:val="28"/>
                <w:szCs w:val="28"/>
              </w:rPr>
              <w:t>rotation, left (degree)</w:t>
            </w:r>
          </w:p>
        </w:tc>
        <w:tc>
          <w:tcPr>
            <w:tcW w:w="3180" w:type="dxa"/>
            <w:vAlign w:val="bottom"/>
          </w:tcPr>
          <w:p w:rsidR="00DC0A83" w:rsidRPr="00EE50B6" w:rsidRDefault="007448AF">
            <w:pPr>
              <w:ind w:left="320"/>
              <w:rPr>
                <w:rFonts w:ascii="Arial" w:hAnsi="Arial" w:cs="Arial"/>
                <w:sz w:val="28"/>
                <w:szCs w:val="28"/>
              </w:rPr>
            </w:pPr>
            <w:r w:rsidRPr="00EE50B6">
              <w:rPr>
                <w:rFonts w:ascii="Arial" w:eastAsia="Arial" w:hAnsi="Arial" w:cs="Arial"/>
                <w:bCs/>
                <w:sz w:val="28"/>
                <w:szCs w:val="28"/>
              </w:rPr>
              <w:t>46.8±27.3</w:t>
            </w:r>
          </w:p>
        </w:tc>
        <w:tc>
          <w:tcPr>
            <w:tcW w:w="3400" w:type="dxa"/>
            <w:vAlign w:val="bottom"/>
          </w:tcPr>
          <w:p w:rsidR="00DC0A83" w:rsidRPr="00A32352" w:rsidRDefault="00DC0A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40" w:type="dxa"/>
            <w:vAlign w:val="bottom"/>
          </w:tcPr>
          <w:p w:rsidR="00DC0A83" w:rsidRPr="00A32352" w:rsidRDefault="00DC0A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DC0A83" w:rsidRPr="00A32352" w:rsidRDefault="00DC0A8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C0A83" w:rsidRPr="00A32352">
        <w:trPr>
          <w:trHeight w:val="74"/>
        </w:trPr>
        <w:tc>
          <w:tcPr>
            <w:tcW w:w="240" w:type="dxa"/>
            <w:vAlign w:val="bottom"/>
          </w:tcPr>
          <w:p w:rsidR="00DC0A83" w:rsidRPr="00A32352" w:rsidRDefault="00DC0A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60" w:type="dxa"/>
            <w:tcBorders>
              <w:bottom w:val="single" w:sz="8" w:space="0" w:color="auto"/>
            </w:tcBorders>
            <w:vAlign w:val="bottom"/>
          </w:tcPr>
          <w:p w:rsidR="00DC0A83" w:rsidRPr="00EE50B6" w:rsidRDefault="00DC0A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80" w:type="dxa"/>
            <w:tcBorders>
              <w:bottom w:val="single" w:sz="8" w:space="0" w:color="auto"/>
            </w:tcBorders>
            <w:vAlign w:val="bottom"/>
          </w:tcPr>
          <w:p w:rsidR="00DC0A83" w:rsidRPr="00A32352" w:rsidRDefault="00DC0A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0" w:type="dxa"/>
            <w:tcBorders>
              <w:bottom w:val="single" w:sz="8" w:space="0" w:color="auto"/>
            </w:tcBorders>
            <w:vAlign w:val="bottom"/>
          </w:tcPr>
          <w:p w:rsidR="00DC0A83" w:rsidRPr="00A32352" w:rsidRDefault="00DC0A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:rsidR="00DC0A83" w:rsidRPr="00A32352" w:rsidRDefault="00DC0A8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C0A83" w:rsidRPr="00A32352" w:rsidRDefault="00DC0A8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C0A83" w:rsidRPr="00A32352" w:rsidRDefault="00DC0A83">
      <w:pPr>
        <w:rPr>
          <w:rFonts w:ascii="Arial" w:hAnsi="Arial" w:cs="Arial"/>
          <w:sz w:val="28"/>
          <w:szCs w:val="28"/>
        </w:rPr>
        <w:sectPr w:rsidR="00DC0A83" w:rsidRPr="00A32352">
          <w:pgSz w:w="14400" w:h="10800" w:orient="landscape"/>
          <w:pgMar w:top="379" w:right="40" w:bottom="506" w:left="0" w:header="0" w:footer="0" w:gutter="0"/>
          <w:cols w:space="720" w:equalWidth="0">
            <w:col w:w="14360"/>
          </w:cols>
        </w:sectPr>
      </w:pPr>
    </w:p>
    <w:p w:rsidR="00DC0A83" w:rsidRPr="00EE50B6" w:rsidRDefault="007448AF" w:rsidP="00EE50B6">
      <w:pPr>
        <w:jc w:val="both"/>
        <w:rPr>
          <w:rFonts w:ascii="Arial" w:hAnsi="Arial" w:cs="Arial"/>
          <w:sz w:val="28"/>
          <w:szCs w:val="28"/>
        </w:rPr>
      </w:pPr>
      <w:bookmarkStart w:id="1" w:name="page2"/>
      <w:bookmarkEnd w:id="1"/>
      <w:r w:rsidRPr="00EE50B6">
        <w:rPr>
          <w:rFonts w:ascii="Arial" w:eastAsia="Arial" w:hAnsi="Arial" w:cs="Arial"/>
          <w:bCs/>
          <w:sz w:val="28"/>
          <w:szCs w:val="28"/>
        </w:rPr>
        <w:lastRenderedPageBreak/>
        <w:t>Abbreviations: AS: Ankylosing spondylitis; HC: healthy control; NS: non-significant;</w:t>
      </w:r>
      <w:r w:rsidR="009B7C94">
        <w:rPr>
          <w:rFonts w:asciiTheme="minorEastAsia" w:hAnsiTheme="minorEastAsia" w:cs="Arial" w:hint="eastAsia"/>
          <w:bCs/>
          <w:sz w:val="28"/>
          <w:szCs w:val="28"/>
        </w:rPr>
        <w:t xml:space="preserve"> </w:t>
      </w:r>
      <w:r w:rsidR="00EE50B6">
        <w:rPr>
          <w:rFonts w:ascii="Arial" w:eastAsia="Arial" w:hAnsi="Arial" w:cs="Arial"/>
          <w:bCs/>
          <w:sz w:val="28"/>
          <w:szCs w:val="28"/>
        </w:rPr>
        <w:t>HLA-B27: human</w:t>
      </w:r>
      <w:r w:rsidR="00EE50B6">
        <w:rPr>
          <w:rFonts w:asciiTheme="minorEastAsia" w:hAnsiTheme="minorEastAsia" w:cs="Arial" w:hint="eastAsia"/>
          <w:bCs/>
          <w:sz w:val="28"/>
          <w:szCs w:val="28"/>
        </w:rPr>
        <w:t xml:space="preserve"> </w:t>
      </w:r>
      <w:r w:rsidRPr="00EE50B6">
        <w:rPr>
          <w:rFonts w:ascii="Arial" w:eastAsia="Arial" w:hAnsi="Arial" w:cs="Arial"/>
          <w:bCs/>
          <w:sz w:val="28"/>
          <w:szCs w:val="28"/>
        </w:rPr>
        <w:t xml:space="preserve">leukocyte  antigen-B27;  CRP:  </w:t>
      </w:r>
      <w:proofErr w:type="spellStart"/>
      <w:r w:rsidRPr="00EE50B6">
        <w:rPr>
          <w:rFonts w:ascii="Arial" w:eastAsia="Arial" w:hAnsi="Arial" w:cs="Arial"/>
          <w:bCs/>
          <w:sz w:val="28"/>
          <w:szCs w:val="28"/>
        </w:rPr>
        <w:t>Creactive</w:t>
      </w:r>
      <w:proofErr w:type="spellEnd"/>
      <w:r w:rsidRPr="00EE50B6">
        <w:rPr>
          <w:rFonts w:ascii="Arial" w:eastAsia="Arial" w:hAnsi="Arial" w:cs="Arial"/>
          <w:bCs/>
          <w:sz w:val="28"/>
          <w:szCs w:val="28"/>
        </w:rPr>
        <w:t xml:space="preserve">  protein;  ESR:  erythrocyte</w:t>
      </w:r>
      <w:r w:rsidR="00EE50B6">
        <w:rPr>
          <w:rFonts w:ascii="Arial" w:hAnsi="Arial" w:cs="Arial" w:hint="eastAsia"/>
          <w:sz w:val="28"/>
          <w:szCs w:val="28"/>
        </w:rPr>
        <w:t xml:space="preserve"> </w:t>
      </w:r>
      <w:r w:rsidRPr="00EE50B6">
        <w:rPr>
          <w:rFonts w:ascii="Arial" w:eastAsia="Arial" w:hAnsi="Arial" w:cs="Arial"/>
          <w:bCs/>
          <w:sz w:val="28"/>
          <w:szCs w:val="28"/>
        </w:rPr>
        <w:t>sedimentation rate; BASDAI: Bath Ankylosing spondylitis Disease Activity Index; yr:</w:t>
      </w:r>
      <w:r w:rsidR="00EE50B6">
        <w:rPr>
          <w:rFonts w:ascii="Arial" w:hAnsi="Arial" w:cs="Arial" w:hint="eastAsia"/>
          <w:sz w:val="28"/>
          <w:szCs w:val="28"/>
        </w:rPr>
        <w:t xml:space="preserve"> </w:t>
      </w:r>
      <w:r w:rsidRPr="00EE50B6">
        <w:rPr>
          <w:rFonts w:ascii="Arial" w:eastAsia="Arial" w:hAnsi="Arial" w:cs="Arial"/>
          <w:bCs/>
          <w:sz w:val="28"/>
          <w:szCs w:val="28"/>
        </w:rPr>
        <w:t>year. Data are presented as mean standard deviation.</w:t>
      </w:r>
    </w:p>
    <w:sectPr w:rsidR="00DC0A83" w:rsidRPr="00EE50B6" w:rsidSect="00DC0A83">
      <w:pgSz w:w="14400" w:h="10800" w:orient="landscape"/>
      <w:pgMar w:top="719" w:right="820" w:bottom="1440" w:left="140" w:header="0" w:footer="0" w:gutter="0"/>
      <w:cols w:space="720" w:equalWidth="0">
        <w:col w:w="1344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FA8" w:rsidRDefault="001D5FA8" w:rsidP="00A32352">
      <w:r>
        <w:separator/>
      </w:r>
    </w:p>
  </w:endnote>
  <w:endnote w:type="continuationSeparator" w:id="0">
    <w:p w:rsidR="001D5FA8" w:rsidRDefault="001D5FA8" w:rsidP="00A323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FA8" w:rsidRDefault="001D5FA8" w:rsidP="00A32352">
      <w:r>
        <w:separator/>
      </w:r>
    </w:p>
  </w:footnote>
  <w:footnote w:type="continuationSeparator" w:id="0">
    <w:p w:rsidR="001D5FA8" w:rsidRDefault="001D5FA8" w:rsidP="00A323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C0A83"/>
    <w:rsid w:val="000F5C48"/>
    <w:rsid w:val="001611A8"/>
    <w:rsid w:val="001D5FA8"/>
    <w:rsid w:val="00542848"/>
    <w:rsid w:val="00583795"/>
    <w:rsid w:val="007448AF"/>
    <w:rsid w:val="009B7C94"/>
    <w:rsid w:val="00A32352"/>
    <w:rsid w:val="00AC1BDA"/>
    <w:rsid w:val="00DC0A83"/>
    <w:rsid w:val="00EE50B6"/>
    <w:rsid w:val="00EF0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323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3235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3235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3235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5</cp:revision>
  <dcterms:created xsi:type="dcterms:W3CDTF">2020-02-24T14:31:00Z</dcterms:created>
  <dcterms:modified xsi:type="dcterms:W3CDTF">2020-03-19T15:15:00Z</dcterms:modified>
</cp:coreProperties>
</file>