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32913" w14:textId="77777777" w:rsidR="00AD7481" w:rsidRDefault="00AD7481" w:rsidP="00AD7481">
      <w:pPr>
        <w:rPr>
          <w:rFonts w:ascii="Times New Roman" w:hAnsi="Times New Roman" w:cs="Times New Roman"/>
          <w:sz w:val="24"/>
        </w:rPr>
      </w:pPr>
      <w:bookmarkStart w:id="0" w:name="_Hlk71013736"/>
      <w:r>
        <w:rPr>
          <w:rFonts w:ascii="Times New Roman" w:hAnsi="Times New Roman" w:cs="Times New Roman"/>
          <w:sz w:val="24"/>
        </w:rPr>
        <w:t>Supplementary Material for</w:t>
      </w:r>
    </w:p>
    <w:p w14:paraId="195B83E3" w14:textId="77777777" w:rsidR="00AD7481" w:rsidRPr="004F53C1" w:rsidRDefault="00AD7481" w:rsidP="004F53C1">
      <w:pPr>
        <w:spacing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1B2DA0B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b/>
          <w:bCs/>
          <w:sz w:val="28"/>
          <w:szCs w:val="28"/>
        </w:rPr>
      </w:pPr>
      <w:bookmarkStart w:id="1" w:name="_Hlk101172021"/>
      <w:r w:rsidRPr="00863092">
        <w:rPr>
          <w:rFonts w:ascii="Times New Roman" w:eastAsia="DengXian" w:hAnsi="Times New Roman" w:cs="Times New Roman"/>
          <w:b/>
          <w:bCs/>
          <w:sz w:val="28"/>
          <w:szCs w:val="28"/>
        </w:rPr>
        <w:t>Changes in Near-Surface Temperature in Ghana, West Africa and the links with Climatic Factors</w:t>
      </w:r>
    </w:p>
    <w:p w14:paraId="65639EF4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sz w:val="24"/>
          <w:szCs w:val="24"/>
          <w:vertAlign w:val="superscript"/>
        </w:rPr>
      </w:pPr>
      <w:r w:rsidRPr="00863092">
        <w:rPr>
          <w:rFonts w:ascii="Times New Roman" w:eastAsia="DengXian" w:hAnsi="Times New Roman" w:cs="Times New Roman"/>
          <w:sz w:val="24"/>
          <w:szCs w:val="24"/>
        </w:rPr>
        <w:t>Collins Oduro</w:t>
      </w: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</w:rPr>
        <w:t>1,7</w:t>
      </w:r>
      <w:r w:rsidRPr="00863092">
        <w:rPr>
          <w:rFonts w:ascii="Times New Roman" w:eastAsia="DengXian" w:hAnsi="Times New Roman" w:cs="Times New Roman"/>
          <w:sz w:val="24"/>
          <w:szCs w:val="24"/>
        </w:rPr>
        <w:t>, Shuoben Bi</w:t>
      </w: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  <w:r w:rsidRPr="00863092">
        <w:rPr>
          <w:rFonts w:ascii="Times New Roman" w:eastAsia="DengXian" w:hAnsi="Times New Roman" w:cs="Times New Roman"/>
          <w:sz w:val="24"/>
          <w:szCs w:val="24"/>
        </w:rPr>
        <w:t>*, Brian Ayugi</w:t>
      </w: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</w:rPr>
        <w:t>,3,7</w:t>
      </w:r>
      <w:r w:rsidRPr="00863092">
        <w:rPr>
          <w:rFonts w:ascii="Times New Roman" w:eastAsia="DengXian" w:hAnsi="Times New Roman" w:cs="Times New Roman"/>
          <w:sz w:val="24"/>
          <w:szCs w:val="24"/>
        </w:rPr>
        <w:t xml:space="preserve">, </w:t>
      </w:r>
      <w:r w:rsidRPr="00863092">
        <w:rPr>
          <w:rFonts w:ascii="Times New Roman" w:eastAsia="DengXian" w:hAnsi="Times New Roman" w:cs="Times New Roman"/>
          <w:sz w:val="24"/>
          <w:szCs w:val="24"/>
          <w:lang w:val="en-US"/>
        </w:rPr>
        <w:t>Vedaste Iyakaremye</w:t>
      </w: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  <w:lang w:val="en-US"/>
        </w:rPr>
        <w:t>4,7</w:t>
      </w:r>
      <w:r w:rsidRPr="00863092">
        <w:rPr>
          <w:rFonts w:ascii="Times New Roman" w:eastAsia="DengXian" w:hAnsi="Times New Roman" w:cs="Times New Roman"/>
          <w:sz w:val="24"/>
          <w:szCs w:val="24"/>
          <w:lang w:val="en-US"/>
        </w:rPr>
        <w:t>,</w:t>
      </w:r>
      <w:r w:rsidRPr="00863092">
        <w:rPr>
          <w:rFonts w:ascii="Times New Roman" w:eastAsia="DengXian" w:hAnsi="Times New Roman" w:cs="Times New Roman"/>
          <w:sz w:val="24"/>
          <w:szCs w:val="24"/>
        </w:rPr>
        <w:t xml:space="preserve"> </w:t>
      </w:r>
      <w:r w:rsidRPr="00863092">
        <w:rPr>
          <w:rFonts w:ascii="Times New Roman" w:eastAsia="DengXian" w:hAnsi="Times New Roman" w:cs="Times New Roman"/>
          <w:sz w:val="24"/>
          <w:szCs w:val="24"/>
          <w:lang w:val="en-US"/>
        </w:rPr>
        <w:t>Hassen  Babaousmail</w:t>
      </w: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  <w:lang w:val="en-US"/>
        </w:rPr>
        <w:t>5</w:t>
      </w:r>
      <w:r w:rsidRPr="00863092">
        <w:rPr>
          <w:rFonts w:ascii="Times New Roman" w:eastAsia="DengXian" w:hAnsi="Times New Roman" w:cs="Times New Roman"/>
          <w:sz w:val="24"/>
          <w:szCs w:val="24"/>
          <w:lang w:val="en-US"/>
        </w:rPr>
        <w:t>, Peter Asare-Nuamah</w:t>
      </w: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  <w:lang w:val="en-US"/>
        </w:rPr>
        <w:t>6</w:t>
      </w:r>
      <w:r w:rsidRPr="00863092">
        <w:rPr>
          <w:rFonts w:ascii="Times New Roman" w:eastAsia="DengXian" w:hAnsi="Times New Roman" w:cs="Times New Roman"/>
          <w:sz w:val="24"/>
          <w:szCs w:val="24"/>
          <w:lang w:val="en-US"/>
        </w:rPr>
        <w:t>, Isaac Sarfo</w:t>
      </w: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  <w:lang w:val="en-US"/>
        </w:rPr>
        <w:t>1,7</w:t>
      </w:r>
      <w:r w:rsidRPr="00863092">
        <w:rPr>
          <w:rFonts w:ascii="Times New Roman" w:eastAsia="DengXian" w:hAnsi="Times New Roman" w:cs="Times New Roman"/>
          <w:sz w:val="24"/>
          <w:szCs w:val="24"/>
          <w:lang w:val="en-US"/>
        </w:rPr>
        <w:t xml:space="preserve">, </w:t>
      </w:r>
      <w:r w:rsidRPr="00863092">
        <w:rPr>
          <w:rFonts w:ascii="Times New Roman" w:eastAsia="DengXian" w:hAnsi="Times New Roman" w:cs="Times New Roman"/>
          <w:sz w:val="24"/>
          <w:szCs w:val="24"/>
        </w:rPr>
        <w:t>Daniel Fiifi Tawia Hagan</w:t>
      </w: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</w:rPr>
        <w:t>2</w:t>
      </w:r>
    </w:p>
    <w:p w14:paraId="39D5D101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</w:rPr>
      </w:pP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</w:rPr>
        <w:t>1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>Research Institute for History of Science and Technology, Nanjing University of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br/>
        <w:t xml:space="preserve">Information Science and Technology, Nanjing 210044 Jiangsu, China. </w:t>
      </w:r>
      <w:bookmarkStart w:id="2" w:name="_Hlk104304489"/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>E-mail:</w:t>
      </w:r>
      <w:bookmarkEnd w:id="2"/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br/>
      </w:r>
      <w:hyperlink r:id="rId7" w:history="1">
        <w:r w:rsidRPr="00863092">
          <w:rPr>
            <w:rStyle w:val="Hyperlink"/>
            <w:rFonts w:ascii="Times New Roman" w:eastAsia="DengXian" w:hAnsi="Times New Roman" w:cs="Times New Roman"/>
            <w:i/>
            <w:iCs/>
            <w:sz w:val="24"/>
            <w:szCs w:val="24"/>
          </w:rPr>
          <w:t>20205129001@nuist.edu.cn</w:t>
        </w:r>
      </w:hyperlink>
    </w:p>
    <w:p w14:paraId="5ABFEF73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  <w:u w:val="single"/>
        </w:rPr>
      </w:pP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</w:rPr>
        <w:t>2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>School of Geographical Sciences, Nanjing University of Information Science and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br/>
        <w:t xml:space="preserve">Technology, 210044 Nanjing, Jiangsu, China. </w:t>
      </w:r>
      <w:bookmarkStart w:id="3" w:name="_Hlk104305815"/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E-mail: </w:t>
      </w:r>
      <w:bookmarkEnd w:id="3"/>
      <w:r w:rsidRPr="00863092">
        <w:rPr>
          <w:rFonts w:ascii="Times New Roman" w:eastAsia="DengXian" w:hAnsi="Times New Roman" w:cs="Times New Roman"/>
          <w:sz w:val="24"/>
          <w:szCs w:val="24"/>
        </w:rPr>
        <w:fldChar w:fldCharType="begin"/>
      </w:r>
      <w:r w:rsidRPr="00863092">
        <w:rPr>
          <w:rFonts w:ascii="Times New Roman" w:eastAsia="DengXian" w:hAnsi="Times New Roman" w:cs="Times New Roman"/>
          <w:sz w:val="24"/>
          <w:szCs w:val="24"/>
        </w:rPr>
        <w:instrText xml:space="preserve"> HYPERLINK "mailto:bishuoben@163.com" </w:instrText>
      </w:r>
      <w:r w:rsidRPr="00863092">
        <w:rPr>
          <w:rFonts w:ascii="Times New Roman" w:eastAsia="DengXian" w:hAnsi="Times New Roman" w:cs="Times New Roman"/>
          <w:sz w:val="24"/>
          <w:szCs w:val="24"/>
        </w:rPr>
        <w:fldChar w:fldCharType="separate"/>
      </w:r>
      <w:r w:rsidRPr="00863092">
        <w:rPr>
          <w:rStyle w:val="Hyperlink"/>
          <w:rFonts w:ascii="Times New Roman" w:eastAsia="DengXian" w:hAnsi="Times New Roman" w:cs="Times New Roman"/>
          <w:i/>
          <w:iCs/>
          <w:sz w:val="24"/>
          <w:szCs w:val="24"/>
        </w:rPr>
        <w:t>bishuoben@163.com</w:t>
      </w:r>
      <w:r w:rsidRPr="00863092">
        <w:rPr>
          <w:rFonts w:ascii="Times New Roman" w:eastAsia="DengXian" w:hAnsi="Times New Roman" w:cs="Times New Roman"/>
          <w:sz w:val="24"/>
          <w:szCs w:val="24"/>
        </w:rPr>
        <w:fldChar w:fldCharType="end"/>
      </w:r>
    </w:p>
    <w:p w14:paraId="1051F1B0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  <w:lang w:val="en-US"/>
        </w:rPr>
      </w:pP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val="en-US"/>
        </w:rPr>
        <w:t>3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lang w:val="en-US"/>
        </w:rPr>
        <w:t>Department of Civil Engineering, Seoul National University of Science and Technology, 01811, Republic of Korea</w:t>
      </w:r>
    </w:p>
    <w:p w14:paraId="32B1976C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sz w:val="24"/>
          <w:szCs w:val="24"/>
        </w:rPr>
      </w:pP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</w:rPr>
        <w:t>4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>Rwanda Meteorology Agency, P.O.BOX 878, Kigali, Rwanda.</w:t>
      </w:r>
      <w:r w:rsidRPr="00863092">
        <w:rPr>
          <w:rFonts w:ascii="Times New Roman" w:eastAsia="DengXian" w:hAnsi="Times New Roman" w:cs="Times New Roman"/>
          <w:sz w:val="24"/>
          <w:szCs w:val="24"/>
        </w:rPr>
        <w:t xml:space="preserve"> </w:t>
      </w:r>
    </w:p>
    <w:p w14:paraId="620AE3B2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</w:rPr>
      </w:pP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E-mail: </w:t>
      </w:r>
      <w:hyperlink r:id="rId8" w:history="1">
        <w:r w:rsidRPr="00863092">
          <w:rPr>
            <w:rStyle w:val="Hyperlink"/>
            <w:rFonts w:ascii="Times New Roman" w:eastAsia="DengXian" w:hAnsi="Times New Roman" w:cs="Times New Roman"/>
            <w:i/>
            <w:iCs/>
            <w:sz w:val="24"/>
            <w:szCs w:val="24"/>
          </w:rPr>
          <w:t>v.iyakaremye@meteorwanda.gov.rw</w:t>
        </w:r>
      </w:hyperlink>
    </w:p>
    <w:p w14:paraId="56CE1F38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  <w:u w:val="single"/>
          <w:lang w:bidi="en-US"/>
        </w:rPr>
      </w:pP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bidi="en-US"/>
        </w:rPr>
        <w:t>5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lang w:bidi="en-US"/>
        </w:rPr>
        <w:t xml:space="preserve">Wuxi University, Wuxi 214105, China; 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>E-mail:</w:t>
      </w:r>
      <w:hyperlink r:id="rId9" w:history="1">
        <w:r w:rsidRPr="00863092">
          <w:rPr>
            <w:rStyle w:val="Hyperlink"/>
            <w:rFonts w:ascii="Times New Roman" w:eastAsia="DengXian" w:hAnsi="Times New Roman" w:cs="Times New Roman"/>
            <w:i/>
            <w:iCs/>
            <w:sz w:val="24"/>
            <w:szCs w:val="24"/>
            <w:lang w:bidi="en-US"/>
          </w:rPr>
          <w:t>baw.hassan47@gmail.com</w:t>
        </w:r>
      </w:hyperlink>
    </w:p>
    <w:p w14:paraId="3C909557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  <w:lang w:bidi="en-US"/>
        </w:rPr>
      </w:pP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bidi="en-US"/>
        </w:rPr>
        <w:t xml:space="preserve">6 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lang w:bidi="en-US"/>
        </w:rPr>
        <w:t>School of Sustainable Development,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bidi="en-US"/>
        </w:rPr>
        <w:t xml:space="preserve"> 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lang w:bidi="en-US"/>
        </w:rPr>
        <w:t xml:space="preserve">University of Environment and Sustainable Development, Somanya, Ghana e-mail: </w:t>
      </w:r>
      <w:hyperlink r:id="rId10" w:history="1">
        <w:r w:rsidRPr="00863092">
          <w:rPr>
            <w:rStyle w:val="Hyperlink"/>
            <w:rFonts w:ascii="Times New Roman" w:eastAsia="DengXian" w:hAnsi="Times New Roman" w:cs="Times New Roman"/>
            <w:i/>
            <w:iCs/>
            <w:sz w:val="24"/>
            <w:szCs w:val="24"/>
            <w:lang w:bidi="en-US"/>
          </w:rPr>
          <w:t>pasare-nuamah@uesd.edu.gh</w:t>
        </w:r>
      </w:hyperlink>
    </w:p>
    <w:p w14:paraId="11BDF6F6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</w:rPr>
      </w:pP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</w:rPr>
        <w:t>1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>Research Institute for History of Science and Technology, Nanjing University of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br/>
        <w:t>Information Science and Technology, Nanjing 210044 Jiangsu, China. E-mail: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br/>
      </w:r>
      <w:hyperlink r:id="rId11" w:history="1">
        <w:r w:rsidRPr="00863092">
          <w:rPr>
            <w:rStyle w:val="Hyperlink"/>
            <w:rFonts w:ascii="Times New Roman" w:eastAsia="DengXian" w:hAnsi="Times New Roman" w:cs="Times New Roman"/>
            <w:i/>
            <w:iCs/>
            <w:sz w:val="24"/>
            <w:szCs w:val="24"/>
          </w:rPr>
          <w:t>20195129001@nuist.edu.cn</w:t>
        </w:r>
      </w:hyperlink>
    </w:p>
    <w:p w14:paraId="3FB7F25D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</w:rPr>
      </w:pP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</w:rPr>
        <w:t>2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 xml:space="preserve">School of Geographical Sciences, Nanjing University of Information Science and Technology, Nanjing 210044, China. E-mail: </w:t>
      </w:r>
      <w:hyperlink r:id="rId12" w:history="1">
        <w:r w:rsidRPr="00863092">
          <w:rPr>
            <w:rStyle w:val="Hyperlink"/>
            <w:rFonts w:ascii="Times New Roman" w:eastAsia="DengXian" w:hAnsi="Times New Roman" w:cs="Times New Roman"/>
            <w:i/>
            <w:iCs/>
            <w:sz w:val="24"/>
            <w:szCs w:val="24"/>
          </w:rPr>
          <w:t>dans7messiah@nuist.edu.cn</w:t>
        </w:r>
      </w:hyperlink>
    </w:p>
    <w:p w14:paraId="0ED9C011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</w:rPr>
      </w:pPr>
      <w:r w:rsidRPr="00863092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</w:rPr>
        <w:t>7</w:t>
      </w:r>
      <w:r w:rsidRPr="00863092">
        <w:rPr>
          <w:rFonts w:ascii="Times New Roman" w:eastAsia="DengXian" w:hAnsi="Times New Roman" w:cs="Times New Roman"/>
          <w:i/>
          <w:iCs/>
          <w:sz w:val="24"/>
          <w:szCs w:val="24"/>
        </w:rPr>
        <w:t>Organization of African Academic Doctors (OAAD), Off Kamiti Road P.O. Box 25305-00100, Nairobi, Kenya.</w:t>
      </w:r>
    </w:p>
    <w:p w14:paraId="52A9FD54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</w:rPr>
      </w:pPr>
    </w:p>
    <w:p w14:paraId="5E685F59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  <w:lang w:bidi="en-US"/>
        </w:rPr>
      </w:pPr>
    </w:p>
    <w:p w14:paraId="651EBF62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  <w:lang w:val="en-US"/>
        </w:rPr>
      </w:pPr>
    </w:p>
    <w:p w14:paraId="67A0FB93" w14:textId="77777777" w:rsidR="00863092" w:rsidRPr="00863092" w:rsidRDefault="00863092" w:rsidP="00863092">
      <w:pPr>
        <w:spacing w:line="240" w:lineRule="auto"/>
        <w:jc w:val="center"/>
        <w:rPr>
          <w:rFonts w:ascii="Times New Roman" w:eastAsia="DengXian" w:hAnsi="Times New Roman" w:cs="Times New Roman"/>
          <w:sz w:val="24"/>
          <w:szCs w:val="24"/>
          <w:lang w:val="en-US"/>
        </w:rPr>
      </w:pPr>
      <w:r w:rsidRPr="00863092">
        <w:rPr>
          <w:rFonts w:ascii="Times New Roman" w:eastAsia="DengXian" w:hAnsi="Times New Roman" w:cs="Times New Roman"/>
          <w:sz w:val="24"/>
          <w:szCs w:val="24"/>
          <w:lang w:val="en-US"/>
        </w:rPr>
        <w:t>Corresponding Author (</w:t>
      </w:r>
      <w:r w:rsidRPr="00863092">
        <w:rPr>
          <w:rFonts w:ascii="Times New Roman" w:eastAsia="DengXian" w:hAnsi="Times New Roman" w:cs="Times New Roman"/>
          <w:sz w:val="24"/>
          <w:szCs w:val="24"/>
          <w:vertAlign w:val="superscript"/>
          <w:lang w:val="en-US"/>
        </w:rPr>
        <w:t>*</w:t>
      </w:r>
      <w:r w:rsidRPr="00863092">
        <w:rPr>
          <w:rFonts w:ascii="Times New Roman" w:eastAsia="DengXian" w:hAnsi="Times New Roman" w:cs="Times New Roman"/>
          <w:sz w:val="24"/>
          <w:szCs w:val="24"/>
          <w:lang w:val="en-US"/>
        </w:rPr>
        <w:t xml:space="preserve">): </w:t>
      </w:r>
      <w:hyperlink r:id="rId13" w:history="1">
        <w:r w:rsidRPr="00863092">
          <w:rPr>
            <w:rStyle w:val="Hyperlink"/>
            <w:rFonts w:ascii="Times New Roman" w:eastAsia="DengXian" w:hAnsi="Times New Roman" w:cs="Times New Roman"/>
            <w:i/>
            <w:iCs/>
            <w:sz w:val="24"/>
            <w:szCs w:val="24"/>
          </w:rPr>
          <w:t>bishuoben@163.com</w:t>
        </w:r>
      </w:hyperlink>
    </w:p>
    <w:bookmarkEnd w:id="1"/>
    <w:p w14:paraId="063E65FA" w14:textId="77777777" w:rsidR="00863092" w:rsidRPr="00863092" w:rsidRDefault="00863092" w:rsidP="00863092">
      <w:pPr>
        <w:rPr>
          <w:rFonts w:ascii="Calibri" w:eastAsia="DengXian" w:hAnsi="Calibri" w:cs="Times New Roman"/>
        </w:rPr>
      </w:pPr>
    </w:p>
    <w:p w14:paraId="0FCF51F4" w14:textId="70840435" w:rsidR="00AD7481" w:rsidRPr="00DC1BDD" w:rsidRDefault="00AD7481" w:rsidP="009479B2">
      <w:pPr>
        <w:rPr>
          <w:rFonts w:ascii="Times New Roman" w:hAnsi="Times New Roman" w:cs="Times New Roman"/>
          <w:b/>
          <w:bCs/>
          <w:sz w:val="24"/>
        </w:rPr>
      </w:pPr>
      <w:r w:rsidRPr="00DC1BDD">
        <w:rPr>
          <w:rFonts w:ascii="Times New Roman" w:hAnsi="Times New Roman" w:cs="Times New Roman"/>
          <w:b/>
          <w:bCs/>
          <w:sz w:val="24"/>
        </w:rPr>
        <w:t>Contents:</w:t>
      </w:r>
    </w:p>
    <w:p w14:paraId="00375D25" w14:textId="77777777" w:rsidR="00863092" w:rsidRDefault="00863092" w:rsidP="00AD7481">
      <w:pPr>
        <w:rPr>
          <w:rFonts w:ascii="Times New Roman" w:hAnsi="Times New Roman" w:cs="Times New Roman"/>
          <w:sz w:val="24"/>
        </w:rPr>
      </w:pPr>
    </w:p>
    <w:p w14:paraId="1A3DCE58" w14:textId="77777777" w:rsidR="00863092" w:rsidRDefault="00863092" w:rsidP="00AD7481">
      <w:pPr>
        <w:rPr>
          <w:rFonts w:ascii="Times New Roman" w:hAnsi="Times New Roman" w:cs="Times New Roman"/>
          <w:sz w:val="24"/>
        </w:rPr>
      </w:pPr>
    </w:p>
    <w:p w14:paraId="13714248" w14:textId="77777777" w:rsidR="00863092" w:rsidRDefault="00863092" w:rsidP="00AD7481">
      <w:pPr>
        <w:rPr>
          <w:rFonts w:ascii="Times New Roman" w:hAnsi="Times New Roman" w:cs="Times New Roman"/>
          <w:sz w:val="24"/>
        </w:rPr>
      </w:pPr>
    </w:p>
    <w:p w14:paraId="3609C1E5" w14:textId="26FBFF53" w:rsidR="00AD7481" w:rsidRDefault="00AD7481" w:rsidP="00AD74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Figures S1-</w:t>
      </w:r>
      <w:r w:rsidR="00863092">
        <w:rPr>
          <w:rFonts w:ascii="Times New Roman" w:hAnsi="Times New Roman" w:cs="Times New Roman"/>
          <w:sz w:val="24"/>
        </w:rPr>
        <w:t>S4</w:t>
      </w:r>
    </w:p>
    <w:p w14:paraId="162D0266" w14:textId="4C96D68A" w:rsidR="00711C44" w:rsidRDefault="00D87CB3" w:rsidP="00AD7481">
      <w:pPr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0B3DAFB" wp14:editId="3876B076">
            <wp:simplePos x="0" y="0"/>
            <wp:positionH relativeFrom="margin">
              <wp:posOffset>1184910</wp:posOffset>
            </wp:positionH>
            <wp:positionV relativeFrom="paragraph">
              <wp:posOffset>396</wp:posOffset>
            </wp:positionV>
            <wp:extent cx="3763010" cy="4345305"/>
            <wp:effectExtent l="0" t="0" r="889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024F0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7495F668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381AF136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7CA48126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4DFB9B85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488A1BF3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755F22EC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5DCBBC48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6C02FC6E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499B05D7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5B3BE8F0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2464253E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4E0B41CA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275A7E73" w14:textId="77777777" w:rsidR="007D3E28" w:rsidRDefault="007D3E28" w:rsidP="00711C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1B862C22" w14:textId="77777777" w:rsidR="00342F60" w:rsidRDefault="00342F60" w:rsidP="00711C4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281C94" w14:textId="6E53688D" w:rsidR="00711C44" w:rsidRPr="00711C44" w:rsidRDefault="00342F60" w:rsidP="00711C4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81528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711C44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S1</w:t>
      </w:r>
      <w:r w:rsidR="00711C44" w:rsidRPr="00711C4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Decadal mean anomalies of mean temperature (a–d) from 1981 to 2020. Anomalies are computed with respect to the whole study period (1981–2020) from </w:t>
      </w:r>
      <w:r w:rsidR="00D87CB3">
        <w:rPr>
          <w:rFonts w:ascii="Times New Roman" w:eastAsia="Calibri" w:hAnsi="Times New Roman" w:cs="Times New Roman"/>
          <w:sz w:val="24"/>
          <w:szCs w:val="24"/>
          <w:lang w:eastAsia="en-US"/>
        </w:rPr>
        <w:t>CRU</w:t>
      </w:r>
      <w:r w:rsidR="00711C44" w:rsidRPr="00711C44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0D45A613" w14:textId="77777777" w:rsidR="00711C44" w:rsidRDefault="00711C44" w:rsidP="00AD7481">
      <w:pPr>
        <w:rPr>
          <w:rFonts w:ascii="Times New Roman" w:hAnsi="Times New Roman" w:cs="Times New Roman"/>
          <w:sz w:val="24"/>
        </w:rPr>
      </w:pPr>
    </w:p>
    <w:bookmarkEnd w:id="0"/>
    <w:p w14:paraId="2F604808" w14:textId="62AE4F79" w:rsidR="0070750E" w:rsidRDefault="00863092" w:rsidP="0070750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63092">
        <w:lastRenderedPageBreak/>
        <w:t xml:space="preserve"> </w:t>
      </w:r>
      <w:r>
        <w:rPr>
          <w:noProof/>
        </w:rPr>
        <w:drawing>
          <wp:inline distT="0" distB="0" distL="0" distR="0" wp14:anchorId="29821794" wp14:editId="6A2789D8">
            <wp:extent cx="5943600" cy="4441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82C95" w14:textId="2B38C132" w:rsidR="0070750E" w:rsidRPr="00863092" w:rsidRDefault="0070750E" w:rsidP="0027297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309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272978" w:rsidRPr="00863092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711C44" w:rsidRPr="00863092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86309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8630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53C1" w:rsidRPr="00863092">
        <w:rPr>
          <w:rFonts w:ascii="Times New Roman" w:eastAsia="DengXian" w:hAnsi="Times New Roman" w:cs="Times New Roman"/>
          <w:sz w:val="24"/>
          <w:szCs w:val="24"/>
        </w:rPr>
        <w:t>Time series of the change annual change between the various atmospheric drivers and mean temperature change of RP and CP</w:t>
      </w:r>
    </w:p>
    <w:p w14:paraId="03930329" w14:textId="72E0FE61" w:rsidR="0070750E" w:rsidRDefault="0070750E" w:rsidP="0070750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9ECE3C2" w14:textId="657E9FD0" w:rsidR="0070750E" w:rsidRDefault="00B05D22" w:rsidP="00272978">
      <w:pPr>
        <w:jc w:val="both"/>
        <w:rPr>
          <w:rFonts w:ascii="Times New Roman" w:hAnsi="Times New Roman" w:cs="Times New Roman"/>
        </w:rPr>
      </w:pPr>
      <w:bookmarkStart w:id="4" w:name="_Hlk101172345"/>
      <w:r>
        <w:rPr>
          <w:noProof/>
        </w:rPr>
        <w:lastRenderedPageBreak/>
        <w:drawing>
          <wp:inline distT="0" distB="0" distL="0" distR="0" wp14:anchorId="5D514041" wp14:editId="77A6127A">
            <wp:extent cx="5943600" cy="47752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50E" w:rsidRPr="00863092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="00272978" w:rsidRPr="00863092">
        <w:rPr>
          <w:rFonts w:ascii="Times New Roman" w:hAnsi="Times New Roman" w:cs="Times New Roman"/>
          <w:b/>
          <w:bCs/>
          <w:lang w:val="en-US"/>
        </w:rPr>
        <w:t>S</w:t>
      </w:r>
      <w:r w:rsidR="00711C44" w:rsidRPr="00863092">
        <w:rPr>
          <w:rFonts w:ascii="Times New Roman" w:hAnsi="Times New Roman" w:cs="Times New Roman"/>
          <w:b/>
          <w:bCs/>
          <w:lang w:val="en-US"/>
        </w:rPr>
        <w:t>3</w:t>
      </w:r>
      <w:r w:rsidR="00272978" w:rsidRPr="00863092">
        <w:rPr>
          <w:rFonts w:ascii="Times New Roman" w:hAnsi="Times New Roman" w:cs="Times New Roman"/>
          <w:b/>
          <w:bCs/>
          <w:lang w:val="en-US"/>
        </w:rPr>
        <w:t>.</w:t>
      </w:r>
      <w:r w:rsidR="0070750E">
        <w:rPr>
          <w:rFonts w:ascii="Times New Roman" w:hAnsi="Times New Roman" w:cs="Times New Roman"/>
          <w:lang w:val="en-US"/>
        </w:rPr>
        <w:t xml:space="preserve"> </w:t>
      </w:r>
      <w:r w:rsidR="004F53C1" w:rsidRPr="004F53C1">
        <w:rPr>
          <w:rFonts w:ascii="Times New Roman" w:hAnsi="Times New Roman" w:cs="Times New Roman"/>
        </w:rPr>
        <w:t xml:space="preserve">Time series of the change </w:t>
      </w:r>
      <w:r w:rsidR="004F53C1">
        <w:rPr>
          <w:rFonts w:ascii="Times New Roman" w:hAnsi="Times New Roman" w:cs="Times New Roman"/>
        </w:rPr>
        <w:t>FMAM seasonal</w:t>
      </w:r>
      <w:r w:rsidR="004F53C1" w:rsidRPr="004F53C1">
        <w:rPr>
          <w:rFonts w:ascii="Times New Roman" w:hAnsi="Times New Roman" w:cs="Times New Roman"/>
        </w:rPr>
        <w:t xml:space="preserve"> change between the various atmospheric drivers and mean temperature change of RP and CP</w:t>
      </w:r>
    </w:p>
    <w:bookmarkEnd w:id="4"/>
    <w:p w14:paraId="5EF4D594" w14:textId="339FFC47" w:rsidR="004F53C1" w:rsidRPr="004F53C1" w:rsidRDefault="004F53C1" w:rsidP="004F53C1">
      <w:pPr>
        <w:jc w:val="both"/>
        <w:rPr>
          <w:rFonts w:ascii="Times New Roman" w:hAnsi="Times New Roman" w:cs="Times New Roman"/>
        </w:rPr>
      </w:pPr>
      <w:r w:rsidRPr="004F53C1">
        <w:rPr>
          <w:rFonts w:ascii="Times New Roman" w:hAnsi="Times New Roman" w:cs="Times New Roman"/>
          <w:lang w:val="en-US"/>
        </w:rPr>
        <w:lastRenderedPageBreak/>
        <w:t xml:space="preserve"> </w:t>
      </w:r>
      <w:r w:rsidR="00B05D22">
        <w:rPr>
          <w:noProof/>
        </w:rPr>
        <w:drawing>
          <wp:inline distT="0" distB="0" distL="0" distR="0" wp14:anchorId="121B8EB0" wp14:editId="240DA803">
            <wp:extent cx="5943600" cy="4721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092">
        <w:rPr>
          <w:rFonts w:ascii="Times New Roman" w:hAnsi="Times New Roman" w:cs="Times New Roman"/>
          <w:b/>
          <w:bCs/>
          <w:lang w:val="en-US"/>
        </w:rPr>
        <w:t>Figure S</w:t>
      </w:r>
      <w:r w:rsidR="00711C44" w:rsidRPr="00863092">
        <w:rPr>
          <w:rFonts w:ascii="Times New Roman" w:hAnsi="Times New Roman" w:cs="Times New Roman"/>
          <w:b/>
          <w:bCs/>
          <w:lang w:val="en-US"/>
        </w:rPr>
        <w:t>4</w:t>
      </w:r>
      <w:r w:rsidRPr="00863092">
        <w:rPr>
          <w:rFonts w:ascii="Times New Roman" w:hAnsi="Times New Roman" w:cs="Times New Roman"/>
          <w:b/>
          <w:bCs/>
          <w:lang w:val="en-US"/>
        </w:rPr>
        <w:t>.</w:t>
      </w:r>
      <w:r w:rsidRPr="004F53C1">
        <w:rPr>
          <w:rFonts w:ascii="Times New Roman" w:hAnsi="Times New Roman" w:cs="Times New Roman"/>
          <w:lang w:val="en-US"/>
        </w:rPr>
        <w:t xml:space="preserve"> </w:t>
      </w:r>
      <w:r w:rsidRPr="004F53C1">
        <w:rPr>
          <w:rFonts w:ascii="Times New Roman" w:hAnsi="Times New Roman" w:cs="Times New Roman"/>
        </w:rPr>
        <w:t xml:space="preserve">Time series of the change </w:t>
      </w:r>
      <w:r>
        <w:rPr>
          <w:rFonts w:ascii="Times New Roman" w:hAnsi="Times New Roman" w:cs="Times New Roman"/>
        </w:rPr>
        <w:t>JJAS</w:t>
      </w:r>
      <w:r w:rsidRPr="004F53C1">
        <w:rPr>
          <w:rFonts w:ascii="Times New Roman" w:hAnsi="Times New Roman" w:cs="Times New Roman"/>
        </w:rPr>
        <w:t xml:space="preserve"> seasonal change between the various atmospheric drivers and mean temperature change of RP and CP</w:t>
      </w:r>
    </w:p>
    <w:p w14:paraId="11953727" w14:textId="71B2690D" w:rsidR="004F53C1" w:rsidRDefault="004F53C1" w:rsidP="00272978">
      <w:pPr>
        <w:jc w:val="both"/>
        <w:rPr>
          <w:rFonts w:ascii="Times New Roman" w:hAnsi="Times New Roman" w:cs="Times New Roman"/>
        </w:rPr>
      </w:pPr>
    </w:p>
    <w:p w14:paraId="4FEA553A" w14:textId="77777777" w:rsidR="003156E0" w:rsidRDefault="003156E0"/>
    <w:p w14:paraId="6BD48469" w14:textId="77777777" w:rsidR="00A45F81" w:rsidRDefault="00A45F81"/>
    <w:sectPr w:rsidR="00A45F81" w:rsidSect="00172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CC4F5" w14:textId="77777777" w:rsidR="002D1506" w:rsidRDefault="002D1506" w:rsidP="00635C9D">
      <w:pPr>
        <w:spacing w:after="0" w:line="240" w:lineRule="auto"/>
      </w:pPr>
      <w:r>
        <w:separator/>
      </w:r>
    </w:p>
  </w:endnote>
  <w:endnote w:type="continuationSeparator" w:id="0">
    <w:p w14:paraId="3939CEE0" w14:textId="77777777" w:rsidR="002D1506" w:rsidRDefault="002D1506" w:rsidP="0063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20B0603030804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32DCF" w14:textId="77777777" w:rsidR="002D1506" w:rsidRDefault="002D1506" w:rsidP="00635C9D">
      <w:pPr>
        <w:spacing w:after="0" w:line="240" w:lineRule="auto"/>
      </w:pPr>
      <w:r>
        <w:separator/>
      </w:r>
    </w:p>
  </w:footnote>
  <w:footnote w:type="continuationSeparator" w:id="0">
    <w:p w14:paraId="3347A72E" w14:textId="77777777" w:rsidR="002D1506" w:rsidRDefault="002D1506" w:rsidP="00635C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1MTA2MzGytDA1trRU0lEKTi0uzszPAykwrwUAThMNCiwAAAA="/>
  </w:docVars>
  <w:rsids>
    <w:rsidRoot w:val="00215495"/>
    <w:rsid w:val="00024C6A"/>
    <w:rsid w:val="00031714"/>
    <w:rsid w:val="000A37AA"/>
    <w:rsid w:val="000C0824"/>
    <w:rsid w:val="001549AA"/>
    <w:rsid w:val="00156FE8"/>
    <w:rsid w:val="00172E04"/>
    <w:rsid w:val="00182706"/>
    <w:rsid w:val="001C01E7"/>
    <w:rsid w:val="001F63DF"/>
    <w:rsid w:val="00215495"/>
    <w:rsid w:val="002201B2"/>
    <w:rsid w:val="00255663"/>
    <w:rsid w:val="00272978"/>
    <w:rsid w:val="002D1506"/>
    <w:rsid w:val="003156E0"/>
    <w:rsid w:val="00320ED6"/>
    <w:rsid w:val="0033741D"/>
    <w:rsid w:val="00342F60"/>
    <w:rsid w:val="00360943"/>
    <w:rsid w:val="00396633"/>
    <w:rsid w:val="003D2F38"/>
    <w:rsid w:val="00441237"/>
    <w:rsid w:val="004431A7"/>
    <w:rsid w:val="0044513C"/>
    <w:rsid w:val="004A6DD8"/>
    <w:rsid w:val="004D1C4A"/>
    <w:rsid w:val="004F53C1"/>
    <w:rsid w:val="005502A8"/>
    <w:rsid w:val="00553C94"/>
    <w:rsid w:val="005D114E"/>
    <w:rsid w:val="005F4C5C"/>
    <w:rsid w:val="006175CE"/>
    <w:rsid w:val="00634A0B"/>
    <w:rsid w:val="00635C9D"/>
    <w:rsid w:val="006645B1"/>
    <w:rsid w:val="00687A72"/>
    <w:rsid w:val="0070750E"/>
    <w:rsid w:val="00711C44"/>
    <w:rsid w:val="007504EA"/>
    <w:rsid w:val="00762E98"/>
    <w:rsid w:val="00766DED"/>
    <w:rsid w:val="007C6311"/>
    <w:rsid w:val="007D3E28"/>
    <w:rsid w:val="007E4838"/>
    <w:rsid w:val="00863092"/>
    <w:rsid w:val="00901D80"/>
    <w:rsid w:val="00913210"/>
    <w:rsid w:val="009479B2"/>
    <w:rsid w:val="009776EF"/>
    <w:rsid w:val="00A43DA5"/>
    <w:rsid w:val="00A45F81"/>
    <w:rsid w:val="00A53FF7"/>
    <w:rsid w:val="00AD7481"/>
    <w:rsid w:val="00B05D22"/>
    <w:rsid w:val="00B661A7"/>
    <w:rsid w:val="00C077F8"/>
    <w:rsid w:val="00C10FBC"/>
    <w:rsid w:val="00C62331"/>
    <w:rsid w:val="00C96966"/>
    <w:rsid w:val="00D1066D"/>
    <w:rsid w:val="00D87CB3"/>
    <w:rsid w:val="00E3509A"/>
    <w:rsid w:val="00F57A3A"/>
    <w:rsid w:val="00FE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BC31C4"/>
  <w15:docId w15:val="{0835AFDE-EC2D-48D2-8556-C6A715E0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50E"/>
    <w:rPr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AD7481"/>
    <w:pPr>
      <w:overflowPunct w:val="0"/>
      <w:spacing w:after="0" w:line="240" w:lineRule="auto"/>
    </w:pPr>
    <w:rPr>
      <w:rFonts w:ascii="Calibri" w:eastAsia="Calibri" w:hAnsi="Calibri" w:cs="DejaVu Sans"/>
    </w:rPr>
  </w:style>
  <w:style w:type="character" w:styleId="Hyperlink">
    <w:name w:val="Hyperlink"/>
    <w:uiPriority w:val="99"/>
    <w:unhideWhenUsed/>
    <w:qFormat/>
    <w:rsid w:val="00AD7481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3DA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635C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35C9D"/>
    <w:rPr>
      <w:sz w:val="18"/>
      <w:szCs w:val="18"/>
      <w:lang w:val="en-GB" w:eastAsia="zh-CN"/>
    </w:rPr>
  </w:style>
  <w:style w:type="paragraph" w:styleId="Footer">
    <w:name w:val="footer"/>
    <w:basedOn w:val="Normal"/>
    <w:link w:val="FooterChar"/>
    <w:uiPriority w:val="99"/>
    <w:semiHidden/>
    <w:unhideWhenUsed/>
    <w:rsid w:val="00635C9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35C9D"/>
    <w:rPr>
      <w:sz w:val="18"/>
      <w:szCs w:val="18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C9D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C9D"/>
    <w:rPr>
      <w:sz w:val="18"/>
      <w:szCs w:val="18"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7C631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7C6311"/>
  </w:style>
  <w:style w:type="character" w:customStyle="1" w:styleId="CommentTextChar">
    <w:name w:val="Comment Text Char"/>
    <w:basedOn w:val="DefaultParagraphFont"/>
    <w:link w:val="CommentText"/>
    <w:uiPriority w:val="99"/>
    <w:rsid w:val="007C6311"/>
    <w:rPr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6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6311"/>
    <w:rPr>
      <w:b/>
      <w:bCs/>
      <w:lang w:val="en-GB" w:eastAsia="zh-CN"/>
    </w:rPr>
  </w:style>
  <w:style w:type="paragraph" w:styleId="Revision">
    <w:name w:val="Revision"/>
    <w:hidden/>
    <w:uiPriority w:val="99"/>
    <w:semiHidden/>
    <w:rsid w:val="00863092"/>
    <w:pPr>
      <w:spacing w:after="0" w:line="240" w:lineRule="auto"/>
    </w:pPr>
    <w:rPr>
      <w:lang w:val="en-GB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863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iyakaremye@meteorwanda.gov.rw" TargetMode="External"/><Relationship Id="rId13" Type="http://schemas.openxmlformats.org/officeDocument/2006/relationships/hyperlink" Target="mailto:bishuoben@163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20205129001@nuist.edu.cn" TargetMode="External"/><Relationship Id="rId12" Type="http://schemas.openxmlformats.org/officeDocument/2006/relationships/hyperlink" Target="mailto:dans7messiah@nuist.edu.cn" TargetMode="External"/><Relationship Id="rId17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ezduro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tiff"/><Relationship Id="rId10" Type="http://schemas.openxmlformats.org/officeDocument/2006/relationships/hyperlink" Target="mailto:pasare-nuamah@uesd.edu.g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baw.hassan47@gmail.com" TargetMode="External"/><Relationship Id="rId1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CDF3E-ED3D-45FE-A119-19E03F7C6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Ayugi</dc:creator>
  <cp:keywords/>
  <dc:description/>
  <cp:lastModifiedBy>DELL</cp:lastModifiedBy>
  <cp:revision>3</cp:revision>
  <dcterms:created xsi:type="dcterms:W3CDTF">2022-05-25T09:44:00Z</dcterms:created>
  <dcterms:modified xsi:type="dcterms:W3CDTF">2022-05-25T09:44:00Z</dcterms:modified>
</cp:coreProperties>
</file>