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67" w:rsidRPr="003F7667" w:rsidRDefault="002B07CB" w:rsidP="00C7246B">
      <w:pPr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</w:pPr>
      <w:r w:rsidRPr="003F7667"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  <w:t xml:space="preserve">Table 1 </w:t>
      </w:r>
      <w:bookmarkStart w:id="0" w:name="OLE_LINK516"/>
      <w:bookmarkStart w:id="1" w:name="OLE_LINK517"/>
      <w:r w:rsidRPr="003F7667"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  <w:t xml:space="preserve">Demographics and clinical characteristics of patients </w:t>
      </w:r>
      <w:r w:rsidR="004E5AA2">
        <w:rPr>
          <w:rFonts w:ascii="Times New Roman" w:hAnsi="Times New Roman" w:cs="Times New Roman" w:hint="eastAsia"/>
          <w:b/>
          <w:color w:val="131413"/>
          <w:kern w:val="0"/>
          <w:sz w:val="24"/>
          <w:szCs w:val="24"/>
        </w:rPr>
        <w:t>with</w:t>
      </w:r>
      <w:r w:rsidRPr="003F7667"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  <w:t xml:space="preserve"> </w:t>
      </w:r>
      <w:bookmarkStart w:id="2" w:name="OLE_LINK104"/>
      <w:bookmarkStart w:id="3" w:name="OLE_LINK105"/>
      <w:bookmarkStart w:id="4" w:name="OLE_LINK106"/>
      <w:r w:rsidRPr="003F7667"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  <w:t>NTM</w:t>
      </w:r>
      <w:bookmarkEnd w:id="2"/>
      <w:bookmarkEnd w:id="3"/>
      <w:bookmarkEnd w:id="4"/>
      <w:r w:rsidR="00C7246B">
        <w:rPr>
          <w:rFonts w:ascii="Times New Roman" w:hAnsi="Times New Roman" w:cs="Times New Roman" w:hint="eastAsia"/>
          <w:b/>
          <w:color w:val="131413"/>
          <w:kern w:val="0"/>
          <w:sz w:val="24"/>
          <w:szCs w:val="24"/>
        </w:rPr>
        <w:t xml:space="preserve"> infection</w:t>
      </w:r>
      <w:bookmarkEnd w:id="0"/>
      <w:bookmarkEnd w:id="1"/>
    </w:p>
    <w:tbl>
      <w:tblPr>
        <w:tblStyle w:val="a4"/>
        <w:tblpPr w:leftFromText="180" w:rightFromText="180" w:vertAnchor="page" w:horzAnchor="margin" w:tblpY="2572"/>
        <w:tblW w:w="8046" w:type="dxa"/>
        <w:tblLook w:val="04A0" w:firstRow="1" w:lastRow="0" w:firstColumn="1" w:lastColumn="0" w:noHBand="0" w:noVBand="1"/>
      </w:tblPr>
      <w:tblGrid>
        <w:gridCol w:w="5835"/>
        <w:gridCol w:w="2211"/>
      </w:tblGrid>
      <w:tr w:rsidR="003F7667" w:rsidRPr="00BB7C4D" w:rsidTr="004A3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5" w:type="dxa"/>
          </w:tcPr>
          <w:p w:rsidR="003F7667" w:rsidRPr="00BB7C4D" w:rsidRDefault="003F7667" w:rsidP="004A39CF">
            <w:pPr>
              <w:rPr>
                <w:sz w:val="24"/>
                <w:szCs w:val="24"/>
              </w:rPr>
            </w:pPr>
            <w:bookmarkStart w:id="5" w:name="OLE_LINK51"/>
            <w:bookmarkStart w:id="6" w:name="OLE_LINK52"/>
            <w:r w:rsidRPr="00BB7C4D">
              <w:rPr>
                <w:sz w:val="24"/>
                <w:szCs w:val="24"/>
              </w:rPr>
              <w:t>Characteristics</w:t>
            </w:r>
            <w:bookmarkEnd w:id="5"/>
            <w:bookmarkEnd w:id="6"/>
          </w:p>
        </w:tc>
        <w:tc>
          <w:tcPr>
            <w:tcW w:w="2211" w:type="dxa"/>
          </w:tcPr>
          <w:p w:rsidR="003F7667" w:rsidRPr="00BB7C4D" w:rsidRDefault="003F7667" w:rsidP="004A3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7" w:name="OLE_LINK98"/>
            <w:bookmarkStart w:id="8" w:name="OLE_LINK99"/>
            <w:proofErr w:type="gramStart"/>
            <w:r w:rsidRPr="00BB7C4D">
              <w:rPr>
                <w:sz w:val="24"/>
                <w:szCs w:val="24"/>
              </w:rPr>
              <w:t>n</w:t>
            </w:r>
            <w:proofErr w:type="gramEnd"/>
            <w:r w:rsidRPr="00BB7C4D">
              <w:rPr>
                <w:sz w:val="24"/>
                <w:szCs w:val="24"/>
              </w:rPr>
              <w:t xml:space="preserve"> (range or </w:t>
            </w:r>
            <w:bookmarkStart w:id="9" w:name="OLE_LINK18"/>
            <w:r w:rsidRPr="00BB7C4D">
              <w:rPr>
                <w:sz w:val="24"/>
                <w:szCs w:val="24"/>
              </w:rPr>
              <w:t>%</w:t>
            </w:r>
            <w:bookmarkEnd w:id="9"/>
            <w:r w:rsidRPr="00BB7C4D">
              <w:rPr>
                <w:sz w:val="24"/>
                <w:szCs w:val="24"/>
              </w:rPr>
              <w:t>)</w:t>
            </w:r>
            <w:bookmarkEnd w:id="7"/>
            <w:bookmarkEnd w:id="8"/>
          </w:p>
        </w:tc>
      </w:tr>
      <w:tr w:rsidR="003F7667" w:rsidRPr="00BB7C4D" w:rsidTr="004A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5" w:type="dxa"/>
          </w:tcPr>
          <w:p w:rsidR="003F7667" w:rsidRPr="00BB7C4D" w:rsidRDefault="003F7667" w:rsidP="004A39CF">
            <w:pP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>Sex</w:t>
            </w:r>
            <w:r w:rsidRPr="00BB7C4D">
              <w:rPr>
                <w:rFonts w:ascii="Calibri" w:hAnsi="Calibri" w:cs="Calibri" w:hint="eastAsia"/>
                <w:color w:val="000000"/>
                <w:sz w:val="24"/>
                <w:szCs w:val="24"/>
              </w:rPr>
              <w:t xml:space="preserve">, </w:t>
            </w:r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  <w:r w:rsidRPr="00BB7C4D">
              <w:rPr>
                <w:rFonts w:ascii="Calibri" w:hAnsi="Calibri" w:cs="Calibri" w:hint="eastAsia"/>
                <w:color w:val="000000"/>
                <w:sz w:val="24"/>
                <w:szCs w:val="24"/>
              </w:rPr>
              <w:t>/</w:t>
            </w:r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11" w:type="dxa"/>
          </w:tcPr>
          <w:p w:rsidR="003F7667" w:rsidRPr="00BB7C4D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7C4D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B40D08">
              <w:rPr>
                <w:rFonts w:hint="eastAsia"/>
                <w:b/>
                <w:bCs/>
                <w:sz w:val="24"/>
                <w:szCs w:val="24"/>
              </w:rPr>
              <w:t>9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/4(8</w:t>
            </w:r>
            <w:r w:rsidR="00B40D08">
              <w:rPr>
                <w:rFonts w:hint="eastAsia"/>
                <w:b/>
                <w:bCs/>
                <w:sz w:val="24"/>
                <w:szCs w:val="24"/>
              </w:rPr>
              <w:t>2.6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/</w:t>
            </w:r>
            <w:bookmarkStart w:id="10" w:name="OLE_LINK16"/>
            <w:bookmarkStart w:id="11" w:name="OLE_LINK17"/>
            <w:bookmarkStart w:id="12" w:name="OLE_LINK21"/>
            <w:r w:rsidRPr="00BB7C4D">
              <w:rPr>
                <w:rFonts w:hint="eastAsia"/>
                <w:b/>
                <w:bCs/>
                <w:sz w:val="24"/>
                <w:szCs w:val="24"/>
              </w:rPr>
              <w:t>1</w:t>
            </w:r>
            <w:bookmarkEnd w:id="10"/>
            <w:bookmarkEnd w:id="11"/>
            <w:bookmarkEnd w:id="12"/>
            <w:r w:rsidR="00B40D08">
              <w:rPr>
                <w:rFonts w:hint="eastAsia"/>
                <w:b/>
                <w:bCs/>
                <w:sz w:val="24"/>
                <w:szCs w:val="24"/>
              </w:rPr>
              <w:t>7.4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3F7667" w:rsidRPr="00BB7C4D" w:rsidTr="004A39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5" w:type="dxa"/>
          </w:tcPr>
          <w:p w:rsidR="003F7667" w:rsidRPr="00BB7C4D" w:rsidRDefault="003F7667" w:rsidP="004A39CF">
            <w:pP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Age, </w:t>
            </w:r>
            <w:bookmarkStart w:id="13" w:name="OLE_LINK3"/>
            <w:bookmarkStart w:id="14" w:name="OLE_LINK4"/>
            <w:bookmarkStart w:id="15" w:name="OLE_LINK69"/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>median (interquartile range)</w:t>
            </w:r>
            <w:bookmarkEnd w:id="13"/>
            <w:bookmarkEnd w:id="14"/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>, years</w:t>
            </w:r>
            <w:bookmarkEnd w:id="15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3F7667" w:rsidRPr="00BB7C4D" w:rsidRDefault="003F7667" w:rsidP="00B4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7C4D">
              <w:rPr>
                <w:rFonts w:hint="eastAsia"/>
                <w:b/>
                <w:bCs/>
                <w:sz w:val="24"/>
                <w:szCs w:val="24"/>
              </w:rPr>
              <w:t>60</w:t>
            </w:r>
            <w:r w:rsidR="00B40D08" w:rsidRPr="00BB7C4D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(14-84)</w:t>
            </w:r>
          </w:p>
        </w:tc>
      </w:tr>
      <w:tr w:rsidR="003F7667" w:rsidRPr="00BB7C4D" w:rsidTr="004A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5" w:type="dxa"/>
          </w:tcPr>
          <w:p w:rsidR="003F7667" w:rsidRPr="00BB7C4D" w:rsidRDefault="003F7667" w:rsidP="004A39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6" w:name="OLE_LINK91"/>
            <w:bookmarkStart w:id="17" w:name="OLE_LINK92"/>
            <w:bookmarkStart w:id="18" w:name="OLE_LINK537"/>
            <w:bookmarkStart w:id="19" w:name="OLE_LINK540"/>
            <w:bookmarkStart w:id="20" w:name="OLE_LINK541"/>
            <w:bookmarkStart w:id="21" w:name="OLE_LINK26"/>
            <w:bookmarkStart w:id="22" w:name="OLE_LINK35"/>
            <w:bookmarkStart w:id="23" w:name="OLE_LINK8"/>
            <w:bookmarkStart w:id="24" w:name="OLE_LINK9"/>
            <w:bookmarkStart w:id="25" w:name="OLE_LINK6"/>
            <w:r w:rsidRPr="003F7667">
              <w:rPr>
                <w:sz w:val="24"/>
                <w:szCs w:val="24"/>
              </w:rPr>
              <w:t>Risk factor</w:t>
            </w:r>
            <w:bookmarkEnd w:id="16"/>
            <w:bookmarkEnd w:id="17"/>
            <w:bookmarkEnd w:id="18"/>
            <w:bookmarkEnd w:id="19"/>
            <w:bookmarkEnd w:id="20"/>
            <w:r w:rsidRPr="003F7667">
              <w:rPr>
                <w:rFonts w:hint="eastAsia"/>
                <w:sz w:val="24"/>
                <w:szCs w:val="24"/>
              </w:rPr>
              <w:t>,</w:t>
            </w:r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 (%)</w:t>
            </w:r>
          </w:p>
          <w:p w:rsidR="003F7667" w:rsidRDefault="00EA23F0" w:rsidP="00872ABD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of malignancy, </w:t>
            </w:r>
            <w:bookmarkStart w:id="26" w:name="OLE_LINK38"/>
            <w:bookmarkStart w:id="27" w:name="OLE_LINK39"/>
            <w:bookmarkStart w:id="28" w:name="OLE_LINK190"/>
            <w:r>
              <w:rPr>
                <w:sz w:val="24"/>
                <w:szCs w:val="24"/>
              </w:rPr>
              <w:t>chemotherapy</w:t>
            </w:r>
            <w:bookmarkEnd w:id="26"/>
            <w:bookmarkEnd w:id="27"/>
            <w:r>
              <w:rPr>
                <w:sz w:val="24"/>
                <w:szCs w:val="24"/>
              </w:rPr>
              <w:t xml:space="preserve"> period</w:t>
            </w:r>
            <w:bookmarkEnd w:id="28"/>
            <w:r w:rsidRPr="00BB7C4D">
              <w:rPr>
                <w:rFonts w:hint="eastAsia"/>
                <w:sz w:val="24"/>
                <w:szCs w:val="24"/>
              </w:rPr>
              <w:t xml:space="preserve"> </w:t>
            </w:r>
            <w:r w:rsidR="003F7667" w:rsidRPr="00BB7C4D">
              <w:rPr>
                <w:rFonts w:hint="eastAsia"/>
                <w:sz w:val="24"/>
                <w:szCs w:val="24"/>
              </w:rPr>
              <w:t xml:space="preserve"> </w:t>
            </w:r>
          </w:p>
          <w:p w:rsidR="003F7667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EA23F0">
              <w:rPr>
                <w:rFonts w:hint="eastAsia"/>
                <w:sz w:val="24"/>
                <w:szCs w:val="24"/>
              </w:rPr>
              <w:t>D</w:t>
            </w:r>
            <w:r w:rsidR="00EA23F0" w:rsidRPr="00EA23F0">
              <w:rPr>
                <w:sz w:val="24"/>
                <w:szCs w:val="24"/>
              </w:rPr>
              <w:t>iffuse large B-cell lymphoma</w:t>
            </w:r>
            <w:r w:rsidRPr="000F40ED">
              <w:rPr>
                <w:rFonts w:hint="eastAsia"/>
                <w:sz w:val="24"/>
                <w:szCs w:val="24"/>
              </w:rPr>
              <w:t xml:space="preserve"> </w:t>
            </w:r>
            <w:r w:rsidRPr="00BB7C4D">
              <w:rPr>
                <w:rFonts w:hint="eastAsia"/>
                <w:sz w:val="24"/>
                <w:szCs w:val="24"/>
              </w:rPr>
              <w:t xml:space="preserve">   </w:t>
            </w:r>
          </w:p>
          <w:p w:rsidR="00B40D08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F40ED">
              <w:rPr>
                <w:rFonts w:hint="eastAsia"/>
                <w:sz w:val="24"/>
                <w:szCs w:val="24"/>
              </w:rPr>
              <w:t>L</w:t>
            </w:r>
            <w:r w:rsidRPr="000F40ED">
              <w:rPr>
                <w:sz w:val="24"/>
                <w:szCs w:val="24"/>
              </w:rPr>
              <w:t>eukemia</w:t>
            </w:r>
          </w:p>
          <w:p w:rsidR="003F7667" w:rsidRDefault="00B40D08" w:rsidP="00872ABD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bookmarkStart w:id="29" w:name="OLE_LINK109"/>
            <w:bookmarkStart w:id="30" w:name="OLE_LINK118"/>
            <w:r>
              <w:rPr>
                <w:rFonts w:hint="eastAsia"/>
                <w:sz w:val="24"/>
                <w:szCs w:val="24"/>
              </w:rPr>
              <w:t>MDS</w:t>
            </w:r>
            <w:bookmarkEnd w:id="29"/>
            <w:bookmarkEnd w:id="30"/>
            <w:r w:rsidR="003F7667" w:rsidRPr="00BB7C4D">
              <w:rPr>
                <w:rFonts w:hint="eastAsia"/>
                <w:sz w:val="24"/>
                <w:szCs w:val="24"/>
              </w:rPr>
              <w:t xml:space="preserve"> </w:t>
            </w:r>
          </w:p>
          <w:p w:rsidR="00EA23F0" w:rsidRDefault="00EA23F0" w:rsidP="00EA23F0">
            <w:pPr>
              <w:ind w:firstLineChars="100" w:firstLine="241"/>
              <w:rPr>
                <w:sz w:val="24"/>
                <w:szCs w:val="24"/>
              </w:rPr>
            </w:pPr>
            <w:bookmarkStart w:id="31" w:name="OLE_LINK180"/>
            <w:bookmarkStart w:id="32" w:name="OLE_LINK181"/>
            <w:r w:rsidRPr="00EA23F0">
              <w:rPr>
                <w:sz w:val="24"/>
                <w:szCs w:val="24"/>
              </w:rPr>
              <w:t>History of malignancy, non-chemotherapy period</w:t>
            </w:r>
          </w:p>
          <w:p w:rsidR="00872ABD" w:rsidRDefault="00EA23F0" w:rsidP="00EA23F0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872ABD" w:rsidRPr="00872ABD">
              <w:rPr>
                <w:sz w:val="24"/>
                <w:szCs w:val="24"/>
              </w:rPr>
              <w:t>Mucosal-</w:t>
            </w:r>
            <w:r w:rsidR="00872ABD">
              <w:rPr>
                <w:rFonts w:hint="eastAsia"/>
                <w:sz w:val="24"/>
                <w:szCs w:val="24"/>
              </w:rPr>
              <w:t>a</w:t>
            </w:r>
            <w:r w:rsidR="00872ABD" w:rsidRPr="00872ABD">
              <w:rPr>
                <w:sz w:val="24"/>
                <w:szCs w:val="24"/>
              </w:rPr>
              <w:t xml:space="preserve">ssociated </w:t>
            </w:r>
            <w:r w:rsidR="00872ABD">
              <w:rPr>
                <w:rFonts w:hint="eastAsia"/>
                <w:sz w:val="24"/>
                <w:szCs w:val="24"/>
              </w:rPr>
              <w:t>l</w:t>
            </w:r>
            <w:r w:rsidR="00872ABD" w:rsidRPr="00872ABD">
              <w:rPr>
                <w:sz w:val="24"/>
                <w:szCs w:val="24"/>
              </w:rPr>
              <w:t xml:space="preserve">ymphoid </w:t>
            </w:r>
            <w:r w:rsidR="00872ABD">
              <w:rPr>
                <w:rFonts w:hint="eastAsia"/>
                <w:sz w:val="24"/>
                <w:szCs w:val="24"/>
              </w:rPr>
              <w:t>t</w:t>
            </w:r>
            <w:r w:rsidR="00872ABD" w:rsidRPr="00872ABD">
              <w:rPr>
                <w:sz w:val="24"/>
                <w:szCs w:val="24"/>
              </w:rPr>
              <w:t xml:space="preserve">issue </w:t>
            </w:r>
            <w:r w:rsidR="00872ABD">
              <w:rPr>
                <w:rFonts w:hint="eastAsia"/>
                <w:sz w:val="24"/>
                <w:szCs w:val="24"/>
              </w:rPr>
              <w:t>l</w:t>
            </w:r>
            <w:r w:rsidR="00872ABD" w:rsidRPr="00872ABD">
              <w:rPr>
                <w:sz w:val="24"/>
                <w:szCs w:val="24"/>
              </w:rPr>
              <w:t>ymphoma</w:t>
            </w:r>
          </w:p>
          <w:p w:rsidR="00EA23F0" w:rsidRDefault="00872ABD" w:rsidP="00EA23F0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72ABD">
              <w:rPr>
                <w:rFonts w:hint="eastAsia"/>
                <w:sz w:val="24"/>
                <w:szCs w:val="24"/>
              </w:rPr>
              <w:t xml:space="preserve"> </w:t>
            </w:r>
            <w:r w:rsidRPr="000F40ED">
              <w:rPr>
                <w:rFonts w:hint="eastAsia"/>
                <w:sz w:val="24"/>
                <w:szCs w:val="24"/>
              </w:rPr>
              <w:t>A</w:t>
            </w:r>
            <w:r w:rsidRPr="000F40ED">
              <w:rPr>
                <w:sz w:val="24"/>
                <w:szCs w:val="24"/>
              </w:rPr>
              <w:t>denocarcinoma of lung</w:t>
            </w:r>
          </w:p>
          <w:p w:rsidR="003F7667" w:rsidRPr="00BB7C4D" w:rsidRDefault="00872ABD" w:rsidP="00D27959">
            <w:pPr>
              <w:ind w:firstLineChars="200" w:firstLine="4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 w:rsidRPr="00C60BAE">
              <w:rPr>
                <w:sz w:val="24"/>
                <w:szCs w:val="24"/>
              </w:rPr>
              <w:t>ancreatic cancer</w:t>
            </w:r>
            <w:bookmarkEnd w:id="31"/>
            <w:bookmarkEnd w:id="32"/>
          </w:p>
          <w:p w:rsidR="003F7667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bookmarkStart w:id="33" w:name="OLE_LINK119"/>
            <w:bookmarkStart w:id="34" w:name="OLE_LINK120"/>
            <w:r w:rsidRPr="00BB7C4D">
              <w:rPr>
                <w:rFonts w:hint="eastAsia"/>
                <w:sz w:val="24"/>
                <w:szCs w:val="24"/>
              </w:rPr>
              <w:t>AIDS</w:t>
            </w:r>
          </w:p>
          <w:p w:rsidR="003F7667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bookmarkStart w:id="35" w:name="OLE_LINK125"/>
            <w:bookmarkStart w:id="36" w:name="OLE_LINK418"/>
            <w:bookmarkEnd w:id="33"/>
            <w:bookmarkEnd w:id="34"/>
            <w:proofErr w:type="spellStart"/>
            <w:r>
              <w:rPr>
                <w:rFonts w:hint="eastAsia"/>
                <w:sz w:val="24"/>
                <w:szCs w:val="24"/>
              </w:rPr>
              <w:t>S</w:t>
            </w:r>
            <w:r w:rsidRPr="00592F58">
              <w:rPr>
                <w:sz w:val="24"/>
                <w:szCs w:val="24"/>
              </w:rPr>
              <w:t>plenecto</w:t>
            </w:r>
            <w:bookmarkStart w:id="37" w:name="OLE_LINK117"/>
            <w:bookmarkStart w:id="38" w:name="OLE_LINK124"/>
            <w:r w:rsidRPr="00592F58">
              <w:rPr>
                <w:sz w:val="24"/>
                <w:szCs w:val="24"/>
              </w:rPr>
              <w:t>m</w:t>
            </w:r>
            <w:bookmarkEnd w:id="37"/>
            <w:bookmarkEnd w:id="38"/>
            <w:r w:rsidRPr="00592F58">
              <w:rPr>
                <w:sz w:val="24"/>
                <w:szCs w:val="24"/>
              </w:rPr>
              <w:t>y</w:t>
            </w:r>
            <w:proofErr w:type="spellEnd"/>
          </w:p>
          <w:p w:rsidR="003F7667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bookmarkStart w:id="39" w:name="OLE_LINK110"/>
            <w:bookmarkStart w:id="40" w:name="OLE_LINK111"/>
            <w:bookmarkStart w:id="41" w:name="OLE_LINK396"/>
            <w:bookmarkEnd w:id="35"/>
            <w:bookmarkEnd w:id="36"/>
            <w:proofErr w:type="spellStart"/>
            <w:r w:rsidRPr="00592F58">
              <w:rPr>
                <w:rFonts w:hint="eastAsia"/>
                <w:sz w:val="24"/>
                <w:szCs w:val="24"/>
              </w:rPr>
              <w:t>MonoMAc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C29B0">
              <w:rPr>
                <w:sz w:val="24"/>
                <w:szCs w:val="24"/>
              </w:rPr>
              <w:t>syndrome</w:t>
            </w:r>
          </w:p>
          <w:p w:rsidR="003F7667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bookmarkStart w:id="42" w:name="OLE_LINK419"/>
            <w:bookmarkStart w:id="43" w:name="OLE_LINK420"/>
            <w:bookmarkStart w:id="44" w:name="OLE_LINK126"/>
            <w:bookmarkStart w:id="45" w:name="OLE_LINK127"/>
            <w:bookmarkEnd w:id="39"/>
            <w:bookmarkEnd w:id="40"/>
            <w:bookmarkEnd w:id="41"/>
            <w:r w:rsidRPr="00592F58">
              <w:rPr>
                <w:sz w:val="24"/>
                <w:szCs w:val="24"/>
              </w:rPr>
              <w:t>Hepatitis B cirrhosis</w:t>
            </w:r>
            <w:bookmarkEnd w:id="42"/>
            <w:bookmarkEnd w:id="43"/>
          </w:p>
          <w:p w:rsidR="003F7667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bookmarkStart w:id="46" w:name="OLE_LINK128"/>
            <w:bookmarkStart w:id="47" w:name="OLE_LINK129"/>
            <w:bookmarkEnd w:id="44"/>
            <w:bookmarkEnd w:id="45"/>
            <w:r w:rsidRPr="00592F58">
              <w:rPr>
                <w:rFonts w:hint="eastAsia"/>
                <w:sz w:val="24"/>
                <w:szCs w:val="24"/>
              </w:rPr>
              <w:t>T</w:t>
            </w:r>
            <w:r w:rsidRPr="00592F58">
              <w:rPr>
                <w:sz w:val="24"/>
                <w:szCs w:val="24"/>
              </w:rPr>
              <w:t>uberculosis</w:t>
            </w:r>
          </w:p>
          <w:p w:rsidR="00D27959" w:rsidRDefault="00AB74C1" w:rsidP="00DD75A9">
            <w:pPr>
              <w:ind w:firstLineChars="100" w:firstLine="241"/>
              <w:rPr>
                <w:sz w:val="24"/>
                <w:szCs w:val="24"/>
              </w:rPr>
            </w:pPr>
            <w:bookmarkStart w:id="48" w:name="OLE_LINK122"/>
            <w:bookmarkStart w:id="49" w:name="OLE_LINK123"/>
            <w:bookmarkStart w:id="50" w:name="OLE_LINK7"/>
            <w:bookmarkStart w:id="51" w:name="OLE_LINK116"/>
            <w:bookmarkStart w:id="52" w:name="OLE_LINK22"/>
            <w:bookmarkStart w:id="53" w:name="OLE_LINK23"/>
            <w:r>
              <w:rPr>
                <w:rFonts w:hint="eastAsia"/>
                <w:sz w:val="24"/>
                <w:szCs w:val="24"/>
              </w:rPr>
              <w:t>COPD</w:t>
            </w:r>
            <w:bookmarkEnd w:id="48"/>
            <w:bookmarkEnd w:id="49"/>
            <w:r>
              <w:rPr>
                <w:rFonts w:hint="eastAsia"/>
                <w:sz w:val="24"/>
                <w:szCs w:val="24"/>
              </w:rPr>
              <w:t xml:space="preserve"> due to l</w:t>
            </w:r>
            <w:r w:rsidR="00DD75A9" w:rsidRPr="00DD75A9">
              <w:rPr>
                <w:sz w:val="24"/>
                <w:szCs w:val="24"/>
              </w:rPr>
              <w:t>ong-term</w:t>
            </w:r>
            <w:r w:rsidR="00DD75A9">
              <w:rPr>
                <w:rFonts w:hint="eastAsia"/>
                <w:sz w:val="24"/>
                <w:szCs w:val="24"/>
              </w:rPr>
              <w:t xml:space="preserve"> s</w:t>
            </w:r>
            <w:r w:rsidR="00D27959" w:rsidRPr="00B9661F">
              <w:rPr>
                <w:rFonts w:hint="eastAsia"/>
                <w:sz w:val="24"/>
                <w:szCs w:val="24"/>
              </w:rPr>
              <w:t>moking</w:t>
            </w:r>
            <w:bookmarkEnd w:id="50"/>
            <w:bookmarkEnd w:id="51"/>
            <w:bookmarkEnd w:id="52"/>
            <w:bookmarkEnd w:id="53"/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bookmarkEnd w:id="46"/>
          <w:bookmarkEnd w:id="47"/>
          <w:p w:rsidR="003F7667" w:rsidRPr="00BB7C4D" w:rsidRDefault="003F7667" w:rsidP="004A39CF">
            <w:pPr>
              <w:ind w:firstLineChars="100" w:firstLine="24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7C4D">
              <w:rPr>
                <w:rFonts w:hint="eastAsia"/>
                <w:sz w:val="24"/>
                <w:szCs w:val="24"/>
              </w:rPr>
              <w:t xml:space="preserve">None </w:t>
            </w:r>
            <w:bookmarkEnd w:id="21"/>
            <w:bookmarkEnd w:id="22"/>
          </w:p>
        </w:tc>
        <w:tc>
          <w:tcPr>
            <w:tcW w:w="2211" w:type="dxa"/>
          </w:tcPr>
          <w:p w:rsidR="003F7667" w:rsidRPr="00BB7C4D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3F7667" w:rsidRPr="00BB7C4D" w:rsidRDefault="00872ABD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="003F7667" w:rsidRPr="00BB7C4D">
              <w:rPr>
                <w:rFonts w:hint="eastAsia"/>
                <w:b/>
                <w:bCs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</w:rPr>
              <w:t>13.0</w:t>
            </w:r>
            <w:r w:rsidR="003F7667"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Default="00872ABD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bookmarkStart w:id="54" w:name="OLE_LINK12"/>
            <w:bookmarkStart w:id="55" w:name="OLE_LINK13"/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B40D08">
              <w:rPr>
                <w:rFonts w:hint="eastAsia"/>
                <w:b/>
                <w:bCs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</w:rPr>
              <w:t>4.3</w:t>
            </w:r>
            <w:r w:rsidR="003F7667"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  <w:bookmarkEnd w:id="54"/>
            <w:bookmarkEnd w:id="55"/>
          </w:p>
          <w:p w:rsidR="003F7667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bookmarkStart w:id="56" w:name="OLE_LINK184"/>
            <w:bookmarkStart w:id="57" w:name="OLE_LINK185"/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bookmarkStart w:id="58" w:name="OLE_LINK10"/>
            <w:bookmarkStart w:id="59" w:name="OLE_LINK11"/>
            <w:r w:rsidRPr="00BB7C4D">
              <w:rPr>
                <w:rFonts w:hint="eastAsia"/>
                <w:b/>
                <w:bCs/>
                <w:sz w:val="24"/>
                <w:szCs w:val="24"/>
              </w:rPr>
              <w:t>(4.</w:t>
            </w:r>
            <w:r w:rsidR="00B40D08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  <w:bookmarkEnd w:id="58"/>
            <w:bookmarkEnd w:id="59"/>
          </w:p>
          <w:bookmarkEnd w:id="56"/>
          <w:bookmarkEnd w:id="57"/>
          <w:p w:rsidR="00872ABD" w:rsidRDefault="00B40D08" w:rsidP="0087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(4.</w:t>
            </w: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872ABD" w:rsidRDefault="00872ABD" w:rsidP="0087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4(17.4)</w:t>
            </w:r>
          </w:p>
          <w:p w:rsidR="00EA23F0" w:rsidRDefault="00872ABD" w:rsidP="0087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(4.</w:t>
            </w: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872ABD" w:rsidRDefault="00872ABD" w:rsidP="0087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</w:rPr>
              <w:t>8.7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872ABD" w:rsidRDefault="00872ABD" w:rsidP="00872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(4.</w:t>
            </w: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D37756" w:rsidRDefault="00D37756" w:rsidP="00D37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2(8.7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D37756" w:rsidRDefault="00D37756" w:rsidP="00D37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2(8.7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(4.</w:t>
            </w:r>
            <w:r w:rsidR="00D37756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(4.</w:t>
            </w:r>
            <w:r w:rsidR="00D37756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(4.</w:t>
            </w:r>
            <w:r w:rsidR="00D37756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D27959" w:rsidRPr="00BB7C4D" w:rsidRDefault="00D27959" w:rsidP="00D27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Pr="00BB7C4D" w:rsidRDefault="003F7667" w:rsidP="00D37756">
            <w:pPr>
              <w:ind w:firstLineChars="300" w:firstLine="7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3.</w:t>
            </w:r>
            <w:r w:rsidR="00D37756">
              <w:rPr>
                <w:rFonts w:hint="eastAsia"/>
                <w:b/>
                <w:bCs/>
                <w:kern w:val="0"/>
                <w:sz w:val="24"/>
                <w:szCs w:val="24"/>
              </w:rPr>
              <w:t>0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  <w:bookmarkEnd w:id="23"/>
        <w:bookmarkEnd w:id="24"/>
      </w:tr>
      <w:tr w:rsidR="003F7667" w:rsidRPr="00BB7C4D" w:rsidTr="004A39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5" w:type="dxa"/>
          </w:tcPr>
          <w:p w:rsidR="003F7667" w:rsidRPr="00BB7C4D" w:rsidRDefault="003F7667" w:rsidP="004A39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60" w:name="OLE_LINK538"/>
            <w:bookmarkStart w:id="61" w:name="OLE_LINK539"/>
            <w:bookmarkStart w:id="62" w:name="OLE_LINK93"/>
            <w:bookmarkStart w:id="63" w:name="OLE_LINK205"/>
            <w:bookmarkStart w:id="64" w:name="OLE_LINK206"/>
            <w:bookmarkEnd w:id="25"/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>Presenting syndrome</w:t>
            </w:r>
            <w:bookmarkStart w:id="65" w:name="OLE_LINK102"/>
            <w:bookmarkStart w:id="66" w:name="OLE_LINK103"/>
            <w:bookmarkEnd w:id="60"/>
            <w:bookmarkEnd w:id="61"/>
            <w:bookmarkEnd w:id="62"/>
            <w:bookmarkEnd w:id="63"/>
            <w:bookmarkEnd w:id="64"/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bookmarkStart w:id="67" w:name="OLE_LINK112"/>
            <w:bookmarkStart w:id="68" w:name="OLE_LINK113"/>
            <w:bookmarkStart w:id="69" w:name="OLE_LINK569"/>
            <w:bookmarkStart w:id="70" w:name="OLE_LINK570"/>
            <w:bookmarkStart w:id="71" w:name="OLE_LINK571"/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bookmarkStart w:id="72" w:name="OLE_LINK470"/>
            <w:bookmarkStart w:id="73" w:name="OLE_LINK471"/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(%)</w:t>
            </w:r>
            <w:bookmarkEnd w:id="65"/>
            <w:bookmarkEnd w:id="66"/>
            <w:bookmarkEnd w:id="67"/>
            <w:bookmarkEnd w:id="68"/>
            <w:bookmarkEnd w:id="72"/>
            <w:bookmarkEnd w:id="73"/>
          </w:p>
          <w:p w:rsidR="003F7667" w:rsidRPr="00BB7C4D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bookmarkStart w:id="74" w:name="OLE_LINK207"/>
            <w:bookmarkStart w:id="75" w:name="OLE_LINK208"/>
            <w:bookmarkStart w:id="76" w:name="OLE_LINK219"/>
            <w:bookmarkStart w:id="77" w:name="OLE_LINK30"/>
            <w:bookmarkStart w:id="78" w:name="OLE_LINK31"/>
            <w:bookmarkEnd w:id="69"/>
            <w:bookmarkEnd w:id="70"/>
            <w:bookmarkEnd w:id="71"/>
            <w:r w:rsidRPr="00BB7C4D">
              <w:rPr>
                <w:sz w:val="24"/>
                <w:szCs w:val="24"/>
              </w:rPr>
              <w:t>Fever</w:t>
            </w:r>
            <w:bookmarkEnd w:id="74"/>
            <w:bookmarkEnd w:id="75"/>
            <w:bookmarkEnd w:id="76"/>
            <w:r w:rsidRPr="00BB7C4D">
              <w:rPr>
                <w:sz w:val="24"/>
                <w:szCs w:val="24"/>
              </w:rPr>
              <w:t xml:space="preserve"> </w:t>
            </w:r>
            <w:bookmarkEnd w:id="77"/>
            <w:bookmarkEnd w:id="78"/>
            <w:r w:rsidRPr="00BB7C4D">
              <w:rPr>
                <w:sz w:val="24"/>
                <w:szCs w:val="24"/>
              </w:rPr>
              <w:t>(</w:t>
            </w:r>
            <w:r w:rsidR="00834668" w:rsidRPr="00834668">
              <w:rPr>
                <w:sz w:val="24"/>
                <w:szCs w:val="24"/>
              </w:rPr>
              <w:t>&gt;38</w:t>
            </w:r>
            <w:r w:rsidR="00834668" w:rsidRPr="00834668">
              <w:rPr>
                <w:rFonts w:hint="eastAsia"/>
                <w:sz w:val="24"/>
                <w:szCs w:val="24"/>
              </w:rPr>
              <w:t>℃</w:t>
            </w:r>
            <w:r w:rsidRPr="00BB7C4D">
              <w:rPr>
                <w:sz w:val="24"/>
                <w:szCs w:val="24"/>
              </w:rPr>
              <w:t>)</w:t>
            </w:r>
          </w:p>
          <w:p w:rsidR="003F7667" w:rsidRPr="00BB7C4D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bookmarkStart w:id="79" w:name="OLE_LINK27"/>
            <w:bookmarkStart w:id="80" w:name="OLE_LINK28"/>
            <w:bookmarkStart w:id="81" w:name="OLE_LINK209"/>
            <w:bookmarkStart w:id="82" w:name="OLE_LINK210"/>
            <w:r w:rsidRPr="00BB7C4D">
              <w:rPr>
                <w:sz w:val="24"/>
                <w:szCs w:val="24"/>
              </w:rPr>
              <w:t>Cough</w:t>
            </w:r>
            <w:r w:rsidRPr="00BB7C4D">
              <w:rPr>
                <w:rFonts w:hint="eastAsia"/>
                <w:sz w:val="24"/>
                <w:szCs w:val="24"/>
              </w:rPr>
              <w:t xml:space="preserve"> and </w:t>
            </w:r>
            <w:r w:rsidRPr="00BB7C4D">
              <w:rPr>
                <w:sz w:val="24"/>
                <w:szCs w:val="24"/>
              </w:rPr>
              <w:t>expectoration</w:t>
            </w:r>
            <w:bookmarkEnd w:id="79"/>
            <w:bookmarkEnd w:id="80"/>
          </w:p>
          <w:p w:rsidR="003F7667" w:rsidRPr="00BB7C4D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bookmarkStart w:id="83" w:name="OLE_LINK211"/>
            <w:bookmarkStart w:id="84" w:name="OLE_LINK212"/>
            <w:bookmarkStart w:id="85" w:name="OLE_LINK32"/>
            <w:bookmarkEnd w:id="81"/>
            <w:bookmarkEnd w:id="82"/>
            <w:proofErr w:type="spellStart"/>
            <w:r w:rsidRPr="00BB7C4D">
              <w:rPr>
                <w:rFonts w:hint="eastAsia"/>
                <w:sz w:val="24"/>
                <w:szCs w:val="24"/>
              </w:rPr>
              <w:t>O</w:t>
            </w:r>
            <w:r w:rsidRPr="00BB7C4D">
              <w:rPr>
                <w:sz w:val="24"/>
                <w:szCs w:val="24"/>
              </w:rPr>
              <w:t>stealg</w:t>
            </w:r>
            <w:bookmarkStart w:id="86" w:name="_GoBack"/>
            <w:bookmarkEnd w:id="86"/>
            <w:r w:rsidRPr="00BB7C4D">
              <w:rPr>
                <w:sz w:val="24"/>
                <w:szCs w:val="24"/>
              </w:rPr>
              <w:t>ia</w:t>
            </w:r>
            <w:proofErr w:type="spellEnd"/>
          </w:p>
          <w:p w:rsidR="003F7667" w:rsidRPr="00BB7C4D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bookmarkStart w:id="87" w:name="OLE_LINK213"/>
            <w:bookmarkStart w:id="88" w:name="OLE_LINK214"/>
            <w:bookmarkStart w:id="89" w:name="OLE_LINK36"/>
            <w:bookmarkEnd w:id="83"/>
            <w:bookmarkEnd w:id="84"/>
            <w:bookmarkEnd w:id="85"/>
            <w:r w:rsidRPr="00BB7C4D">
              <w:rPr>
                <w:sz w:val="24"/>
                <w:szCs w:val="24"/>
              </w:rPr>
              <w:t>Fatigue</w:t>
            </w:r>
          </w:p>
          <w:p w:rsidR="003F7667" w:rsidRPr="00BB7C4D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bookmarkStart w:id="90" w:name="OLE_LINK215"/>
            <w:bookmarkStart w:id="91" w:name="OLE_LINK216"/>
            <w:bookmarkStart w:id="92" w:name="OLE_LINK29"/>
            <w:bookmarkEnd w:id="87"/>
            <w:bookmarkEnd w:id="88"/>
            <w:bookmarkEnd w:id="89"/>
            <w:r w:rsidRPr="00BB7C4D">
              <w:rPr>
                <w:sz w:val="24"/>
                <w:szCs w:val="24"/>
              </w:rPr>
              <w:t>Chest tightness</w:t>
            </w:r>
          </w:p>
          <w:p w:rsidR="003F7667" w:rsidRPr="00BB7C4D" w:rsidRDefault="003F7667" w:rsidP="004A39CF">
            <w:pPr>
              <w:ind w:firstLineChars="100" w:firstLine="241"/>
              <w:rPr>
                <w:sz w:val="24"/>
                <w:szCs w:val="24"/>
              </w:rPr>
            </w:pPr>
            <w:bookmarkStart w:id="93" w:name="OLE_LINK33"/>
            <w:bookmarkStart w:id="94" w:name="OLE_LINK34"/>
            <w:bookmarkStart w:id="95" w:name="OLE_LINK217"/>
            <w:bookmarkStart w:id="96" w:name="OLE_LINK218"/>
            <w:bookmarkStart w:id="97" w:name="OLE_LINK37"/>
            <w:bookmarkEnd w:id="90"/>
            <w:bookmarkEnd w:id="91"/>
            <w:bookmarkEnd w:id="92"/>
            <w:r w:rsidRPr="00BB7C4D">
              <w:rPr>
                <w:sz w:val="24"/>
                <w:szCs w:val="24"/>
              </w:rPr>
              <w:t>Weight loss</w:t>
            </w:r>
            <w:bookmarkEnd w:id="93"/>
            <w:bookmarkEnd w:id="94"/>
            <w:r w:rsidRPr="00BB7C4D">
              <w:rPr>
                <w:rFonts w:hint="eastAsia"/>
                <w:sz w:val="24"/>
                <w:szCs w:val="24"/>
              </w:rPr>
              <w:t xml:space="preserve"> </w:t>
            </w:r>
            <w:bookmarkEnd w:id="95"/>
            <w:bookmarkEnd w:id="96"/>
            <w:bookmarkEnd w:id="97"/>
          </w:p>
        </w:tc>
        <w:tc>
          <w:tcPr>
            <w:tcW w:w="2211" w:type="dxa"/>
          </w:tcPr>
          <w:p w:rsidR="003F7667" w:rsidRPr="00BB7C4D" w:rsidRDefault="003F7667" w:rsidP="004A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3F7667" w:rsidRPr="00BB7C4D" w:rsidRDefault="003F7667" w:rsidP="004A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bookmarkStart w:id="98" w:name="OLE_LINK114"/>
            <w:bookmarkStart w:id="99" w:name="OLE_LINK115"/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D37756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</w:t>
            </w:r>
            <w:bookmarkStart w:id="100" w:name="OLE_LINK20"/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bookmarkEnd w:id="100"/>
            <w:r w:rsidR="00D37756"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.</w:t>
            </w:r>
            <w:r w:rsidR="00D37756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  <w:bookmarkEnd w:id="98"/>
            <w:bookmarkEnd w:id="99"/>
          </w:p>
          <w:p w:rsidR="003F7667" w:rsidRPr="00BB7C4D" w:rsidRDefault="003F7667" w:rsidP="004A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7C4D">
              <w:rPr>
                <w:rFonts w:hint="eastAsia"/>
                <w:b/>
                <w:bCs/>
                <w:sz w:val="24"/>
                <w:szCs w:val="24"/>
              </w:rPr>
              <w:t>8(</w:t>
            </w: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="00D37756">
              <w:rPr>
                <w:rFonts w:hint="eastAsia"/>
                <w:b/>
                <w:bCs/>
                <w:sz w:val="24"/>
                <w:szCs w:val="24"/>
              </w:rPr>
              <w:t>9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.</w:t>
            </w:r>
            <w:r w:rsidR="00D37756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Pr="00BB7C4D" w:rsidRDefault="003F7667" w:rsidP="004A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7C4D">
              <w:rPr>
                <w:rFonts w:hint="eastAsia"/>
                <w:b/>
                <w:bCs/>
                <w:sz w:val="24"/>
                <w:szCs w:val="24"/>
              </w:rPr>
              <w:t>5</w:t>
            </w:r>
            <w:bookmarkStart w:id="101" w:name="OLE_LINK14"/>
            <w:bookmarkStart w:id="102" w:name="OLE_LINK15"/>
            <w:r w:rsidRPr="00BB7C4D">
              <w:rPr>
                <w:rFonts w:hint="eastAsia"/>
                <w:b/>
                <w:bCs/>
                <w:sz w:val="24"/>
                <w:szCs w:val="24"/>
              </w:rPr>
              <w:t>(2</w:t>
            </w:r>
            <w:r w:rsidR="00D37756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.7)</w:t>
            </w:r>
            <w:bookmarkEnd w:id="101"/>
            <w:bookmarkEnd w:id="102"/>
          </w:p>
          <w:p w:rsidR="003F7667" w:rsidRPr="00BB7C4D" w:rsidRDefault="003F7667" w:rsidP="004A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7C4D">
              <w:rPr>
                <w:rFonts w:hint="eastAsia"/>
                <w:b/>
                <w:bCs/>
                <w:sz w:val="24"/>
                <w:szCs w:val="24"/>
              </w:rPr>
              <w:t>2(</w:t>
            </w:r>
            <w:r w:rsidR="00D37756">
              <w:rPr>
                <w:rFonts w:hint="eastAsia"/>
                <w:b/>
                <w:bCs/>
                <w:sz w:val="24"/>
                <w:szCs w:val="24"/>
              </w:rPr>
              <w:t>8.7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Pr="00BB7C4D" w:rsidRDefault="003F7667" w:rsidP="004A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7C4D">
              <w:rPr>
                <w:rFonts w:hint="eastAsia"/>
                <w:b/>
                <w:bCs/>
                <w:sz w:val="24"/>
                <w:szCs w:val="24"/>
              </w:rPr>
              <w:t>1</w:t>
            </w:r>
            <w:bookmarkStart w:id="103" w:name="OLE_LINK2"/>
            <w:bookmarkStart w:id="104" w:name="OLE_LINK5"/>
            <w:bookmarkStart w:id="105" w:name="OLE_LINK24"/>
            <w:r w:rsidRPr="00BB7C4D">
              <w:rPr>
                <w:rFonts w:hint="eastAsia"/>
                <w:b/>
                <w:bCs/>
                <w:sz w:val="24"/>
                <w:szCs w:val="24"/>
              </w:rPr>
              <w:t>(4.</w:t>
            </w:r>
            <w:r w:rsidR="00D37756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  <w:bookmarkEnd w:id="103"/>
            <w:bookmarkEnd w:id="104"/>
            <w:bookmarkEnd w:id="105"/>
          </w:p>
          <w:p w:rsidR="003F7667" w:rsidRPr="00BB7C4D" w:rsidRDefault="003F7667" w:rsidP="00D37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7C4D">
              <w:rPr>
                <w:rFonts w:hint="eastAsia"/>
                <w:b/>
                <w:bCs/>
                <w:sz w:val="24"/>
                <w:szCs w:val="24"/>
              </w:rPr>
              <w:t>1(4.</w:t>
            </w:r>
            <w:r w:rsidR="00D37756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3F7667" w:rsidRPr="00112811" w:rsidTr="004A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5" w:type="dxa"/>
          </w:tcPr>
          <w:p w:rsidR="003F7667" w:rsidRPr="00265F00" w:rsidRDefault="003F7667" w:rsidP="004A39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06" w:name="OLE_LINK87"/>
            <w:bookmarkStart w:id="107" w:name="OLE_LINK88"/>
            <w:r w:rsidRPr="00EB2D4D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B</w:t>
            </w:r>
            <w:r w:rsidRPr="00EB2D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acterial species</w:t>
            </w:r>
            <w:bookmarkEnd w:id="106"/>
            <w:bookmarkEnd w:id="107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,</w:t>
            </w:r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 (%)</w:t>
            </w:r>
          </w:p>
          <w:p w:rsidR="003F7667" w:rsidRDefault="003F7667" w:rsidP="004A39CF">
            <w:pPr>
              <w:ind w:firstLineChars="49" w:firstLine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8" w:name="OLE_LINK228"/>
            <w:bookmarkStart w:id="109" w:name="OLE_LINK229"/>
            <w:bookmarkStart w:id="110" w:name="OLE_LINK390"/>
            <w:r w:rsidRPr="00FE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bookmarkStart w:id="111" w:name="OLE_LINK223"/>
            <w:bookmarkStart w:id="112" w:name="OLE_LINK224"/>
            <w:bookmarkStart w:id="113" w:name="OLE_LINK225"/>
            <w:bookmarkStart w:id="114" w:name="OLE_LINK226"/>
            <w:bookmarkStart w:id="115" w:name="OLE_LINK227"/>
            <w:proofErr w:type="spellStart"/>
            <w:r w:rsidRPr="00FE1759">
              <w:rPr>
                <w:rFonts w:ascii="Times New Roman" w:hAnsi="Times New Roman" w:cs="Times New Roman"/>
                <w:i/>
                <w:sz w:val="24"/>
                <w:szCs w:val="24"/>
              </w:rPr>
              <w:t>intracellulare</w:t>
            </w:r>
            <w:bookmarkEnd w:id="111"/>
            <w:bookmarkEnd w:id="112"/>
            <w:bookmarkEnd w:id="113"/>
            <w:bookmarkEnd w:id="114"/>
            <w:bookmarkEnd w:id="115"/>
            <w:proofErr w:type="spellEnd"/>
          </w:p>
          <w:p w:rsidR="003F7667" w:rsidRPr="00FE1759" w:rsidRDefault="003F7667" w:rsidP="004A39CF">
            <w:pPr>
              <w:ind w:firstLineChars="49" w:firstLine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16" w:name="OLE_LINK230"/>
            <w:bookmarkStart w:id="117" w:name="OLE_LINK231"/>
            <w:bookmarkEnd w:id="108"/>
            <w:bookmarkEnd w:id="109"/>
            <w:bookmarkEnd w:id="110"/>
            <w:r w:rsidRPr="00FE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FE1759">
              <w:rPr>
                <w:rFonts w:ascii="Times New Roman" w:hAnsi="Times New Roman" w:cs="Times New Roman"/>
                <w:i/>
                <w:sz w:val="24"/>
                <w:szCs w:val="24"/>
              </w:rPr>
              <w:t>Avium</w:t>
            </w:r>
            <w:proofErr w:type="spellEnd"/>
          </w:p>
          <w:p w:rsidR="003F7667" w:rsidRPr="00FE1759" w:rsidRDefault="003F7667" w:rsidP="004A39CF">
            <w:pPr>
              <w:ind w:firstLineChars="49" w:firstLine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18" w:name="OLE_LINK232"/>
            <w:bookmarkStart w:id="119" w:name="OLE_LINK233"/>
            <w:bookmarkEnd w:id="116"/>
            <w:bookmarkEnd w:id="117"/>
            <w:r w:rsidRPr="00FE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FE1759">
              <w:rPr>
                <w:rFonts w:ascii="Times New Roman" w:hAnsi="Times New Roman" w:cs="Times New Roman"/>
                <w:i/>
                <w:sz w:val="24"/>
                <w:szCs w:val="24"/>
              </w:rPr>
              <w:t>Abscessus</w:t>
            </w:r>
            <w:proofErr w:type="spellEnd"/>
          </w:p>
          <w:bookmarkEnd w:id="118"/>
          <w:bookmarkEnd w:id="119"/>
          <w:p w:rsidR="003F7667" w:rsidRPr="00FE1759" w:rsidRDefault="003F7667" w:rsidP="004A39CF">
            <w:pPr>
              <w:ind w:firstLineChars="49" w:firstLine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FE1759">
              <w:rPr>
                <w:rFonts w:ascii="Times New Roman" w:hAnsi="Times New Roman" w:cs="Times New Roman"/>
                <w:i/>
                <w:sz w:val="24"/>
                <w:szCs w:val="24"/>
              </w:rPr>
              <w:t>kansasii</w:t>
            </w:r>
            <w:proofErr w:type="spellEnd"/>
          </w:p>
          <w:p w:rsidR="003F7667" w:rsidRDefault="003F7667" w:rsidP="004A39CF">
            <w:pPr>
              <w:ind w:firstLineChars="49" w:firstLine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20" w:name="OLE_LINK234"/>
            <w:bookmarkStart w:id="121" w:name="OLE_LINK235"/>
            <w:r w:rsidRPr="00FE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FE1759">
              <w:rPr>
                <w:rFonts w:ascii="Times New Roman" w:hAnsi="Times New Roman" w:cs="Times New Roman"/>
                <w:i/>
                <w:sz w:val="24"/>
                <w:szCs w:val="24"/>
              </w:rPr>
              <w:t>Paraintracellulare</w:t>
            </w:r>
            <w:proofErr w:type="spellEnd"/>
          </w:p>
          <w:p w:rsidR="003F7667" w:rsidRPr="00FE1759" w:rsidRDefault="003F7667" w:rsidP="004A39CF">
            <w:pPr>
              <w:ind w:firstLineChars="49" w:firstLine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22" w:name="OLE_LINK236"/>
            <w:bookmarkStart w:id="123" w:name="OLE_LINK237"/>
            <w:bookmarkStart w:id="124" w:name="OLE_LINK96"/>
            <w:bookmarkStart w:id="125" w:name="OLE_LINK97"/>
            <w:bookmarkEnd w:id="120"/>
            <w:bookmarkEnd w:id="121"/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M.</w:t>
            </w:r>
            <w:r w:rsidRPr="00FE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chimaer</w:t>
            </w:r>
            <w:bookmarkEnd w:id="122"/>
            <w:bookmarkEnd w:id="123"/>
            <w:bookmarkEnd w:id="124"/>
            <w:bookmarkEnd w:id="125"/>
            <w:r w:rsidR="004E5AA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a</w:t>
            </w:r>
          </w:p>
        </w:tc>
        <w:tc>
          <w:tcPr>
            <w:tcW w:w="2211" w:type="dxa"/>
          </w:tcPr>
          <w:p w:rsidR="003F7667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3F7667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(5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.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4(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  <w:r w:rsidR="00DF140E">
              <w:rPr>
                <w:rFonts w:hint="eastAsia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.</w:t>
            </w:r>
            <w:r w:rsidR="00DF140E">
              <w:rPr>
                <w:rFonts w:hint="eastAsia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3(13.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2(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.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7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Default="003F7667" w:rsidP="004A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(4.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Pr="00112811" w:rsidRDefault="003F7667" w:rsidP="00DF1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(4.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BB7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3F7667" w:rsidRPr="00112811" w:rsidTr="004A39C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5" w:type="dxa"/>
          </w:tcPr>
          <w:p w:rsidR="003F7667" w:rsidRPr="00265F00" w:rsidRDefault="003F7667" w:rsidP="004A39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26" w:name="OLE_LINK100"/>
            <w:bookmarkStart w:id="127" w:name="OLE_LINK101"/>
            <w:r w:rsidRPr="009844A2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Methods for confirming</w:t>
            </w:r>
            <w:r w:rsidRPr="009844A2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of </w:t>
            </w:r>
            <w:r w:rsidRPr="009844A2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NTM</w:t>
            </w:r>
            <w:bookmarkEnd w:id="126"/>
            <w:bookmarkEnd w:id="127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,</w:t>
            </w:r>
            <w:r w:rsidRPr="00BB7C4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 (%)</w:t>
            </w:r>
          </w:p>
          <w:p w:rsidR="003F7667" w:rsidRPr="009844A2" w:rsidRDefault="003F7667" w:rsidP="004A39CF">
            <w:pP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 w:rsidRPr="009844A2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bookmarkStart w:id="128" w:name="OLE_LINK159"/>
            <w:bookmarkStart w:id="129" w:name="OLE_LINK160"/>
            <w:bookmarkStart w:id="130" w:name="OLE_LINK161"/>
            <w:r w:rsidRPr="009844A2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T</w:t>
            </w:r>
            <w:r w:rsidRPr="009844A2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issue culture</w:t>
            </w:r>
            <w:bookmarkEnd w:id="128"/>
            <w:bookmarkEnd w:id="129"/>
            <w:bookmarkEnd w:id="130"/>
          </w:p>
          <w:p w:rsidR="003F7667" w:rsidRPr="00EB2D4D" w:rsidRDefault="003F7667" w:rsidP="004A39CF">
            <w:pP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 w:rsidRPr="009844A2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bookmarkStart w:id="131" w:name="OLE_LINK131"/>
            <w:bookmarkStart w:id="132" w:name="OLE_LINK132"/>
            <w:proofErr w:type="spellStart"/>
            <w:r w:rsidR="004E5AA2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m</w:t>
            </w:r>
            <w:r w:rsidRPr="009844A2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NG</w:t>
            </w: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S</w:t>
            </w:r>
            <w:bookmarkEnd w:id="131"/>
            <w:bookmarkEnd w:id="132"/>
            <w:proofErr w:type="spellEnd"/>
          </w:p>
        </w:tc>
        <w:tc>
          <w:tcPr>
            <w:tcW w:w="2211" w:type="dxa"/>
          </w:tcPr>
          <w:p w:rsidR="003F7667" w:rsidRDefault="003F7667" w:rsidP="004A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3F7667" w:rsidRDefault="003F7667" w:rsidP="004A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9(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39</w:t>
            </w:r>
            <w:r>
              <w:rPr>
                <w:rFonts w:hint="eastAsia"/>
                <w:b/>
                <w:bCs/>
                <w:sz w:val="24"/>
                <w:szCs w:val="24"/>
              </w:rPr>
              <w:t>.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3F7667" w:rsidRDefault="003F7667" w:rsidP="00DF1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60</w:t>
            </w:r>
            <w:r>
              <w:rPr>
                <w:rFonts w:hint="eastAsia"/>
                <w:b/>
                <w:bCs/>
                <w:sz w:val="24"/>
                <w:szCs w:val="24"/>
              </w:rPr>
              <w:t>.</w:t>
            </w:r>
            <w:r w:rsidR="00DF140E">
              <w:rPr>
                <w:rFonts w:hint="eastAsia"/>
                <w:b/>
                <w:bCs/>
                <w:sz w:val="24"/>
                <w:szCs w:val="24"/>
              </w:rPr>
              <w:t>9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</w:tbl>
    <w:p w:rsidR="00330B50" w:rsidRDefault="00330B50" w:rsidP="002B07CB"/>
    <w:p w:rsidR="004E5AA2" w:rsidRPr="004E5AA2" w:rsidRDefault="004E5AA2" w:rsidP="004E5AA2">
      <w:pPr>
        <w:jc w:val="left"/>
        <w:rPr>
          <w:bCs/>
          <w:color w:val="000000" w:themeColor="text1" w:themeShade="BF"/>
          <w:sz w:val="24"/>
          <w:szCs w:val="24"/>
        </w:rPr>
      </w:pPr>
      <w:r w:rsidRPr="004E5AA2">
        <w:rPr>
          <w:bCs/>
          <w:color w:val="000000" w:themeColor="text1" w:themeShade="BF"/>
          <w:sz w:val="24"/>
          <w:szCs w:val="24"/>
        </w:rPr>
        <w:t>NTM</w:t>
      </w:r>
      <w:r w:rsidRPr="004E5AA2">
        <w:rPr>
          <w:rFonts w:hint="eastAsia"/>
          <w:bCs/>
          <w:color w:val="000000" w:themeColor="text1" w:themeShade="BF"/>
          <w:sz w:val="24"/>
          <w:szCs w:val="24"/>
        </w:rPr>
        <w:t>:</w:t>
      </w:r>
      <w:r>
        <w:rPr>
          <w:rFonts w:hint="eastAsia"/>
          <w:bCs/>
          <w:color w:val="000000" w:themeColor="text1" w:themeShade="BF"/>
          <w:sz w:val="24"/>
          <w:szCs w:val="24"/>
        </w:rPr>
        <w:t xml:space="preserve"> </w:t>
      </w:r>
      <w:r w:rsidRPr="004E5AA2">
        <w:rPr>
          <w:bCs/>
          <w:color w:val="000000" w:themeColor="text1" w:themeShade="BF"/>
          <w:sz w:val="24"/>
          <w:szCs w:val="24"/>
        </w:rPr>
        <w:t>Non-</w:t>
      </w:r>
      <w:proofErr w:type="spellStart"/>
      <w:r w:rsidRPr="004E5AA2">
        <w:rPr>
          <w:bCs/>
          <w:color w:val="000000" w:themeColor="text1" w:themeShade="BF"/>
          <w:sz w:val="24"/>
          <w:szCs w:val="24"/>
        </w:rPr>
        <w:t>tuberculous</w:t>
      </w:r>
      <w:proofErr w:type="spellEnd"/>
      <w:r w:rsidRPr="004E5AA2">
        <w:rPr>
          <w:bCs/>
          <w:color w:val="000000" w:themeColor="text1" w:themeShade="BF"/>
          <w:sz w:val="24"/>
          <w:szCs w:val="24"/>
        </w:rPr>
        <w:t xml:space="preserve"> mycobacterial</w:t>
      </w:r>
      <w:r w:rsidRPr="004E5AA2">
        <w:rPr>
          <w:rFonts w:hint="eastAsia"/>
          <w:bCs/>
          <w:color w:val="000000" w:themeColor="text1" w:themeShade="BF"/>
          <w:sz w:val="24"/>
          <w:szCs w:val="24"/>
        </w:rPr>
        <w:t xml:space="preserve">; MDS: </w:t>
      </w:r>
      <w:proofErr w:type="spellStart"/>
      <w:r w:rsidRPr="004E5AA2">
        <w:rPr>
          <w:rFonts w:hint="eastAsia"/>
          <w:bCs/>
          <w:color w:val="000000" w:themeColor="text1" w:themeShade="BF"/>
          <w:sz w:val="24"/>
          <w:szCs w:val="24"/>
        </w:rPr>
        <w:t>M</w:t>
      </w:r>
      <w:r w:rsidRPr="004E5AA2">
        <w:rPr>
          <w:bCs/>
          <w:color w:val="000000" w:themeColor="text1" w:themeShade="BF"/>
          <w:sz w:val="24"/>
          <w:szCs w:val="24"/>
        </w:rPr>
        <w:t>yelodysplastic</w:t>
      </w:r>
      <w:proofErr w:type="spellEnd"/>
      <w:r w:rsidRPr="004E5AA2">
        <w:rPr>
          <w:bCs/>
          <w:color w:val="000000" w:themeColor="text1" w:themeShade="BF"/>
          <w:sz w:val="24"/>
          <w:szCs w:val="24"/>
        </w:rPr>
        <w:t xml:space="preserve"> syndromes</w:t>
      </w:r>
      <w:bookmarkStart w:id="133" w:name="OLE_LINK121"/>
      <w:r w:rsidRPr="004E5AA2">
        <w:rPr>
          <w:rFonts w:hint="eastAsia"/>
          <w:bCs/>
          <w:color w:val="000000" w:themeColor="text1" w:themeShade="BF"/>
          <w:sz w:val="24"/>
          <w:szCs w:val="24"/>
        </w:rPr>
        <w:t>; AIDS</w:t>
      </w:r>
      <w:bookmarkEnd w:id="133"/>
      <w:r w:rsidRPr="004E5AA2">
        <w:rPr>
          <w:rFonts w:hint="eastAsia"/>
          <w:bCs/>
          <w:color w:val="000000" w:themeColor="text1" w:themeShade="BF"/>
          <w:sz w:val="24"/>
          <w:szCs w:val="24"/>
        </w:rPr>
        <w:t xml:space="preserve">: </w:t>
      </w:r>
      <w:r w:rsidRPr="004E5AA2">
        <w:rPr>
          <w:bCs/>
          <w:color w:val="000000" w:themeColor="text1" w:themeShade="BF"/>
          <w:sz w:val="24"/>
          <w:szCs w:val="24"/>
        </w:rPr>
        <w:t> </w:t>
      </w:r>
      <w:r w:rsidRPr="004E5AA2">
        <w:rPr>
          <w:rFonts w:hint="eastAsia"/>
          <w:bCs/>
          <w:color w:val="000000" w:themeColor="text1" w:themeShade="BF"/>
          <w:sz w:val="24"/>
          <w:szCs w:val="24"/>
        </w:rPr>
        <w:t>A</w:t>
      </w:r>
      <w:r w:rsidRPr="004E5AA2">
        <w:rPr>
          <w:bCs/>
          <w:color w:val="000000" w:themeColor="text1" w:themeShade="BF"/>
          <w:sz w:val="24"/>
          <w:szCs w:val="24"/>
        </w:rPr>
        <w:t>cquired immunodeficiency syndrome</w:t>
      </w:r>
      <w:r w:rsidRPr="004E5AA2">
        <w:rPr>
          <w:rFonts w:hint="eastAsia"/>
          <w:bCs/>
          <w:color w:val="000000" w:themeColor="text1" w:themeShade="BF"/>
          <w:sz w:val="24"/>
          <w:szCs w:val="24"/>
        </w:rPr>
        <w:t xml:space="preserve">; </w:t>
      </w:r>
      <w:bookmarkStart w:id="134" w:name="OLE_LINK130"/>
      <w:r w:rsidRPr="004E5AA2">
        <w:rPr>
          <w:rFonts w:hint="eastAsia"/>
          <w:bCs/>
          <w:color w:val="000000" w:themeColor="text1" w:themeShade="BF"/>
          <w:sz w:val="24"/>
          <w:szCs w:val="24"/>
        </w:rPr>
        <w:t>COPD</w:t>
      </w:r>
      <w:bookmarkEnd w:id="134"/>
      <w:r w:rsidRPr="004E5AA2">
        <w:rPr>
          <w:rFonts w:hint="eastAsia"/>
          <w:bCs/>
          <w:color w:val="000000" w:themeColor="text1" w:themeShade="BF"/>
          <w:sz w:val="24"/>
          <w:szCs w:val="24"/>
        </w:rPr>
        <w:t>:</w:t>
      </w:r>
      <w:r w:rsidRPr="004E5AA2">
        <w:rPr>
          <w:bCs/>
          <w:color w:val="000000" w:themeColor="text1" w:themeShade="BF"/>
          <w:sz w:val="24"/>
          <w:szCs w:val="24"/>
        </w:rPr>
        <w:t xml:space="preserve"> Chronic obstructive pulmonary disease</w:t>
      </w:r>
      <w:r w:rsidRPr="004E5AA2">
        <w:rPr>
          <w:rFonts w:hint="eastAsia"/>
          <w:bCs/>
          <w:color w:val="000000" w:themeColor="text1" w:themeShade="BF"/>
          <w:sz w:val="24"/>
          <w:szCs w:val="24"/>
        </w:rPr>
        <w:t xml:space="preserve">; </w:t>
      </w:r>
      <w:proofErr w:type="spellStart"/>
      <w:r w:rsidRPr="004E5AA2">
        <w:rPr>
          <w:rFonts w:hint="eastAsia"/>
          <w:bCs/>
          <w:color w:val="000000" w:themeColor="text1" w:themeShade="BF"/>
          <w:sz w:val="24"/>
          <w:szCs w:val="24"/>
        </w:rPr>
        <w:t>mNGS</w:t>
      </w:r>
      <w:proofErr w:type="spellEnd"/>
      <w:r w:rsidRPr="004E5AA2">
        <w:rPr>
          <w:rFonts w:hint="eastAsia"/>
          <w:bCs/>
          <w:color w:val="000000" w:themeColor="text1" w:themeShade="BF"/>
          <w:sz w:val="24"/>
          <w:szCs w:val="24"/>
        </w:rPr>
        <w:t>:</w:t>
      </w:r>
      <w:r w:rsidRPr="004E5AA2">
        <w:rPr>
          <w:bCs/>
          <w:color w:val="000000" w:themeColor="text1" w:themeShade="BF"/>
          <w:sz w:val="24"/>
          <w:szCs w:val="24"/>
        </w:rPr>
        <w:t xml:space="preserve"> </w:t>
      </w:r>
      <w:proofErr w:type="spellStart"/>
      <w:r w:rsidRPr="004E5AA2">
        <w:rPr>
          <w:bCs/>
          <w:color w:val="000000" w:themeColor="text1" w:themeShade="BF"/>
          <w:sz w:val="24"/>
          <w:szCs w:val="24"/>
        </w:rPr>
        <w:t>metagenomic</w:t>
      </w:r>
      <w:proofErr w:type="spellEnd"/>
      <w:r w:rsidRPr="004E5AA2">
        <w:rPr>
          <w:bCs/>
          <w:color w:val="000000" w:themeColor="text1" w:themeShade="BF"/>
          <w:sz w:val="24"/>
          <w:szCs w:val="24"/>
        </w:rPr>
        <w:t xml:space="preserve"> next-generation sequencing</w:t>
      </w:r>
      <w:r w:rsidRPr="004E5AA2">
        <w:rPr>
          <w:rFonts w:hint="eastAsia"/>
          <w:bCs/>
          <w:color w:val="000000" w:themeColor="text1" w:themeShade="BF"/>
          <w:sz w:val="24"/>
          <w:szCs w:val="24"/>
        </w:rPr>
        <w:t>.</w:t>
      </w:r>
    </w:p>
    <w:p w:rsidR="004E5AA2" w:rsidRPr="004E5AA2" w:rsidRDefault="004E5AA2" w:rsidP="002B07CB"/>
    <w:sectPr w:rsidR="004E5AA2" w:rsidRPr="004E5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7E" w:rsidRDefault="0099417E" w:rsidP="003F7667">
      <w:r>
        <w:separator/>
      </w:r>
    </w:p>
  </w:endnote>
  <w:endnote w:type="continuationSeparator" w:id="0">
    <w:p w:rsidR="0099417E" w:rsidRDefault="0099417E" w:rsidP="003F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LTStd-Cn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7E" w:rsidRDefault="0099417E" w:rsidP="003F7667">
      <w:r>
        <w:separator/>
      </w:r>
    </w:p>
  </w:footnote>
  <w:footnote w:type="continuationSeparator" w:id="0">
    <w:p w:rsidR="0099417E" w:rsidRDefault="0099417E" w:rsidP="003F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60A"/>
    <w:multiLevelType w:val="multilevel"/>
    <w:tmpl w:val="212883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39"/>
    <w:rsid w:val="000B2644"/>
    <w:rsid w:val="000E6743"/>
    <w:rsid w:val="000F40ED"/>
    <w:rsid w:val="00112811"/>
    <w:rsid w:val="001E32C2"/>
    <w:rsid w:val="001F680A"/>
    <w:rsid w:val="00265F00"/>
    <w:rsid w:val="002712E4"/>
    <w:rsid w:val="00280535"/>
    <w:rsid w:val="00284853"/>
    <w:rsid w:val="002B07CB"/>
    <w:rsid w:val="002C1700"/>
    <w:rsid w:val="002C4739"/>
    <w:rsid w:val="002C6F12"/>
    <w:rsid w:val="00330B50"/>
    <w:rsid w:val="00381EA2"/>
    <w:rsid w:val="003F7667"/>
    <w:rsid w:val="00440AB5"/>
    <w:rsid w:val="004874DA"/>
    <w:rsid w:val="004E5AA2"/>
    <w:rsid w:val="00510864"/>
    <w:rsid w:val="00550804"/>
    <w:rsid w:val="005540E2"/>
    <w:rsid w:val="00592F58"/>
    <w:rsid w:val="005A1B3C"/>
    <w:rsid w:val="006E0119"/>
    <w:rsid w:val="006E1EDC"/>
    <w:rsid w:val="00740F67"/>
    <w:rsid w:val="007A021C"/>
    <w:rsid w:val="007C5E8F"/>
    <w:rsid w:val="00801DC2"/>
    <w:rsid w:val="00806F3B"/>
    <w:rsid w:val="00834668"/>
    <w:rsid w:val="00872ABD"/>
    <w:rsid w:val="008E1A3F"/>
    <w:rsid w:val="008E2BA4"/>
    <w:rsid w:val="008F4999"/>
    <w:rsid w:val="00914CEE"/>
    <w:rsid w:val="00956DDC"/>
    <w:rsid w:val="009640E3"/>
    <w:rsid w:val="009844A2"/>
    <w:rsid w:val="0099417E"/>
    <w:rsid w:val="009A2418"/>
    <w:rsid w:val="009E4C18"/>
    <w:rsid w:val="00A13CDD"/>
    <w:rsid w:val="00A17BBF"/>
    <w:rsid w:val="00A41879"/>
    <w:rsid w:val="00A52924"/>
    <w:rsid w:val="00A82F31"/>
    <w:rsid w:val="00A90F8E"/>
    <w:rsid w:val="00AB74C1"/>
    <w:rsid w:val="00B101DC"/>
    <w:rsid w:val="00B40D08"/>
    <w:rsid w:val="00B437C8"/>
    <w:rsid w:val="00B5259C"/>
    <w:rsid w:val="00B9661F"/>
    <w:rsid w:val="00BB7C4D"/>
    <w:rsid w:val="00C60BAE"/>
    <w:rsid w:val="00C61FB3"/>
    <w:rsid w:val="00C64773"/>
    <w:rsid w:val="00C7246B"/>
    <w:rsid w:val="00C74FE6"/>
    <w:rsid w:val="00CB1E16"/>
    <w:rsid w:val="00D27959"/>
    <w:rsid w:val="00D37756"/>
    <w:rsid w:val="00D63BBE"/>
    <w:rsid w:val="00DA3DCA"/>
    <w:rsid w:val="00DB1C4C"/>
    <w:rsid w:val="00DD75A9"/>
    <w:rsid w:val="00DF140E"/>
    <w:rsid w:val="00E558A9"/>
    <w:rsid w:val="00EA23F0"/>
    <w:rsid w:val="00EB2D4D"/>
    <w:rsid w:val="00EC29B0"/>
    <w:rsid w:val="00EC7D98"/>
    <w:rsid w:val="00EF3B97"/>
    <w:rsid w:val="00FC186C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508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11281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F7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766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7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76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508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11281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F7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766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7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7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32</cp:revision>
  <dcterms:created xsi:type="dcterms:W3CDTF">2022-02-06T09:26:00Z</dcterms:created>
  <dcterms:modified xsi:type="dcterms:W3CDTF">2022-06-03T08:58:00Z</dcterms:modified>
</cp:coreProperties>
</file>