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6AA0" w14:textId="77777777" w:rsidR="005321C2" w:rsidRPr="0097780D" w:rsidRDefault="005321C2" w:rsidP="005321C2">
      <w:pPr>
        <w:rPr>
          <w:rFonts w:ascii="Times New Roman" w:eastAsia="宋体" w:hAnsi="Times New Roman" w:cs="Times New Roman"/>
          <w:b/>
          <w:sz w:val="22"/>
        </w:rPr>
      </w:pPr>
      <w:r w:rsidRPr="0097780D">
        <w:rPr>
          <w:rFonts w:ascii="Times New Roman" w:eastAsia="宋体" w:hAnsi="Times New Roman" w:cs="Times New Roman"/>
          <w:b/>
          <w:sz w:val="22"/>
        </w:rPr>
        <w:t>Supplementary</w:t>
      </w:r>
      <w:r w:rsidRPr="0097780D">
        <w:rPr>
          <w:rFonts w:ascii="Times New Roman" w:hAnsi="Times New Roman" w:cs="Times New Roman"/>
          <w:b/>
          <w:bCs/>
          <w:sz w:val="22"/>
        </w:rPr>
        <w:t xml:space="preserve"> Tabl</w:t>
      </w:r>
      <w:r w:rsidRPr="0097780D">
        <w:rPr>
          <w:rFonts w:ascii="Times New Roman" w:eastAsia="宋体" w:hAnsi="Times New Roman" w:cs="Times New Roman"/>
          <w:b/>
          <w:sz w:val="22"/>
        </w:rPr>
        <w:t>e 2. Correlation between DDR1 Expression with Clinicopathologic Features in HCC (n=123).</w:t>
      </w:r>
    </w:p>
    <w:p w14:paraId="5B8A29D4" w14:textId="77777777" w:rsidR="005321C2" w:rsidRPr="0097780D" w:rsidRDefault="005321C2" w:rsidP="005321C2">
      <w:pPr>
        <w:rPr>
          <w:rFonts w:ascii="Times New Roman" w:hAnsi="Times New Roman" w:cs="Times New Roman"/>
        </w:rPr>
      </w:pPr>
    </w:p>
    <w:tbl>
      <w:tblPr>
        <w:tblW w:w="8409" w:type="dxa"/>
        <w:tblLook w:val="04A0" w:firstRow="1" w:lastRow="0" w:firstColumn="1" w:lastColumn="0" w:noHBand="0" w:noVBand="1"/>
      </w:tblPr>
      <w:tblGrid>
        <w:gridCol w:w="2669"/>
        <w:gridCol w:w="2154"/>
        <w:gridCol w:w="2526"/>
        <w:gridCol w:w="1060"/>
      </w:tblGrid>
      <w:tr w:rsidR="005321C2" w:rsidRPr="001421A1" w14:paraId="272B5A03" w14:textId="77777777" w:rsidTr="00535B69">
        <w:trPr>
          <w:trHeight w:val="276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73A293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Clinicopathological features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0C536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Relative DDR1 expression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5A00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 value</w:t>
            </w:r>
          </w:p>
        </w:tc>
      </w:tr>
      <w:tr w:rsidR="005321C2" w:rsidRPr="001421A1" w14:paraId="2CDC8244" w14:textId="77777777" w:rsidTr="00535B69">
        <w:trPr>
          <w:trHeight w:val="276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28FEC7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30264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low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F97F5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high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85D7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(χ2 test)</w:t>
            </w:r>
          </w:p>
        </w:tc>
      </w:tr>
      <w:tr w:rsidR="005321C2" w:rsidRPr="001421A1" w14:paraId="2E235D4E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399B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AD0C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98FA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6CB6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5856B723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555A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1345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1309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195B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0.698</w:t>
            </w:r>
          </w:p>
        </w:tc>
      </w:tr>
      <w:tr w:rsidR="005321C2" w:rsidRPr="001421A1" w14:paraId="5781D36F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95F4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7C1F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79DF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13DD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69E24039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3479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D60E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B797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1A43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7F68F200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BA47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Age, year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FB08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0F17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AD23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0.616</w:t>
            </w:r>
          </w:p>
        </w:tc>
      </w:tr>
      <w:tr w:rsidR="005321C2" w:rsidRPr="001421A1" w14:paraId="401AB8AA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E57B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≤50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86B5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C4AB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91C9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5BA0B6B1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3A22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&gt;50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052B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FBCB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64EC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143BCBCF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9DC3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TBIL, </w:t>
            </w:r>
            <w:proofErr w:type="spellStart"/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μmol</w:t>
            </w:r>
            <w:proofErr w:type="spellEnd"/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062D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B900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07DF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0.719</w:t>
            </w:r>
          </w:p>
        </w:tc>
      </w:tr>
      <w:tr w:rsidR="005321C2" w:rsidRPr="001421A1" w14:paraId="5FFF1C9E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76DA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≤12.25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5AF0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AFE8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47E6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603C419D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BFF9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&gt;12.25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A6DA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A22F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A643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3F9157FC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05D2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ALT, U/L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FE56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1A29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7D78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0.494</w:t>
            </w:r>
          </w:p>
        </w:tc>
      </w:tr>
      <w:tr w:rsidR="005321C2" w:rsidRPr="001421A1" w14:paraId="6F5564DC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2DE5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≤26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91BF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00EA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D126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765F72DC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45C2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&gt;26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E470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890A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EAC5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0440B7B1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6652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ALB, g/dL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3021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41BF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1B79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0.579</w:t>
            </w:r>
          </w:p>
        </w:tc>
      </w:tr>
      <w:tr w:rsidR="005321C2" w:rsidRPr="001421A1" w14:paraId="6713BEAA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C6C2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≤40.1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E8EC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ADE0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6C39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16CF2E3F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789D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&gt;40.1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1EB6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19BD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379D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59CA393A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E0CF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AFP, </w:t>
            </w:r>
            <w:proofErr w:type="spellStart"/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μg</w:t>
            </w:r>
            <w:proofErr w:type="spellEnd"/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2855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3B7E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18EE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0.156</w:t>
            </w:r>
          </w:p>
        </w:tc>
      </w:tr>
      <w:tr w:rsidR="005321C2" w:rsidRPr="001421A1" w14:paraId="72D67CFE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4CF3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≤400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C8CF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B8CA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0682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37B2EC9A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1F53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&gt;400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8128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9260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6B95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07A42F05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8FA2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GGT, U/L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22D4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E4DA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3DC3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0.074</w:t>
            </w:r>
          </w:p>
        </w:tc>
      </w:tr>
      <w:tr w:rsidR="005321C2" w:rsidRPr="001421A1" w14:paraId="7EFCD20C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89BD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≤54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F6F8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63BA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DC65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6B755362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21E0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&gt;54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709C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C92C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4ED0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0FB75051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BDEE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HBsAg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1984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D6C9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C45A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5321C2" w:rsidRPr="001421A1" w14:paraId="67C0BF88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FFEE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Negtive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1266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8ABB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D9D7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3CEA0255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A79C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Postive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F865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03AB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B42D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4ED585CF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4480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spellStart"/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HBcAb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E998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593C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5E04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5321C2" w:rsidRPr="001421A1" w14:paraId="581269A7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458A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spellStart"/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Negtive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BC30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5D6C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C5DD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0F32A2EE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189D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spellStart"/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Postive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1CEC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5411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CAD8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0F28E263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2B80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spellStart"/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AntiHCV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9954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FE77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D1A1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0.575</w:t>
            </w:r>
          </w:p>
        </w:tc>
      </w:tr>
      <w:tr w:rsidR="005321C2" w:rsidRPr="001421A1" w14:paraId="54D68DF2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9BB9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spellStart"/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Negtive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E50B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B2DB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6FEC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32A4D5C2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5541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spellStart"/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Postive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7E5E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E198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7164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661BE357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3170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Tumor size, cm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9E36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2F4C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3A7F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0.068</w:t>
            </w:r>
          </w:p>
        </w:tc>
      </w:tr>
      <w:tr w:rsidR="005321C2" w:rsidRPr="001421A1" w14:paraId="71AC25F5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6C34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&lt;5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DA6F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C279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5008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4255B56A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2D26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≥5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0277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6C38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63C8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1D4B228C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8177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Tumor number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A9E5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6CD1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515D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0.711</w:t>
            </w:r>
          </w:p>
        </w:tc>
      </w:tr>
      <w:tr w:rsidR="005321C2" w:rsidRPr="001421A1" w14:paraId="2DCCFC34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0C74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Single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B5CD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5662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D070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44D8EBE0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347B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Multiple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0CA4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C962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6FA6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42BE41CD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CF89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Child-Pugh class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8878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4B4C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6512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0.124</w:t>
            </w:r>
          </w:p>
        </w:tc>
      </w:tr>
      <w:tr w:rsidR="005321C2" w:rsidRPr="001421A1" w14:paraId="650D6F49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1C48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C295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B276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14A9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225B0DFC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1FD5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lastRenderedPageBreak/>
              <w:t>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FFD4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2C81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0517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360BA64A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5317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spellStart"/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Differention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6B53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4469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7A9E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&lt;0.001</w:t>
            </w:r>
          </w:p>
        </w:tc>
      </w:tr>
      <w:tr w:rsidR="005321C2" w:rsidRPr="001421A1" w14:paraId="63355458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22C6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Poor/Moderate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F81E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9035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1E04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74EF739C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AC75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Well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BAFA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E4AF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DB93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3ADE7965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2661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BCLC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10B5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D5CF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28CF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&lt;0.001</w:t>
            </w:r>
          </w:p>
        </w:tc>
      </w:tr>
      <w:tr w:rsidR="005321C2" w:rsidRPr="001421A1" w14:paraId="0D96B958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FCA0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0+A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2CF0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D079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9144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75BE3A84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1E10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B+C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3563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EE2E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4509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530A7F0C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C866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TNM Stage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C100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15F0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5243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0.011</w:t>
            </w:r>
          </w:p>
        </w:tc>
      </w:tr>
      <w:tr w:rsidR="005321C2" w:rsidRPr="001421A1" w14:paraId="442A9997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DDBA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17C3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82F5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D928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1C4D3ABB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0954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proofErr w:type="spellStart"/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Ⅱ+Ⅲ+Ⅳ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9C54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20EC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F8D7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09900D2A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DD9E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Cirrhosis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CD65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4ABE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5DEB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0.034</w:t>
            </w:r>
          </w:p>
        </w:tc>
      </w:tr>
      <w:tr w:rsidR="005321C2" w:rsidRPr="001421A1" w14:paraId="154C04AE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C36B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Mild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E4CB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2293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51A5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5321C2" w:rsidRPr="001421A1" w14:paraId="6A01254B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439B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Medium/</w:t>
            </w:r>
            <w:proofErr w:type="spellStart"/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Servere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5439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CA0D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292B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5321C2" w:rsidRPr="001421A1" w14:paraId="22BB8930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A3CF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Distant metastasis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15D0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AFB1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FF0E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kern w:val="0"/>
                <w:sz w:val="22"/>
              </w:rPr>
              <w:t>0.12</w:t>
            </w:r>
          </w:p>
        </w:tc>
      </w:tr>
      <w:tr w:rsidR="005321C2" w:rsidRPr="001421A1" w14:paraId="474D5F52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CCC2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Ngetive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EB8B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0EC3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0B74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6F0F78C7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A221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Postive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C7EC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6CFF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3852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36C1765A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6613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Recurrence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C36F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860B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0C44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0.001</w:t>
            </w:r>
          </w:p>
        </w:tc>
      </w:tr>
      <w:tr w:rsidR="005321C2" w:rsidRPr="001421A1" w14:paraId="3F791CF3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38E2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F5F1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EF19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7609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752C66E2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5C6A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0295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F130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7703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284FA2E1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E02A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survival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9308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89B2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722A" w14:textId="77777777" w:rsidR="005321C2" w:rsidRPr="001421A1" w:rsidRDefault="005321C2" w:rsidP="00535B69">
            <w:pPr>
              <w:widowControl/>
              <w:jc w:val="right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>0.003</w:t>
            </w:r>
          </w:p>
        </w:tc>
      </w:tr>
      <w:tr w:rsidR="005321C2" w:rsidRPr="001421A1" w14:paraId="682DA1D1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61B1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6F82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AE83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9ABA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 xml:space="preserve">　</w:t>
            </w:r>
          </w:p>
        </w:tc>
      </w:tr>
      <w:tr w:rsidR="005321C2" w:rsidRPr="001421A1" w14:paraId="50C14D30" w14:textId="77777777" w:rsidTr="00535B69">
        <w:trPr>
          <w:trHeight w:val="276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5BD5F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EB550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E82B3" w14:textId="77777777" w:rsidR="005321C2" w:rsidRPr="001421A1" w:rsidRDefault="005321C2" w:rsidP="00535B6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CF31" w14:textId="77777777" w:rsidR="005321C2" w:rsidRPr="001421A1" w:rsidRDefault="005321C2" w:rsidP="00535B6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421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2BB01BB" w14:textId="77777777" w:rsidR="005321C2" w:rsidRPr="0097780D" w:rsidRDefault="005321C2" w:rsidP="005321C2">
      <w:pPr>
        <w:rPr>
          <w:rFonts w:ascii="Times New Roman" w:hAnsi="Times New Roman" w:cs="Times New Roman"/>
        </w:rPr>
      </w:pPr>
    </w:p>
    <w:p w14:paraId="7B3E2DDC" w14:textId="77777777" w:rsidR="005321C2" w:rsidRPr="0097780D" w:rsidRDefault="005321C2" w:rsidP="005321C2">
      <w:pPr>
        <w:rPr>
          <w:rFonts w:ascii="Times New Roman" w:hAnsi="Times New Roman" w:cs="Times New Roman"/>
        </w:rPr>
      </w:pPr>
      <w:r w:rsidRPr="0097780D">
        <w:rPr>
          <w:rFonts w:ascii="Times New Roman" w:hAnsi="Times New Roman" w:cs="Times New Roman"/>
        </w:rPr>
        <w:t>Tumor size was measured by the length of the largest tumor nodule.</w:t>
      </w:r>
    </w:p>
    <w:p w14:paraId="1B724357" w14:textId="77777777" w:rsidR="005321C2" w:rsidRPr="0097780D" w:rsidRDefault="005321C2" w:rsidP="005321C2">
      <w:pPr>
        <w:rPr>
          <w:rFonts w:ascii="Times New Roman" w:hAnsi="Times New Roman" w:cs="Times New Roman"/>
        </w:rPr>
      </w:pPr>
      <w:r w:rsidRPr="0097780D">
        <w:rPr>
          <w:rFonts w:ascii="Times New Roman" w:hAnsi="Times New Roman" w:cs="Times New Roman"/>
        </w:rPr>
        <w:t>Fisher exact test.</w:t>
      </w:r>
    </w:p>
    <w:p w14:paraId="2C536770" w14:textId="77777777" w:rsidR="00D2653E" w:rsidRDefault="00D2653E"/>
    <w:sectPr w:rsidR="00D26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F6"/>
    <w:rsid w:val="005321C2"/>
    <w:rsid w:val="00B30FF6"/>
    <w:rsid w:val="00D2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0A07E-FEDD-449B-8D87-4BC6885F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 Xiong</dc:creator>
  <cp:keywords/>
  <dc:description/>
  <cp:lastModifiedBy>YX Xiong</cp:lastModifiedBy>
  <cp:revision>2</cp:revision>
  <dcterms:created xsi:type="dcterms:W3CDTF">2022-06-07T07:43:00Z</dcterms:created>
  <dcterms:modified xsi:type="dcterms:W3CDTF">2022-06-07T07:43:00Z</dcterms:modified>
</cp:coreProperties>
</file>