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7B6A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  <w:cs/>
        </w:rPr>
      </w:pPr>
      <w:r w:rsidRPr="003A4A34">
        <w:rPr>
          <w:rFonts w:asciiTheme="majorBidi" w:hAnsiTheme="majorBidi" w:cstheme="majorBidi"/>
          <w:sz w:val="28"/>
        </w:rPr>
        <w:t>Table 1. The demographic</w:t>
      </w:r>
      <w:r>
        <w:rPr>
          <w:rFonts w:asciiTheme="majorBidi" w:hAnsiTheme="majorBidi" w:cstheme="majorBidi"/>
          <w:sz w:val="28"/>
        </w:rPr>
        <w:t xml:space="preserve"> data of the participants (</w:t>
      </w:r>
      <w:proofErr w:type="spellStart"/>
      <w:r>
        <w:rPr>
          <w:rFonts w:asciiTheme="majorBidi" w:hAnsiTheme="majorBidi" w:cstheme="majorBidi"/>
          <w:sz w:val="28"/>
        </w:rPr>
        <w:t>mean±SD</w:t>
      </w:r>
      <w:proofErr w:type="spellEnd"/>
      <w:r>
        <w:rPr>
          <w:rFonts w:asciiTheme="majorBidi" w:hAnsiTheme="majorBidi" w:cstheme="majorBidi"/>
          <w:sz w:val="28"/>
        </w:rPr>
        <w:t>)</w:t>
      </w:r>
    </w:p>
    <w:tbl>
      <w:tblPr>
        <w:tblStyle w:val="PlainTable1"/>
        <w:tblW w:w="0" w:type="auto"/>
        <w:tblInd w:w="2600" w:type="dxa"/>
        <w:tblLook w:val="04A0" w:firstRow="1" w:lastRow="0" w:firstColumn="1" w:lastColumn="0" w:noHBand="0" w:noVBand="1"/>
      </w:tblPr>
      <w:tblGrid>
        <w:gridCol w:w="1928"/>
        <w:gridCol w:w="2082"/>
      </w:tblGrid>
      <w:tr w:rsidR="004F0341" w14:paraId="6EB5DD7F" w14:textId="77777777" w:rsidTr="00A91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33764476" w14:textId="77777777" w:rsidR="004F0341" w:rsidRPr="00F16268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F16268">
              <w:rPr>
                <w:rFonts w:asciiTheme="majorBidi" w:hAnsiTheme="majorBidi" w:cstheme="majorBidi"/>
                <w:sz w:val="28"/>
              </w:rPr>
              <w:t>Variables</w:t>
            </w:r>
          </w:p>
        </w:tc>
        <w:tc>
          <w:tcPr>
            <w:tcW w:w="2082" w:type="dxa"/>
          </w:tcPr>
          <w:p w14:paraId="5B2D2A1F" w14:textId="77777777" w:rsidR="004F0341" w:rsidRDefault="004F0341" w:rsidP="00A917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Values</w:t>
            </w:r>
          </w:p>
        </w:tc>
      </w:tr>
      <w:tr w:rsidR="004F0341" w14:paraId="4101EDD4" w14:textId="77777777" w:rsidTr="00A9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51FF431A" w14:textId="77777777" w:rsidR="004F0341" w:rsidRPr="00F16268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b w:val="0"/>
                <w:bCs w:val="0"/>
                <w:sz w:val="28"/>
              </w:rPr>
            </w:pPr>
            <w:r w:rsidRPr="00F16268">
              <w:rPr>
                <w:rFonts w:asciiTheme="majorBidi" w:hAnsiTheme="majorBidi" w:cstheme="majorBidi"/>
                <w:b w:val="0"/>
                <w:bCs w:val="0"/>
                <w:sz w:val="28"/>
              </w:rPr>
              <w:t>Age (y)</w:t>
            </w:r>
          </w:p>
        </w:tc>
        <w:tc>
          <w:tcPr>
            <w:tcW w:w="2082" w:type="dxa"/>
          </w:tcPr>
          <w:p w14:paraId="48BE20ED" w14:textId="77777777" w:rsidR="004F0341" w:rsidRDefault="004F0341" w:rsidP="00A917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23.92±0.99</w:t>
            </w:r>
          </w:p>
        </w:tc>
      </w:tr>
      <w:tr w:rsidR="004F0341" w14:paraId="715355B1" w14:textId="77777777" w:rsidTr="00A917F7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020DADAB" w14:textId="77777777" w:rsidR="004F0341" w:rsidRPr="00F16268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b w:val="0"/>
                <w:bCs w:val="0"/>
                <w:sz w:val="28"/>
              </w:rPr>
            </w:pPr>
            <w:r w:rsidRPr="00F16268">
              <w:rPr>
                <w:rFonts w:asciiTheme="majorBidi" w:hAnsiTheme="majorBidi" w:cstheme="majorBidi"/>
                <w:b w:val="0"/>
                <w:bCs w:val="0"/>
                <w:sz w:val="28"/>
              </w:rPr>
              <w:t>Weight (kg)</w:t>
            </w:r>
          </w:p>
        </w:tc>
        <w:tc>
          <w:tcPr>
            <w:tcW w:w="2082" w:type="dxa"/>
          </w:tcPr>
          <w:p w14:paraId="61CC2FD1" w14:textId="77777777" w:rsidR="004F0341" w:rsidRDefault="004F0341" w:rsidP="00A917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78.48±2.52</w:t>
            </w:r>
          </w:p>
        </w:tc>
      </w:tr>
      <w:tr w:rsidR="004F0341" w14:paraId="310E4FC8" w14:textId="77777777" w:rsidTr="00A9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250B664E" w14:textId="77777777" w:rsidR="004F0341" w:rsidRPr="00F16268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b w:val="0"/>
                <w:bCs w:val="0"/>
                <w:sz w:val="28"/>
              </w:rPr>
            </w:pPr>
            <w:r w:rsidRPr="00F16268">
              <w:rPr>
                <w:rFonts w:asciiTheme="majorBidi" w:hAnsiTheme="majorBidi" w:cstheme="majorBidi"/>
                <w:b w:val="0"/>
                <w:bCs w:val="0"/>
                <w:sz w:val="28"/>
              </w:rPr>
              <w:t>Height (m)</w:t>
            </w:r>
          </w:p>
        </w:tc>
        <w:tc>
          <w:tcPr>
            <w:tcW w:w="2082" w:type="dxa"/>
          </w:tcPr>
          <w:p w14:paraId="416093AE" w14:textId="77777777" w:rsidR="004F0341" w:rsidRDefault="004F0341" w:rsidP="00A917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1.73±0.01</w:t>
            </w:r>
          </w:p>
        </w:tc>
      </w:tr>
      <w:tr w:rsidR="004F0341" w14:paraId="23D82C4C" w14:textId="77777777" w:rsidTr="00A917F7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0D176FC5" w14:textId="77777777" w:rsidR="004F0341" w:rsidRPr="00F16268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b w:val="0"/>
                <w:bCs w:val="0"/>
                <w:sz w:val="28"/>
              </w:rPr>
            </w:pPr>
            <w:r w:rsidRPr="00F16268">
              <w:rPr>
                <w:rFonts w:asciiTheme="majorBidi" w:hAnsiTheme="majorBidi" w:cstheme="majorBidi"/>
                <w:b w:val="0"/>
                <w:bCs w:val="0"/>
                <w:sz w:val="28"/>
              </w:rPr>
              <w:t>BMI (kg/m</w:t>
            </w:r>
            <w:r w:rsidRPr="00F16268">
              <w:rPr>
                <w:rFonts w:asciiTheme="majorBidi" w:hAnsiTheme="majorBidi" w:cstheme="majorBidi"/>
                <w:b w:val="0"/>
                <w:bCs w:val="0"/>
                <w:sz w:val="28"/>
                <w:vertAlign w:val="superscript"/>
              </w:rPr>
              <w:t>2</w:t>
            </w:r>
            <w:r w:rsidRPr="00F16268">
              <w:rPr>
                <w:rFonts w:asciiTheme="majorBidi" w:hAnsiTheme="majorBidi" w:cstheme="majorBidi"/>
                <w:b w:val="0"/>
                <w:bCs w:val="0"/>
                <w:sz w:val="28"/>
              </w:rPr>
              <w:t>)</w:t>
            </w:r>
          </w:p>
        </w:tc>
        <w:tc>
          <w:tcPr>
            <w:tcW w:w="2082" w:type="dxa"/>
          </w:tcPr>
          <w:p w14:paraId="57279050" w14:textId="77777777" w:rsidR="004F0341" w:rsidRDefault="004F0341" w:rsidP="00A917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26.27±1.01</w:t>
            </w:r>
          </w:p>
        </w:tc>
      </w:tr>
      <w:tr w:rsidR="004F0341" w14:paraId="39A604B6" w14:textId="77777777" w:rsidTr="00A9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37283447" w14:textId="77777777" w:rsidR="004F0341" w:rsidRPr="00F16268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b w:val="0"/>
                <w:bCs w:val="0"/>
                <w:sz w:val="28"/>
              </w:rPr>
            </w:pPr>
            <w:r w:rsidRPr="00F16268">
              <w:rPr>
                <w:rFonts w:asciiTheme="majorBidi" w:hAnsiTheme="majorBidi" w:cstheme="majorBidi"/>
                <w:b w:val="0"/>
                <w:bCs w:val="0"/>
                <w:sz w:val="28"/>
              </w:rPr>
              <w:t>Surgery time (y)</w:t>
            </w:r>
          </w:p>
        </w:tc>
        <w:tc>
          <w:tcPr>
            <w:tcW w:w="2082" w:type="dxa"/>
          </w:tcPr>
          <w:p w14:paraId="1C6A6B60" w14:textId="77777777" w:rsidR="004F0341" w:rsidRDefault="004F0341" w:rsidP="00A917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2±0.17</w:t>
            </w:r>
          </w:p>
        </w:tc>
      </w:tr>
    </w:tbl>
    <w:p w14:paraId="310F94DB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03E7086A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4B48067F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725E848B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08BEED5E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14F875E5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24FD31AB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315168A0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3DCE6E20" w14:textId="20672DB6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  <w:r w:rsidRPr="003A4A34">
        <w:rPr>
          <w:rFonts w:asciiTheme="majorBidi" w:hAnsiTheme="majorBidi" w:cstheme="majorBidi"/>
          <w:sz w:val="28"/>
        </w:rPr>
        <w:lastRenderedPageBreak/>
        <w:t>Table 2. The mean values of time to stabilization and IKDC score before and after exercise (</w:t>
      </w:r>
      <w:proofErr w:type="spellStart"/>
      <w:r w:rsidRPr="003A4A34">
        <w:rPr>
          <w:rFonts w:asciiTheme="majorBidi" w:hAnsiTheme="majorBidi" w:cstheme="majorBidi"/>
          <w:sz w:val="28"/>
        </w:rPr>
        <w:t>mean±SD</w:t>
      </w:r>
      <w:proofErr w:type="spellEnd"/>
      <w:r w:rsidRPr="003A4A34">
        <w:rPr>
          <w:rFonts w:asciiTheme="majorBidi" w:hAnsiTheme="majorBidi" w:cstheme="majorBidi"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0341" w:rsidRPr="00924C6C" w14:paraId="7DD18D05" w14:textId="77777777" w:rsidTr="00A917F7">
        <w:tc>
          <w:tcPr>
            <w:tcW w:w="2254" w:type="dxa"/>
          </w:tcPr>
          <w:p w14:paraId="33638FED" w14:textId="77777777" w:rsidR="004F0341" w:rsidRPr="00924C6C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24C6C">
              <w:rPr>
                <w:rFonts w:asciiTheme="majorBidi" w:hAnsiTheme="majorBidi" w:cstheme="majorBidi"/>
                <w:b/>
                <w:bCs/>
                <w:sz w:val="28"/>
              </w:rPr>
              <w:t>Variables</w:t>
            </w:r>
          </w:p>
        </w:tc>
        <w:tc>
          <w:tcPr>
            <w:tcW w:w="2254" w:type="dxa"/>
          </w:tcPr>
          <w:p w14:paraId="0D9549D2" w14:textId="77777777" w:rsidR="004F0341" w:rsidRPr="00924C6C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24C6C">
              <w:rPr>
                <w:rFonts w:asciiTheme="majorBidi" w:hAnsiTheme="majorBidi" w:cstheme="majorBidi"/>
                <w:b/>
                <w:bCs/>
                <w:sz w:val="28"/>
              </w:rPr>
              <w:t>Before (week 0)</w:t>
            </w:r>
          </w:p>
        </w:tc>
        <w:tc>
          <w:tcPr>
            <w:tcW w:w="2254" w:type="dxa"/>
          </w:tcPr>
          <w:p w14:paraId="333DC525" w14:textId="77777777" w:rsidR="004F0341" w:rsidRPr="00924C6C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24C6C">
              <w:rPr>
                <w:rFonts w:asciiTheme="majorBidi" w:hAnsiTheme="majorBidi" w:cstheme="majorBidi"/>
                <w:b/>
                <w:bCs/>
                <w:sz w:val="28"/>
              </w:rPr>
              <w:t>After (week 6)</w:t>
            </w:r>
          </w:p>
        </w:tc>
        <w:tc>
          <w:tcPr>
            <w:tcW w:w="2254" w:type="dxa"/>
          </w:tcPr>
          <w:p w14:paraId="63C0FDB2" w14:textId="77777777" w:rsidR="004F0341" w:rsidRPr="00924C6C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p</w:t>
            </w:r>
            <w:r w:rsidRPr="00924C6C">
              <w:rPr>
                <w:rFonts w:asciiTheme="majorBidi" w:hAnsiTheme="majorBidi" w:cstheme="majorBidi"/>
                <w:b/>
                <w:bCs/>
                <w:sz w:val="28"/>
              </w:rPr>
              <w:t>-value</w:t>
            </w:r>
          </w:p>
        </w:tc>
      </w:tr>
      <w:tr w:rsidR="004F0341" w14:paraId="0C7A4E9D" w14:textId="77777777" w:rsidTr="00A917F7">
        <w:tc>
          <w:tcPr>
            <w:tcW w:w="2254" w:type="dxa"/>
          </w:tcPr>
          <w:p w14:paraId="6B1C0694" w14:textId="77777777" w:rsidR="004F0341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Baseline TTS</w:t>
            </w:r>
          </w:p>
        </w:tc>
        <w:tc>
          <w:tcPr>
            <w:tcW w:w="2254" w:type="dxa"/>
          </w:tcPr>
          <w:p w14:paraId="2D354F15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0.78±0.12</w:t>
            </w:r>
          </w:p>
        </w:tc>
        <w:tc>
          <w:tcPr>
            <w:tcW w:w="2254" w:type="dxa"/>
          </w:tcPr>
          <w:p w14:paraId="7127A115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0.79±0.11</w:t>
            </w:r>
          </w:p>
        </w:tc>
        <w:tc>
          <w:tcPr>
            <w:tcW w:w="2254" w:type="dxa"/>
          </w:tcPr>
          <w:p w14:paraId="185B9546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0.49</w:t>
            </w:r>
          </w:p>
        </w:tc>
      </w:tr>
      <w:tr w:rsidR="004F0341" w14:paraId="60DCA8FA" w14:textId="77777777" w:rsidTr="00A917F7">
        <w:tc>
          <w:tcPr>
            <w:tcW w:w="2254" w:type="dxa"/>
          </w:tcPr>
          <w:p w14:paraId="4B2688A5" w14:textId="77777777" w:rsidR="004F0341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Jumped-landing TTS</w:t>
            </w:r>
          </w:p>
        </w:tc>
        <w:tc>
          <w:tcPr>
            <w:tcW w:w="2254" w:type="dxa"/>
          </w:tcPr>
          <w:p w14:paraId="2054F0D8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1.44±0.59</w:t>
            </w:r>
          </w:p>
        </w:tc>
        <w:tc>
          <w:tcPr>
            <w:tcW w:w="2254" w:type="dxa"/>
          </w:tcPr>
          <w:p w14:paraId="75A84C35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1.57±0.48</w:t>
            </w:r>
          </w:p>
        </w:tc>
        <w:tc>
          <w:tcPr>
            <w:tcW w:w="2254" w:type="dxa"/>
          </w:tcPr>
          <w:p w14:paraId="548080DE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0.17</w:t>
            </w:r>
          </w:p>
        </w:tc>
      </w:tr>
      <w:tr w:rsidR="004F0341" w14:paraId="1BE111A2" w14:textId="77777777" w:rsidTr="00A917F7">
        <w:tc>
          <w:tcPr>
            <w:tcW w:w="2254" w:type="dxa"/>
          </w:tcPr>
          <w:p w14:paraId="0C4B60FB" w14:textId="77777777" w:rsidR="004F0341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IKDC score</w:t>
            </w:r>
          </w:p>
        </w:tc>
        <w:tc>
          <w:tcPr>
            <w:tcW w:w="2254" w:type="dxa"/>
          </w:tcPr>
          <w:p w14:paraId="42D42EB6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82.71±15.21</w:t>
            </w:r>
          </w:p>
        </w:tc>
        <w:tc>
          <w:tcPr>
            <w:tcW w:w="2254" w:type="dxa"/>
          </w:tcPr>
          <w:p w14:paraId="6110D86D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90.80±8.44</w:t>
            </w:r>
          </w:p>
        </w:tc>
        <w:tc>
          <w:tcPr>
            <w:tcW w:w="2254" w:type="dxa"/>
          </w:tcPr>
          <w:p w14:paraId="5E4BC568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0.05*</w:t>
            </w:r>
          </w:p>
        </w:tc>
      </w:tr>
    </w:tbl>
    <w:p w14:paraId="54EE3A12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17AB3B47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72AC467F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2967DEBB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5C297EC4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40D95F1F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50B28A01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7F56B121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2240AF36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3E80331B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246E2814" w14:textId="268E5C85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  <w:r w:rsidRPr="003A4A34">
        <w:rPr>
          <w:rFonts w:asciiTheme="majorBidi" w:hAnsiTheme="majorBidi" w:cstheme="majorBidi"/>
          <w:sz w:val="28"/>
        </w:rPr>
        <w:lastRenderedPageBreak/>
        <w:t>Table 3. The mean values of muscle peak torque at speed of 60 degree/second. (</w:t>
      </w:r>
      <w:proofErr w:type="spellStart"/>
      <w:r w:rsidRPr="003A4A34">
        <w:rPr>
          <w:rFonts w:asciiTheme="majorBidi" w:hAnsiTheme="majorBidi" w:cstheme="majorBidi"/>
          <w:sz w:val="28"/>
        </w:rPr>
        <w:t>mean±SD</w:t>
      </w:r>
      <w:proofErr w:type="spellEnd"/>
      <w:r w:rsidRPr="003A4A34">
        <w:rPr>
          <w:rFonts w:asciiTheme="majorBidi" w:hAnsiTheme="majorBidi" w:cstheme="majorBidi"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0341" w:rsidRPr="00924C6C" w14:paraId="5F4EAAD5" w14:textId="77777777" w:rsidTr="00A917F7">
        <w:tc>
          <w:tcPr>
            <w:tcW w:w="2254" w:type="dxa"/>
          </w:tcPr>
          <w:p w14:paraId="310451E5" w14:textId="77777777" w:rsidR="004F0341" w:rsidRPr="00924C6C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24C6C">
              <w:rPr>
                <w:rFonts w:asciiTheme="majorBidi" w:hAnsiTheme="majorBidi" w:cstheme="majorBidi"/>
                <w:b/>
                <w:bCs/>
                <w:sz w:val="28"/>
              </w:rPr>
              <w:t>Variables (Nm/kg)</w:t>
            </w:r>
          </w:p>
        </w:tc>
        <w:tc>
          <w:tcPr>
            <w:tcW w:w="2254" w:type="dxa"/>
          </w:tcPr>
          <w:p w14:paraId="0DC694BD" w14:textId="77777777" w:rsidR="004F0341" w:rsidRPr="00924C6C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24C6C">
              <w:rPr>
                <w:rFonts w:asciiTheme="majorBidi" w:hAnsiTheme="majorBidi" w:cstheme="majorBidi"/>
                <w:b/>
                <w:bCs/>
                <w:sz w:val="28"/>
              </w:rPr>
              <w:t>Before (week 0)</w:t>
            </w:r>
          </w:p>
        </w:tc>
        <w:tc>
          <w:tcPr>
            <w:tcW w:w="2254" w:type="dxa"/>
          </w:tcPr>
          <w:p w14:paraId="1644C245" w14:textId="77777777" w:rsidR="004F0341" w:rsidRPr="00924C6C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24C6C">
              <w:rPr>
                <w:rFonts w:asciiTheme="majorBidi" w:hAnsiTheme="majorBidi" w:cstheme="majorBidi"/>
                <w:b/>
                <w:bCs/>
                <w:sz w:val="28"/>
              </w:rPr>
              <w:t>After (week 6)</w:t>
            </w:r>
          </w:p>
        </w:tc>
        <w:tc>
          <w:tcPr>
            <w:tcW w:w="2254" w:type="dxa"/>
          </w:tcPr>
          <w:p w14:paraId="66DD9FF7" w14:textId="77777777" w:rsidR="004F0341" w:rsidRPr="00924C6C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p</w:t>
            </w:r>
            <w:r w:rsidRPr="00924C6C">
              <w:rPr>
                <w:rFonts w:asciiTheme="majorBidi" w:hAnsiTheme="majorBidi" w:cstheme="majorBidi"/>
                <w:b/>
                <w:bCs/>
                <w:sz w:val="28"/>
              </w:rPr>
              <w:t>-value</w:t>
            </w:r>
          </w:p>
        </w:tc>
      </w:tr>
      <w:tr w:rsidR="004F0341" w14:paraId="4B07A25A" w14:textId="77777777" w:rsidTr="00A917F7">
        <w:tc>
          <w:tcPr>
            <w:tcW w:w="2254" w:type="dxa"/>
          </w:tcPr>
          <w:p w14:paraId="67FCA0FE" w14:textId="77777777" w:rsidR="004F0341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Hip Abduction</w:t>
            </w:r>
          </w:p>
        </w:tc>
        <w:tc>
          <w:tcPr>
            <w:tcW w:w="2254" w:type="dxa"/>
          </w:tcPr>
          <w:p w14:paraId="61B91487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0.75±0.13</w:t>
            </w:r>
          </w:p>
        </w:tc>
        <w:tc>
          <w:tcPr>
            <w:tcW w:w="2254" w:type="dxa"/>
          </w:tcPr>
          <w:p w14:paraId="14555A3C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0.92±0.33</w:t>
            </w:r>
          </w:p>
        </w:tc>
        <w:tc>
          <w:tcPr>
            <w:tcW w:w="2254" w:type="dxa"/>
          </w:tcPr>
          <w:p w14:paraId="29736572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0.027*</w:t>
            </w:r>
          </w:p>
        </w:tc>
      </w:tr>
      <w:tr w:rsidR="004F0341" w14:paraId="33BEC874" w14:textId="77777777" w:rsidTr="00A917F7">
        <w:tc>
          <w:tcPr>
            <w:tcW w:w="2254" w:type="dxa"/>
          </w:tcPr>
          <w:p w14:paraId="7EEC2BA9" w14:textId="77777777" w:rsidR="004F0341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Hip Adduction</w:t>
            </w:r>
          </w:p>
        </w:tc>
        <w:tc>
          <w:tcPr>
            <w:tcW w:w="2254" w:type="dxa"/>
          </w:tcPr>
          <w:p w14:paraId="4553F1D9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0.72±0.22</w:t>
            </w:r>
          </w:p>
        </w:tc>
        <w:tc>
          <w:tcPr>
            <w:tcW w:w="2254" w:type="dxa"/>
          </w:tcPr>
          <w:p w14:paraId="4071EA9F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0.82±0.19</w:t>
            </w:r>
          </w:p>
        </w:tc>
        <w:tc>
          <w:tcPr>
            <w:tcW w:w="2254" w:type="dxa"/>
          </w:tcPr>
          <w:p w14:paraId="6D42B8F7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0.102</w:t>
            </w:r>
          </w:p>
        </w:tc>
      </w:tr>
      <w:tr w:rsidR="004F0341" w14:paraId="18C7F8F7" w14:textId="77777777" w:rsidTr="00A917F7">
        <w:tc>
          <w:tcPr>
            <w:tcW w:w="2254" w:type="dxa"/>
          </w:tcPr>
          <w:p w14:paraId="391CD332" w14:textId="77777777" w:rsidR="004F0341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Knee extension</w:t>
            </w:r>
          </w:p>
        </w:tc>
        <w:tc>
          <w:tcPr>
            <w:tcW w:w="2254" w:type="dxa"/>
          </w:tcPr>
          <w:p w14:paraId="21DF02D4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1.42±0.43</w:t>
            </w:r>
          </w:p>
        </w:tc>
        <w:tc>
          <w:tcPr>
            <w:tcW w:w="2254" w:type="dxa"/>
          </w:tcPr>
          <w:p w14:paraId="037C3472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1.76±0.56</w:t>
            </w:r>
          </w:p>
        </w:tc>
        <w:tc>
          <w:tcPr>
            <w:tcW w:w="2254" w:type="dxa"/>
          </w:tcPr>
          <w:p w14:paraId="4EF49A15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0.006*</w:t>
            </w:r>
          </w:p>
        </w:tc>
      </w:tr>
      <w:tr w:rsidR="004F0341" w14:paraId="034CC3D2" w14:textId="77777777" w:rsidTr="00A917F7">
        <w:tc>
          <w:tcPr>
            <w:tcW w:w="2254" w:type="dxa"/>
          </w:tcPr>
          <w:p w14:paraId="4AA6CD55" w14:textId="77777777" w:rsidR="004F0341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Knee flexion</w:t>
            </w:r>
          </w:p>
        </w:tc>
        <w:tc>
          <w:tcPr>
            <w:tcW w:w="2254" w:type="dxa"/>
          </w:tcPr>
          <w:p w14:paraId="7C201928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1.03±0.35</w:t>
            </w:r>
          </w:p>
        </w:tc>
        <w:tc>
          <w:tcPr>
            <w:tcW w:w="2254" w:type="dxa"/>
          </w:tcPr>
          <w:p w14:paraId="76720738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1.22±0.34</w:t>
            </w:r>
          </w:p>
        </w:tc>
        <w:tc>
          <w:tcPr>
            <w:tcW w:w="2254" w:type="dxa"/>
          </w:tcPr>
          <w:p w14:paraId="0F8BDA92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0.025*</w:t>
            </w:r>
          </w:p>
        </w:tc>
      </w:tr>
    </w:tbl>
    <w:p w14:paraId="33010C48" w14:textId="5BA00A32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</w:p>
    <w:p w14:paraId="66391D8A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05F1F559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6BB157C3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1F625DA1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16974C95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51CAB512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287ABD9C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410F074A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</w:p>
    <w:p w14:paraId="4A40FA74" w14:textId="07C8E53D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sz w:val="28"/>
        </w:rPr>
      </w:pPr>
      <w:bookmarkStart w:id="0" w:name="_GoBack"/>
      <w:bookmarkEnd w:id="0"/>
      <w:r w:rsidRPr="003A4A34">
        <w:rPr>
          <w:rFonts w:asciiTheme="majorBidi" w:hAnsiTheme="majorBidi" w:cstheme="majorBidi"/>
          <w:sz w:val="28"/>
        </w:rPr>
        <w:lastRenderedPageBreak/>
        <w:t>Table 4. The correlation between muscle peak torque and jumped-landing time to stabilization.</w:t>
      </w:r>
      <w:r>
        <w:rPr>
          <w:rFonts w:asciiTheme="majorBidi" w:hAnsiTheme="majorBidi" w:cstheme="majorBidi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F0341" w14:paraId="3E1F516F" w14:textId="77777777" w:rsidTr="00A917F7">
        <w:trPr>
          <w:trHeight w:val="599"/>
        </w:trPr>
        <w:tc>
          <w:tcPr>
            <w:tcW w:w="1502" w:type="dxa"/>
          </w:tcPr>
          <w:p w14:paraId="39D50BE2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N =13</w:t>
            </w:r>
          </w:p>
        </w:tc>
        <w:tc>
          <w:tcPr>
            <w:tcW w:w="1502" w:type="dxa"/>
          </w:tcPr>
          <w:p w14:paraId="3D35AB7A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0D4447">
              <w:rPr>
                <w:rFonts w:asciiTheme="majorBidi" w:hAnsiTheme="majorBidi" w:cstheme="majorBidi"/>
                <w:szCs w:val="22"/>
              </w:rPr>
              <w:t>Jumped-landing TTS</w:t>
            </w:r>
          </w:p>
        </w:tc>
        <w:tc>
          <w:tcPr>
            <w:tcW w:w="1503" w:type="dxa"/>
          </w:tcPr>
          <w:p w14:paraId="4F004102" w14:textId="77777777" w:rsidR="004F0341" w:rsidRPr="000D4447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4447">
              <w:rPr>
                <w:rFonts w:asciiTheme="majorBidi" w:hAnsiTheme="majorBidi" w:cstheme="majorBidi"/>
                <w:sz w:val="24"/>
                <w:szCs w:val="24"/>
              </w:rPr>
              <w:t>Hip Abduction</w:t>
            </w:r>
          </w:p>
        </w:tc>
        <w:tc>
          <w:tcPr>
            <w:tcW w:w="1503" w:type="dxa"/>
          </w:tcPr>
          <w:p w14:paraId="57CAD3D3" w14:textId="77777777" w:rsidR="004F0341" w:rsidRPr="000D4447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4447">
              <w:rPr>
                <w:rFonts w:asciiTheme="majorBidi" w:hAnsiTheme="majorBidi" w:cstheme="majorBidi"/>
                <w:sz w:val="24"/>
                <w:szCs w:val="24"/>
              </w:rPr>
              <w:t>Hip adduction</w:t>
            </w:r>
          </w:p>
        </w:tc>
        <w:tc>
          <w:tcPr>
            <w:tcW w:w="1503" w:type="dxa"/>
          </w:tcPr>
          <w:p w14:paraId="1B2D2749" w14:textId="77777777" w:rsidR="004F0341" w:rsidRPr="000D4447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4447">
              <w:rPr>
                <w:rFonts w:asciiTheme="majorBidi" w:hAnsiTheme="majorBidi" w:cstheme="majorBidi"/>
                <w:sz w:val="24"/>
                <w:szCs w:val="24"/>
              </w:rPr>
              <w:t>Knee extension</w:t>
            </w:r>
          </w:p>
        </w:tc>
        <w:tc>
          <w:tcPr>
            <w:tcW w:w="1503" w:type="dxa"/>
          </w:tcPr>
          <w:p w14:paraId="2E48E8FF" w14:textId="77777777" w:rsidR="004F0341" w:rsidRPr="000D4447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4447">
              <w:rPr>
                <w:rFonts w:asciiTheme="majorBidi" w:hAnsiTheme="majorBidi" w:cstheme="majorBidi"/>
                <w:sz w:val="24"/>
                <w:szCs w:val="24"/>
              </w:rPr>
              <w:t>Knee flexion</w:t>
            </w:r>
          </w:p>
        </w:tc>
      </w:tr>
      <w:tr w:rsidR="004F0341" w14:paraId="44550088" w14:textId="77777777" w:rsidTr="00A917F7">
        <w:tc>
          <w:tcPr>
            <w:tcW w:w="1502" w:type="dxa"/>
          </w:tcPr>
          <w:p w14:paraId="5283DE26" w14:textId="77777777" w:rsidR="004F0341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0D4447">
              <w:rPr>
                <w:rFonts w:asciiTheme="majorBidi" w:hAnsiTheme="majorBidi" w:cstheme="majorBidi"/>
                <w:szCs w:val="22"/>
              </w:rPr>
              <w:t>Jumped-landing TTS</w:t>
            </w:r>
          </w:p>
        </w:tc>
        <w:tc>
          <w:tcPr>
            <w:tcW w:w="1502" w:type="dxa"/>
          </w:tcPr>
          <w:p w14:paraId="27EE34F1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503" w:type="dxa"/>
          </w:tcPr>
          <w:p w14:paraId="7871D2EB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03" w:type="dxa"/>
          </w:tcPr>
          <w:p w14:paraId="41B58B9D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03" w:type="dxa"/>
          </w:tcPr>
          <w:p w14:paraId="6CB9E4D1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03" w:type="dxa"/>
          </w:tcPr>
          <w:p w14:paraId="328C1D83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F0341" w14:paraId="47185C6E" w14:textId="77777777" w:rsidTr="00A917F7">
        <w:tc>
          <w:tcPr>
            <w:tcW w:w="1502" w:type="dxa"/>
          </w:tcPr>
          <w:p w14:paraId="0C02485C" w14:textId="77777777" w:rsidR="004F0341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0D4447">
              <w:rPr>
                <w:rFonts w:asciiTheme="majorBidi" w:hAnsiTheme="majorBidi" w:cstheme="majorBidi"/>
                <w:sz w:val="24"/>
                <w:szCs w:val="24"/>
              </w:rPr>
              <w:t>Hip Abduction</w:t>
            </w:r>
          </w:p>
        </w:tc>
        <w:tc>
          <w:tcPr>
            <w:tcW w:w="1502" w:type="dxa"/>
          </w:tcPr>
          <w:p w14:paraId="4E9EBAED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0.254</w:t>
            </w:r>
          </w:p>
        </w:tc>
        <w:tc>
          <w:tcPr>
            <w:tcW w:w="1503" w:type="dxa"/>
          </w:tcPr>
          <w:p w14:paraId="3A75F735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503" w:type="dxa"/>
          </w:tcPr>
          <w:p w14:paraId="5A996F50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03" w:type="dxa"/>
          </w:tcPr>
          <w:p w14:paraId="4B503FB5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03" w:type="dxa"/>
          </w:tcPr>
          <w:p w14:paraId="60A8CEF4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F0341" w14:paraId="792A60CF" w14:textId="77777777" w:rsidTr="00A917F7">
        <w:tc>
          <w:tcPr>
            <w:tcW w:w="1502" w:type="dxa"/>
          </w:tcPr>
          <w:p w14:paraId="0C9EB01F" w14:textId="77777777" w:rsidR="004F0341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0D4447">
              <w:rPr>
                <w:rFonts w:asciiTheme="majorBidi" w:hAnsiTheme="majorBidi" w:cstheme="majorBidi"/>
                <w:sz w:val="24"/>
                <w:szCs w:val="24"/>
              </w:rPr>
              <w:t>Hip adduction</w:t>
            </w:r>
          </w:p>
        </w:tc>
        <w:tc>
          <w:tcPr>
            <w:tcW w:w="1502" w:type="dxa"/>
          </w:tcPr>
          <w:p w14:paraId="3ED745AA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0.241</w:t>
            </w:r>
          </w:p>
        </w:tc>
        <w:tc>
          <w:tcPr>
            <w:tcW w:w="1503" w:type="dxa"/>
          </w:tcPr>
          <w:p w14:paraId="639871A2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0.147</w:t>
            </w:r>
          </w:p>
        </w:tc>
        <w:tc>
          <w:tcPr>
            <w:tcW w:w="1503" w:type="dxa"/>
          </w:tcPr>
          <w:p w14:paraId="6A4C3CC0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503" w:type="dxa"/>
          </w:tcPr>
          <w:p w14:paraId="09C376FB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03" w:type="dxa"/>
          </w:tcPr>
          <w:p w14:paraId="2AB83DDF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F0341" w14:paraId="34A9EDAC" w14:textId="77777777" w:rsidTr="00A917F7">
        <w:tc>
          <w:tcPr>
            <w:tcW w:w="1502" w:type="dxa"/>
          </w:tcPr>
          <w:p w14:paraId="69D0EC5E" w14:textId="77777777" w:rsidR="004F0341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0D4447">
              <w:rPr>
                <w:rFonts w:asciiTheme="majorBidi" w:hAnsiTheme="majorBidi" w:cstheme="majorBidi"/>
                <w:sz w:val="24"/>
                <w:szCs w:val="24"/>
              </w:rPr>
              <w:t>Knee extension</w:t>
            </w:r>
          </w:p>
        </w:tc>
        <w:tc>
          <w:tcPr>
            <w:tcW w:w="1502" w:type="dxa"/>
          </w:tcPr>
          <w:p w14:paraId="0F08C611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0.068</w:t>
            </w:r>
          </w:p>
        </w:tc>
        <w:tc>
          <w:tcPr>
            <w:tcW w:w="1503" w:type="dxa"/>
          </w:tcPr>
          <w:p w14:paraId="5EA32D93" w14:textId="77777777" w:rsidR="004F0341" w:rsidRPr="00C169BD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8"/>
              </w:rPr>
              <w:t>0.624*</w:t>
            </w:r>
          </w:p>
        </w:tc>
        <w:tc>
          <w:tcPr>
            <w:tcW w:w="1503" w:type="dxa"/>
          </w:tcPr>
          <w:p w14:paraId="35185178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0.171</w:t>
            </w:r>
          </w:p>
        </w:tc>
        <w:tc>
          <w:tcPr>
            <w:tcW w:w="1503" w:type="dxa"/>
          </w:tcPr>
          <w:p w14:paraId="00FA461C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503" w:type="dxa"/>
          </w:tcPr>
          <w:p w14:paraId="1C6047A9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F0341" w14:paraId="521B7390" w14:textId="77777777" w:rsidTr="00A917F7">
        <w:tc>
          <w:tcPr>
            <w:tcW w:w="1502" w:type="dxa"/>
          </w:tcPr>
          <w:p w14:paraId="760FA534" w14:textId="77777777" w:rsidR="004F0341" w:rsidRPr="000D4447" w:rsidRDefault="004F0341" w:rsidP="00A917F7">
            <w:pPr>
              <w:spacing w:line="480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0D4447">
              <w:rPr>
                <w:rFonts w:asciiTheme="majorBidi" w:hAnsiTheme="majorBidi" w:cstheme="majorBidi"/>
                <w:sz w:val="24"/>
                <w:szCs w:val="24"/>
              </w:rPr>
              <w:t>Knee flexion</w:t>
            </w:r>
          </w:p>
        </w:tc>
        <w:tc>
          <w:tcPr>
            <w:tcW w:w="1502" w:type="dxa"/>
          </w:tcPr>
          <w:p w14:paraId="5141A98C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0.058</w:t>
            </w:r>
          </w:p>
        </w:tc>
        <w:tc>
          <w:tcPr>
            <w:tcW w:w="1503" w:type="dxa"/>
          </w:tcPr>
          <w:p w14:paraId="5F12466F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0.437</w:t>
            </w:r>
          </w:p>
        </w:tc>
        <w:tc>
          <w:tcPr>
            <w:tcW w:w="1503" w:type="dxa"/>
          </w:tcPr>
          <w:p w14:paraId="5B2503B6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0.308</w:t>
            </w:r>
          </w:p>
        </w:tc>
        <w:tc>
          <w:tcPr>
            <w:tcW w:w="1503" w:type="dxa"/>
          </w:tcPr>
          <w:p w14:paraId="360C52D5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0.206</w:t>
            </w:r>
          </w:p>
        </w:tc>
        <w:tc>
          <w:tcPr>
            <w:tcW w:w="1503" w:type="dxa"/>
          </w:tcPr>
          <w:p w14:paraId="11D27692" w14:textId="77777777" w:rsidR="004F0341" w:rsidRDefault="004F0341" w:rsidP="00A917F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</w:tr>
    </w:tbl>
    <w:p w14:paraId="022D41D2" w14:textId="77777777" w:rsidR="004F0341" w:rsidRDefault="004F0341" w:rsidP="004F0341">
      <w:pPr>
        <w:spacing w:line="480" w:lineRule="auto"/>
        <w:jc w:val="thaiDistribute"/>
        <w:rPr>
          <w:rFonts w:asciiTheme="majorBidi" w:hAnsiTheme="majorBidi" w:cstheme="majorBidi"/>
          <w:i/>
          <w:iCs/>
          <w:sz w:val="28"/>
        </w:rPr>
      </w:pPr>
      <w:r w:rsidRPr="008867DD">
        <w:rPr>
          <w:rFonts w:asciiTheme="majorBidi" w:hAnsiTheme="majorBidi" w:cstheme="majorBidi"/>
          <w:i/>
          <w:iCs/>
          <w:sz w:val="28"/>
        </w:rPr>
        <w:t>*Correlation is significant at p&lt;0.05</w:t>
      </w:r>
    </w:p>
    <w:p w14:paraId="0CEA43C3" w14:textId="1D42B4FC" w:rsidR="004F0341" w:rsidRDefault="004F0341" w:rsidP="004F0341">
      <w:r w:rsidRPr="0014124D">
        <w:rPr>
          <w:rFonts w:asciiTheme="majorBidi" w:hAnsiTheme="majorBidi" w:cstheme="majorBidi"/>
          <w:i/>
          <w:iCs/>
          <w:sz w:val="28"/>
        </w:rPr>
        <w:tab/>
      </w:r>
    </w:p>
    <w:sectPr w:rsidR="004F0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41"/>
    <w:rsid w:val="004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DC5E"/>
  <w15:chartTrackingRefBased/>
  <w15:docId w15:val="{C0B536E4-1712-48FE-80EF-5235543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41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341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F0341"/>
    <w:pPr>
      <w:spacing w:after="0" w:line="240" w:lineRule="auto"/>
    </w:pPr>
    <w:rPr>
      <w:szCs w:val="28"/>
      <w:lang w:bidi="th-T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Brewin</dc:creator>
  <cp:keywords/>
  <dc:description/>
  <cp:lastModifiedBy>Mark Brewin</cp:lastModifiedBy>
  <cp:revision>1</cp:revision>
  <dcterms:created xsi:type="dcterms:W3CDTF">2020-03-13T10:42:00Z</dcterms:created>
  <dcterms:modified xsi:type="dcterms:W3CDTF">2020-03-13T10:43:00Z</dcterms:modified>
</cp:coreProperties>
</file>