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8" w:rsidRDefault="00C20AF8"/>
    <w:p w:rsidR="00653DF8" w:rsidRPr="00653DF8" w:rsidRDefault="00653DF8" w:rsidP="00653DF8">
      <w:pPr>
        <w:tabs>
          <w:tab w:val="left" w:pos="720"/>
          <w:tab w:val="left" w:pos="1170"/>
        </w:tabs>
        <w:spacing w:after="0" w:line="240" w:lineRule="auto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DF8">
        <w:rPr>
          <w:rFonts w:ascii="Times New Roman" w:hAnsi="Times New Roman" w:cs="Times New Roman"/>
          <w:sz w:val="24"/>
          <w:szCs w:val="24"/>
        </w:rPr>
        <w:t xml:space="preserve">Table </w:t>
      </w:r>
      <w:r w:rsidR="002F50C1">
        <w:rPr>
          <w:rFonts w:ascii="Times New Roman" w:hAnsi="Times New Roman" w:cs="Times New Roman"/>
          <w:sz w:val="24"/>
          <w:szCs w:val="24"/>
        </w:rPr>
        <w:t>S</w:t>
      </w:r>
      <w:r w:rsidRPr="00653DF8">
        <w:rPr>
          <w:rFonts w:ascii="Times New Roman" w:hAnsi="Times New Roman" w:cs="Times New Roman"/>
          <w:sz w:val="24"/>
          <w:szCs w:val="24"/>
        </w:rPr>
        <w:t>1</w:t>
      </w:r>
      <w:r w:rsidR="00015D78">
        <w:rPr>
          <w:rFonts w:ascii="Times New Roman" w:hAnsi="Times New Roman" w:cs="Times New Roman"/>
          <w:sz w:val="24"/>
          <w:szCs w:val="24"/>
        </w:rPr>
        <w:t>.</w:t>
      </w:r>
      <w:r w:rsidRPr="00653DF8">
        <w:rPr>
          <w:rFonts w:ascii="Times New Roman" w:hAnsi="Times New Roman" w:cs="Times New Roman"/>
          <w:sz w:val="24"/>
          <w:szCs w:val="24"/>
        </w:rPr>
        <w:t xml:space="preserve"> </w:t>
      </w:r>
      <w:r w:rsidRPr="00653DF8">
        <w:rPr>
          <w:rFonts w:ascii="Times New Roman" w:eastAsia="Calibri" w:hAnsi="Times New Roman" w:cs="Times New Roman"/>
          <w:sz w:val="24"/>
          <w:szCs w:val="24"/>
        </w:rPr>
        <w:t xml:space="preserve">Geographical coordinates and climatic characteristics of </w:t>
      </w:r>
      <w:proofErr w:type="spellStart"/>
      <w:r w:rsidRPr="00653DF8">
        <w:rPr>
          <w:rFonts w:ascii="Times New Roman" w:eastAsia="Calibri" w:hAnsi="Times New Roman" w:cs="Times New Roman"/>
          <w:i/>
          <w:sz w:val="24"/>
          <w:szCs w:val="24"/>
        </w:rPr>
        <w:t>Rosemarinus</w:t>
      </w:r>
      <w:proofErr w:type="spellEnd"/>
      <w:r w:rsidRPr="00653D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53DF8">
        <w:rPr>
          <w:rFonts w:ascii="Times New Roman" w:eastAsia="Calibri" w:hAnsi="Times New Roman" w:cs="Times New Roman"/>
          <w:i/>
          <w:sz w:val="24"/>
          <w:szCs w:val="24"/>
        </w:rPr>
        <w:t>officinalis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growing</w:t>
      </w:r>
      <w:r w:rsidRPr="00653DF8">
        <w:rPr>
          <w:rFonts w:ascii="Times New Roman" w:eastAsia="Calibri" w:hAnsi="Times New Roman" w:cs="Times New Roman"/>
          <w:sz w:val="24"/>
          <w:szCs w:val="24"/>
        </w:rPr>
        <w:t xml:space="preserve"> locations used for sample collection at Himachal Pradesh</w:t>
      </w:r>
    </w:p>
    <w:p w:rsidR="00653DF8" w:rsidRPr="00653DF8" w:rsidRDefault="00653DF8" w:rsidP="00653DF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413"/>
        <w:gridCol w:w="2523"/>
        <w:gridCol w:w="1167"/>
        <w:gridCol w:w="2637"/>
      </w:tblGrid>
      <w:tr w:rsidR="00653DF8" w:rsidRPr="002135DF" w:rsidTr="004865EB">
        <w:tc>
          <w:tcPr>
            <w:tcW w:w="1368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line="240" w:lineRule="auto"/>
              <w:rPr>
                <w:rFonts w:eastAsia="Calibri" w:cs="Times New Roman"/>
                <w:b/>
                <w:szCs w:val="24"/>
              </w:rPr>
            </w:pPr>
            <w:r w:rsidRPr="002135DF">
              <w:rPr>
                <w:rFonts w:eastAsia="Calibri" w:cs="Times New Roman"/>
                <w:b/>
                <w:szCs w:val="24"/>
              </w:rPr>
              <w:t>Location</w:t>
            </w:r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line="240" w:lineRule="auto"/>
              <w:rPr>
                <w:rFonts w:eastAsia="Calibri" w:cs="Times New Roman"/>
                <w:b/>
                <w:szCs w:val="24"/>
              </w:rPr>
            </w:pPr>
            <w:r w:rsidRPr="002135DF">
              <w:rPr>
                <w:rFonts w:eastAsia="Calibri" w:cs="Times New Roman"/>
                <w:b/>
                <w:szCs w:val="24"/>
              </w:rPr>
              <w:t>Sampling site</w:t>
            </w:r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line="240" w:lineRule="auto"/>
              <w:rPr>
                <w:rFonts w:eastAsia="Calibri" w:cs="Times New Roman"/>
                <w:b/>
                <w:szCs w:val="24"/>
              </w:rPr>
            </w:pPr>
            <w:r w:rsidRPr="002135DF">
              <w:rPr>
                <w:rFonts w:eastAsia="Calibri" w:cs="Times New Roman"/>
                <w:b/>
                <w:szCs w:val="24"/>
              </w:rPr>
              <w:t>Geographic coordinate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line="240" w:lineRule="auto"/>
              <w:rPr>
                <w:rFonts w:eastAsia="Calibri" w:cs="Times New Roman"/>
                <w:b/>
                <w:szCs w:val="24"/>
              </w:rPr>
            </w:pPr>
            <w:r w:rsidRPr="002135DF">
              <w:rPr>
                <w:rFonts w:eastAsia="Calibri" w:cs="Times New Roman"/>
                <w:b/>
                <w:szCs w:val="24"/>
              </w:rPr>
              <w:t>Altitude (</w:t>
            </w:r>
            <w:proofErr w:type="spellStart"/>
            <w:r w:rsidRPr="002135DF">
              <w:rPr>
                <w:rFonts w:eastAsia="Calibri" w:cs="Times New Roman"/>
                <w:b/>
                <w:szCs w:val="24"/>
              </w:rPr>
              <w:t>masl</w:t>
            </w:r>
            <w:proofErr w:type="spellEnd"/>
            <w:r w:rsidRPr="002135DF">
              <w:rPr>
                <w:rFonts w:eastAsia="Calibri" w:cs="Times New Roman"/>
                <w:b/>
                <w:szCs w:val="24"/>
              </w:rPr>
              <w:t>)</w:t>
            </w:r>
            <w:r>
              <w:rPr>
                <w:rFonts w:eastAsia="Calibri" w:cs="Times New Roman"/>
                <w:b/>
                <w:szCs w:val="24"/>
              </w:rPr>
              <w:t>*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line="240" w:lineRule="auto"/>
              <w:rPr>
                <w:rFonts w:eastAsia="Calibri" w:cs="Times New Roman"/>
                <w:b/>
                <w:szCs w:val="24"/>
              </w:rPr>
            </w:pPr>
            <w:r w:rsidRPr="002135DF">
              <w:rPr>
                <w:rFonts w:eastAsia="Calibri" w:cs="Times New Roman"/>
                <w:b/>
                <w:szCs w:val="24"/>
              </w:rPr>
              <w:t>Climatic classification</w:t>
            </w:r>
          </w:p>
        </w:tc>
      </w:tr>
      <w:tr w:rsidR="00653DF8" w:rsidRPr="002135DF" w:rsidTr="004865EB">
        <w:trPr>
          <w:trHeight w:val="221"/>
        </w:trPr>
        <w:tc>
          <w:tcPr>
            <w:tcW w:w="1368" w:type="dxa"/>
            <w:vMerge w:val="restart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Kangra</w:t>
            </w:r>
            <w:proofErr w:type="spellEnd"/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Dharamkot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32.2475° N,76.3257° 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2100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>Mid-hills sub humid</w:t>
            </w:r>
          </w:p>
        </w:tc>
      </w:tr>
      <w:tr w:rsidR="00653DF8" w:rsidRPr="002135DF" w:rsidTr="004865EB">
        <w:trPr>
          <w:trHeight w:val="220"/>
        </w:trPr>
        <w:tc>
          <w:tcPr>
            <w:tcW w:w="1368" w:type="dxa"/>
            <w:vMerge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Palampur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32.1109°N, 76.5363° 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1472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>Mid-hills sub humid</w:t>
            </w:r>
          </w:p>
        </w:tc>
      </w:tr>
      <w:tr w:rsidR="00653DF8" w:rsidRPr="002135DF" w:rsidTr="004865EB">
        <w:trPr>
          <w:trHeight w:val="221"/>
        </w:trPr>
        <w:tc>
          <w:tcPr>
            <w:tcW w:w="1368" w:type="dxa"/>
            <w:vMerge w:val="restart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Kullu</w:t>
            </w:r>
            <w:proofErr w:type="spellEnd"/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Bhuntar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31.8843°N, 77.1456° 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1050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>Mid-hills sub humid</w:t>
            </w:r>
          </w:p>
        </w:tc>
      </w:tr>
      <w:tr w:rsidR="00653DF8" w:rsidRPr="002135DF" w:rsidTr="004865EB">
        <w:trPr>
          <w:trHeight w:val="220"/>
        </w:trPr>
        <w:tc>
          <w:tcPr>
            <w:tcW w:w="1368" w:type="dxa"/>
            <w:vMerge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Sultanpur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31.9579°N, 77.1095° 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1278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Mid-hills sub humid  </w:t>
            </w:r>
          </w:p>
        </w:tc>
      </w:tr>
      <w:tr w:rsidR="00653DF8" w:rsidRPr="002135DF" w:rsidTr="004865EB">
        <w:trPr>
          <w:trHeight w:val="221"/>
        </w:trPr>
        <w:tc>
          <w:tcPr>
            <w:tcW w:w="1368" w:type="dxa"/>
            <w:vMerge w:val="restart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Solan</w:t>
            </w:r>
            <w:proofErr w:type="spellEnd"/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Nauni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30.8600°N, 77.1730° 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1275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Mid-hills sub humid  </w:t>
            </w:r>
          </w:p>
        </w:tc>
      </w:tr>
      <w:tr w:rsidR="00653DF8" w:rsidRPr="002135DF" w:rsidTr="004865EB">
        <w:trPr>
          <w:trHeight w:val="220"/>
        </w:trPr>
        <w:tc>
          <w:tcPr>
            <w:tcW w:w="1368" w:type="dxa"/>
            <w:vMerge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Kandaghat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30.9702°N, 77.1054° 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1425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Mid-hills sub humid  </w:t>
            </w:r>
          </w:p>
        </w:tc>
      </w:tr>
      <w:tr w:rsidR="00653DF8" w:rsidRPr="002135DF" w:rsidTr="004865EB">
        <w:trPr>
          <w:trHeight w:val="221"/>
        </w:trPr>
        <w:tc>
          <w:tcPr>
            <w:tcW w:w="1368" w:type="dxa"/>
            <w:vMerge w:val="restart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Sirmour</w:t>
            </w:r>
            <w:proofErr w:type="spellEnd"/>
            <w:r w:rsidRPr="002135DF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Neri</w:t>
            </w:r>
            <w:proofErr w:type="spellEnd"/>
            <w:r w:rsidRPr="002135D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2135DF">
              <w:rPr>
                <w:rFonts w:eastAsia="Calibri" w:cs="Times New Roman"/>
                <w:szCs w:val="24"/>
              </w:rPr>
              <w:t>Kotli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>30.8871°N,77.3468°E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1520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Mid-hills sub humid  </w:t>
            </w:r>
          </w:p>
        </w:tc>
      </w:tr>
      <w:tr w:rsidR="00653DF8" w:rsidRPr="002135DF" w:rsidTr="004865EB">
        <w:trPr>
          <w:trHeight w:val="220"/>
        </w:trPr>
        <w:tc>
          <w:tcPr>
            <w:tcW w:w="1368" w:type="dxa"/>
            <w:vMerge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2135DF">
              <w:rPr>
                <w:rFonts w:eastAsia="Calibri" w:cs="Times New Roman"/>
                <w:szCs w:val="24"/>
              </w:rPr>
              <w:t>Habban</w:t>
            </w:r>
            <w:proofErr w:type="spellEnd"/>
          </w:p>
        </w:tc>
        <w:tc>
          <w:tcPr>
            <w:tcW w:w="2523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cs="Times New Roman"/>
                <w:color w:val="222222"/>
                <w:szCs w:val="24"/>
              </w:rPr>
              <w:t xml:space="preserve">30.9090°N, 77.3253° E  </w:t>
            </w:r>
          </w:p>
        </w:tc>
        <w:tc>
          <w:tcPr>
            <w:tcW w:w="116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 xml:space="preserve">2063 </w:t>
            </w:r>
          </w:p>
        </w:tc>
        <w:tc>
          <w:tcPr>
            <w:tcW w:w="2637" w:type="dxa"/>
          </w:tcPr>
          <w:p w:rsidR="00653DF8" w:rsidRPr="002135DF" w:rsidRDefault="00653DF8" w:rsidP="004865EB">
            <w:pPr>
              <w:tabs>
                <w:tab w:val="left" w:pos="720"/>
              </w:tabs>
              <w:spacing w:before="40" w:after="40" w:line="240" w:lineRule="auto"/>
              <w:rPr>
                <w:rFonts w:eastAsia="Calibri" w:cs="Times New Roman"/>
                <w:szCs w:val="24"/>
              </w:rPr>
            </w:pPr>
            <w:r w:rsidRPr="002135DF">
              <w:rPr>
                <w:rFonts w:eastAsia="Calibri" w:cs="Times New Roman"/>
                <w:szCs w:val="24"/>
              </w:rPr>
              <w:t>High-hills temperate wet</w:t>
            </w:r>
          </w:p>
        </w:tc>
      </w:tr>
    </w:tbl>
    <w:p w:rsidR="00653DF8" w:rsidRDefault="00653DF8">
      <w:pPr>
        <w:rPr>
          <w:rFonts w:ascii="Times New Roman" w:eastAsia="Calibri" w:hAnsi="Times New Roman" w:cs="Times New Roman"/>
          <w:sz w:val="24"/>
          <w:szCs w:val="24"/>
        </w:rPr>
      </w:pPr>
      <w:r w:rsidRPr="00653DF8">
        <w:t>*</w:t>
      </w:r>
      <w:r w:rsidRPr="00653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DF8">
        <w:rPr>
          <w:rFonts w:ascii="Times New Roman" w:eastAsia="Calibri" w:hAnsi="Times New Roman" w:cs="Times New Roman"/>
          <w:sz w:val="24"/>
          <w:szCs w:val="24"/>
        </w:rPr>
        <w:t>masl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meter above sea level</w:t>
      </w:r>
    </w:p>
    <w:p w:rsidR="005A4D72" w:rsidRDefault="005A4D72" w:rsidP="0047385B">
      <w:pPr>
        <w:rPr>
          <w:rFonts w:ascii="Times New Roman" w:eastAsia="Calibri" w:hAnsi="Times New Roman" w:cs="Times New Roman"/>
          <w:sz w:val="24"/>
          <w:szCs w:val="24"/>
        </w:rPr>
      </w:pPr>
    </w:p>
    <w:p w:rsidR="005A4D72" w:rsidRDefault="005A4D72" w:rsidP="0047385B">
      <w:pPr>
        <w:rPr>
          <w:rFonts w:ascii="Times New Roman" w:eastAsia="Calibri" w:hAnsi="Times New Roman" w:cs="Times New Roman"/>
          <w:sz w:val="24"/>
          <w:szCs w:val="24"/>
        </w:rPr>
        <w:sectPr w:rsidR="005A4D72" w:rsidSect="001D2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4D72" w:rsidRDefault="005A4D72" w:rsidP="005A4D72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D72">
        <w:rPr>
          <w:rFonts w:ascii="Times New Roman" w:eastAsia="Calibri" w:hAnsi="Times New Roman" w:cs="Times New Roman"/>
          <w:sz w:val="24"/>
          <w:szCs w:val="24"/>
        </w:rPr>
        <w:lastRenderedPageBreak/>
        <w:t>Tab</w:t>
      </w:r>
      <w:r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="002F50C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A4D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Morpho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-biochemical characterization </w:t>
      </w:r>
      <w:r w:rsidRPr="005A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Pr="005A4D72">
        <w:rPr>
          <w:rFonts w:ascii="Times New Roman" w:hAnsi="Times New Roman" w:cs="Times New Roman"/>
          <w:color w:val="000000" w:themeColor="text1"/>
          <w:sz w:val="24"/>
          <w:szCs w:val="24"/>
        </w:rPr>
        <w:t>endophytic</w:t>
      </w:r>
      <w:proofErr w:type="spellEnd"/>
      <w:r w:rsidRPr="005A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bacteria of </w:t>
      </w:r>
      <w:r w:rsidRPr="005A4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R. </w:t>
      </w:r>
      <w:proofErr w:type="spellStart"/>
      <w:r w:rsidRPr="005A4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officinalis</w:t>
      </w:r>
      <w:proofErr w:type="spellEnd"/>
      <w:r w:rsidRPr="005A4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A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Style w:val="TableGrid"/>
        <w:tblW w:w="15750" w:type="dxa"/>
        <w:jc w:val="center"/>
        <w:tblLayout w:type="fixed"/>
        <w:tblCellMar>
          <w:left w:w="43" w:type="dxa"/>
          <w:right w:w="43" w:type="dxa"/>
        </w:tblCellMar>
        <w:tblLook w:val="04A0"/>
      </w:tblPr>
      <w:tblGrid>
        <w:gridCol w:w="1080"/>
        <w:gridCol w:w="720"/>
        <w:gridCol w:w="1080"/>
        <w:gridCol w:w="990"/>
        <w:gridCol w:w="630"/>
        <w:gridCol w:w="720"/>
        <w:gridCol w:w="540"/>
        <w:gridCol w:w="900"/>
        <w:gridCol w:w="630"/>
        <w:gridCol w:w="900"/>
        <w:gridCol w:w="720"/>
        <w:gridCol w:w="810"/>
        <w:gridCol w:w="900"/>
        <w:gridCol w:w="720"/>
        <w:gridCol w:w="990"/>
        <w:gridCol w:w="630"/>
        <w:gridCol w:w="990"/>
        <w:gridCol w:w="720"/>
        <w:gridCol w:w="1080"/>
      </w:tblGrid>
      <w:tr w:rsidR="005A4D72" w:rsidRPr="0070650C" w:rsidTr="001964DB">
        <w:trPr>
          <w:trHeight w:val="20"/>
          <w:jc w:val="center"/>
        </w:trPr>
        <w:tc>
          <w:tcPr>
            <w:tcW w:w="108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Endophytes</w:t>
            </w:r>
            <w:proofErr w:type="spellEnd"/>
          </w:p>
        </w:tc>
        <w:tc>
          <w:tcPr>
            <w:tcW w:w="72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Gram’s reaction</w:t>
            </w:r>
          </w:p>
        </w:tc>
        <w:tc>
          <w:tcPr>
            <w:tcW w:w="108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Cell shape</w:t>
            </w:r>
          </w:p>
        </w:tc>
        <w:tc>
          <w:tcPr>
            <w:tcW w:w="99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Endospore</w:t>
            </w:r>
            <w:proofErr w:type="spellEnd"/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formation</w:t>
            </w:r>
          </w:p>
        </w:tc>
        <w:tc>
          <w:tcPr>
            <w:tcW w:w="63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Indole</w:t>
            </w:r>
            <w:proofErr w:type="spellEnd"/>
          </w:p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Methyl red</w:t>
            </w:r>
          </w:p>
        </w:tc>
        <w:tc>
          <w:tcPr>
            <w:tcW w:w="54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VP</w:t>
            </w:r>
          </w:p>
        </w:tc>
        <w:tc>
          <w:tcPr>
            <w:tcW w:w="90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Citrate utilization</w:t>
            </w:r>
          </w:p>
        </w:tc>
        <w:tc>
          <w:tcPr>
            <w:tcW w:w="63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H</w:t>
            </w: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0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Catalase</w:t>
            </w:r>
            <w:proofErr w:type="spellEnd"/>
          </w:p>
        </w:tc>
        <w:tc>
          <w:tcPr>
            <w:tcW w:w="72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Nitrate</w:t>
            </w:r>
          </w:p>
        </w:tc>
        <w:tc>
          <w:tcPr>
            <w:tcW w:w="81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Oxidase</w:t>
            </w:r>
            <w:proofErr w:type="spellEnd"/>
          </w:p>
        </w:tc>
        <w:tc>
          <w:tcPr>
            <w:tcW w:w="900" w:type="dxa"/>
            <w:vMerge w:val="restart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Gelatin hydrolysis</w:t>
            </w:r>
          </w:p>
        </w:tc>
        <w:tc>
          <w:tcPr>
            <w:tcW w:w="5130" w:type="dxa"/>
            <w:gridSpan w:val="6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Sugars fermentation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Dextrose</w:t>
            </w:r>
          </w:p>
        </w:tc>
        <w:tc>
          <w:tcPr>
            <w:tcW w:w="1620" w:type="dxa"/>
            <w:gridSpan w:val="2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Lactose</w:t>
            </w:r>
          </w:p>
        </w:tc>
        <w:tc>
          <w:tcPr>
            <w:tcW w:w="1800" w:type="dxa"/>
            <w:gridSpan w:val="2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Sucrose</w:t>
            </w:r>
          </w:p>
        </w:tc>
      </w:tr>
      <w:tr w:rsidR="005A4D72" w:rsidRPr="0070650C" w:rsidTr="001964DB">
        <w:trPr>
          <w:trHeight w:val="458"/>
          <w:jc w:val="center"/>
        </w:trPr>
        <w:tc>
          <w:tcPr>
            <w:tcW w:w="108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Colo</w:t>
            </w: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r change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Gas production</w:t>
            </w:r>
          </w:p>
        </w:tc>
        <w:tc>
          <w:tcPr>
            <w:tcW w:w="630" w:type="dxa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Colo</w:t>
            </w: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r change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Gas production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Colo</w:t>
            </w: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r change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Gas production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KA2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KA6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KA7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KA8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KA9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KA10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Rods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KA11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KA13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Single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KA14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KA16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KA19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KA26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KA29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KA30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KA31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KA33</w:t>
            </w:r>
          </w:p>
        </w:tc>
        <w:tc>
          <w:tcPr>
            <w:tcW w:w="72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1964DB">
            <w:pPr>
              <w:spacing w:before="18" w:after="18" w:line="28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KU2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KU4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KU5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KU13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Rods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KU14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Rods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KU16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KU18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KU20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KU21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Rods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KU25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30" w:afterLines="3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SI12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0" w:afterLines="2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0" w:afterLines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Rods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SI13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0" w:afterLines="2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0" w:afterLines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SI14</w:t>
            </w:r>
          </w:p>
        </w:tc>
        <w:tc>
          <w:tcPr>
            <w:tcW w:w="720" w:type="dxa"/>
          </w:tcPr>
          <w:p w:rsidR="005A4D72" w:rsidRPr="00BD39D0" w:rsidRDefault="005A4D72" w:rsidP="001964DB">
            <w:pPr>
              <w:rPr>
                <w:rFonts w:cs="Times New Roman"/>
                <w:sz w:val="18"/>
                <w:szCs w:val="18"/>
              </w:rPr>
            </w:pPr>
            <w:r w:rsidRPr="00BD39D0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BD39D0" w:rsidRDefault="005A4D72" w:rsidP="001964D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D39D0">
              <w:rPr>
                <w:rFonts w:cs="Times New Roman"/>
                <w:sz w:val="18"/>
                <w:szCs w:val="18"/>
              </w:rPr>
              <w:t>Coccobacilli</w:t>
            </w:r>
            <w:proofErr w:type="spellEnd"/>
          </w:p>
          <w:p w:rsidR="005A4D72" w:rsidRPr="00BD39D0" w:rsidRDefault="005A4D72" w:rsidP="001964D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SO2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SO3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SO4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BD39D0" w:rsidRDefault="005A4D72" w:rsidP="00196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SO6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SO7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SO8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SO12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SO13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SO20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Cocci</w:t>
            </w:r>
            <w:proofErr w:type="spellEnd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SO21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SO22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Rods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4D72" w:rsidRPr="0070650C" w:rsidTr="001964DB">
        <w:trPr>
          <w:trHeight w:val="20"/>
          <w:jc w:val="center"/>
        </w:trPr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SO23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40" w:afterLines="4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Coccobacilli</w:t>
            </w:r>
            <w:proofErr w:type="spellEnd"/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5A4D72" w:rsidRPr="0070650C" w:rsidRDefault="005A4D72" w:rsidP="001964DB">
            <w:pPr>
              <w:rPr>
                <w:sz w:val="18"/>
                <w:szCs w:val="18"/>
              </w:rPr>
            </w:pPr>
            <w:r w:rsidRPr="0070650C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1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A4D72" w:rsidRPr="0070650C" w:rsidRDefault="005A4D72" w:rsidP="009D1AAD">
            <w:pPr>
              <w:spacing w:beforeLines="24" w:afterLines="2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50C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5A4D72" w:rsidRDefault="005A4D72" w:rsidP="005A4D72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D72" w:rsidRDefault="00462ADE" w:rsidP="005A4D72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5A4D72" w:rsidRPr="005A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A4D72" w:rsidRPr="005A4D72" w:rsidRDefault="005A4D72" w:rsidP="005A4D72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D72" w:rsidRDefault="005A4D72" w:rsidP="0047385B">
      <w:pPr>
        <w:rPr>
          <w:rFonts w:ascii="Times New Roman" w:eastAsia="Calibri" w:hAnsi="Times New Roman" w:cs="Times New Roman"/>
          <w:sz w:val="24"/>
          <w:szCs w:val="24"/>
        </w:rPr>
      </w:pPr>
    </w:p>
    <w:p w:rsidR="005A4D72" w:rsidRDefault="005A4D72" w:rsidP="0047385B">
      <w:pPr>
        <w:rPr>
          <w:rFonts w:ascii="Times New Roman" w:eastAsia="Calibri" w:hAnsi="Times New Roman" w:cs="Times New Roman"/>
          <w:sz w:val="24"/>
          <w:szCs w:val="24"/>
        </w:rPr>
        <w:sectPr w:rsidR="005A4D72" w:rsidSect="005A4D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A4D72" w:rsidRDefault="005A4D72" w:rsidP="0047385B">
      <w:pPr>
        <w:rPr>
          <w:rFonts w:ascii="Times New Roman" w:eastAsia="Calibri" w:hAnsi="Times New Roman" w:cs="Times New Roman"/>
          <w:sz w:val="24"/>
          <w:szCs w:val="24"/>
        </w:rPr>
      </w:pPr>
    </w:p>
    <w:p w:rsidR="0047385B" w:rsidRDefault="00413803" w:rsidP="004738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85B" w:rsidRPr="00015D78" w:rsidRDefault="0047385B"/>
    <w:p w:rsidR="00653DF8" w:rsidRDefault="00653DF8"/>
    <w:sectPr w:rsidR="00653DF8" w:rsidSect="001D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53DF8"/>
    <w:rsid w:val="00015D78"/>
    <w:rsid w:val="000828A9"/>
    <w:rsid w:val="000F367A"/>
    <w:rsid w:val="001D21AD"/>
    <w:rsid w:val="002F50C1"/>
    <w:rsid w:val="00413803"/>
    <w:rsid w:val="00462ADE"/>
    <w:rsid w:val="00470A0E"/>
    <w:rsid w:val="0047385B"/>
    <w:rsid w:val="005A4D72"/>
    <w:rsid w:val="00653DF8"/>
    <w:rsid w:val="006C3D54"/>
    <w:rsid w:val="007253ED"/>
    <w:rsid w:val="007C6C2E"/>
    <w:rsid w:val="008C6CA4"/>
    <w:rsid w:val="009D1AAD"/>
    <w:rsid w:val="00AF1C16"/>
    <w:rsid w:val="00B96F0E"/>
    <w:rsid w:val="00C20AF8"/>
    <w:rsid w:val="00E409C6"/>
    <w:rsid w:val="00EA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F8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DF8"/>
    <w:pPr>
      <w:spacing w:after="0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2</cp:revision>
  <dcterms:created xsi:type="dcterms:W3CDTF">2021-01-25T14:42:00Z</dcterms:created>
  <dcterms:modified xsi:type="dcterms:W3CDTF">2021-01-25T14:42:00Z</dcterms:modified>
</cp:coreProperties>
</file>