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98E6" w14:textId="19302C64" w:rsidR="00A575E7" w:rsidRPr="002A0BC8" w:rsidRDefault="00A575E7" w:rsidP="00A575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2397998"/>
      <w:bookmarkStart w:id="1" w:name="_Hlk62422719"/>
      <w:bookmarkEnd w:id="0"/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Genome Wide Identification, Classification and Functional Characterization Analysis </w:t>
      </w:r>
      <w:r w:rsidRPr="002A0BC8">
        <w:rPr>
          <w:rStyle w:val="Hyperlink"/>
          <w:rFonts w:ascii="Times New Roman" w:eastAsia="SimSun" w:hAnsi="Times New Roman" w:cs="Times New Roman"/>
          <w:b/>
          <w:bCs/>
          <w:color w:val="auto"/>
          <w:sz w:val="24"/>
          <w:szCs w:val="24"/>
        </w:rPr>
        <w:t xml:space="preserve">of 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IQD gene family</w:t>
      </w:r>
      <w:r w:rsidRPr="002A0BC8">
        <w:rPr>
          <w:rStyle w:val="Hyperlink"/>
          <w:rFonts w:ascii="Times New Roman" w:eastAsia="SimSu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in </w:t>
      </w:r>
      <w:r w:rsidRPr="002A0BC8">
        <w:rPr>
          <w:rStyle w:val="Hyperlink"/>
          <w:rFonts w:ascii="Times New Roman" w:eastAsia="SimSun" w:hAnsi="Times New Roman" w:cs="Times New Roman"/>
          <w:b/>
          <w:bCs/>
          <w:color w:val="auto"/>
          <w:sz w:val="24"/>
          <w:szCs w:val="24"/>
        </w:rPr>
        <w:t>D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iploid and </w:t>
      </w:r>
      <w:r w:rsidRPr="002A0BC8">
        <w:rPr>
          <w:rStyle w:val="Hyperlink"/>
          <w:rFonts w:ascii="Times New Roman" w:eastAsia="SimSun" w:hAnsi="Times New Roman" w:cs="Times New Roman"/>
          <w:b/>
          <w:bCs/>
          <w:color w:val="auto"/>
          <w:sz w:val="24"/>
          <w:szCs w:val="24"/>
        </w:rPr>
        <w:t>T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etraploid </w:t>
      </w:r>
      <w:r w:rsidRPr="002A0BC8">
        <w:rPr>
          <w:rStyle w:val="Hyperlink"/>
          <w:rFonts w:ascii="Times New Roman" w:eastAsia="SimSun" w:hAnsi="Times New Roman" w:cs="Times New Roman"/>
          <w:b/>
          <w:bCs/>
          <w:color w:val="auto"/>
          <w:sz w:val="24"/>
          <w:szCs w:val="24"/>
        </w:rPr>
        <w:t>C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otton (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Gossypium</w:t>
      </w:r>
      <w:r w:rsidRPr="002A0BC8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bookmarkEnd w:id="1"/>
    </w:p>
    <w:p w14:paraId="5346A830" w14:textId="77777777" w:rsidR="00A575E7" w:rsidRPr="002A0BC8" w:rsidRDefault="00A575E7" w:rsidP="00A575E7">
      <w:pPr>
        <w:spacing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Abdul Rehman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1,2,3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bookmarkStart w:id="2" w:name="_Hlk26145556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Zhen Peng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Hongge</w:t>
      </w:r>
      <w:proofErr w:type="spellEnd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Li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Guangyong</w:t>
      </w:r>
      <w:proofErr w:type="spellEnd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Qin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Yinhua</w:t>
      </w:r>
      <w:proofErr w:type="spellEnd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Jia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2A0BC8">
        <w:rPr>
          <w:rStyle w:val="Hyperlink"/>
          <w:rFonts w:ascii="Times New Roman" w:eastAsia="SimSun" w:hAnsi="Times New Roman" w:cs="Times New Roman"/>
          <w:color w:val="auto"/>
          <w:sz w:val="20"/>
          <w:szCs w:val="20"/>
        </w:rPr>
        <w:t>，</w:t>
      </w:r>
      <w:proofErr w:type="spellStart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Zhaoe</w:t>
      </w:r>
      <w:proofErr w:type="spellEnd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Pan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2A0BC8">
        <w:rPr>
          <w:rStyle w:val="Hyperlink"/>
          <w:rFonts w:ascii="Times New Roman" w:eastAsia="SimSun" w:hAnsi="Times New Roman" w:cs="Times New Roman"/>
          <w:color w:val="auto"/>
          <w:sz w:val="20"/>
          <w:szCs w:val="20"/>
        </w:rPr>
        <w:t>，</w:t>
      </w:r>
      <w:proofErr w:type="spellStart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Shoupu</w:t>
      </w:r>
      <w:proofErr w:type="spellEnd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He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1,2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, Abdul Qayyum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and </w:t>
      </w:r>
      <w:proofErr w:type="spellStart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Xiongming</w:t>
      </w:r>
      <w:proofErr w:type="spellEnd"/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 xml:space="preserve"> Du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1,2</w:t>
      </w:r>
      <w:r w:rsidRPr="002A0BC8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</w:rPr>
        <w:t>*,</w:t>
      </w:r>
    </w:p>
    <w:p w14:paraId="58AF245C" w14:textId="77777777" w:rsidR="00A575E7" w:rsidRPr="002A0BC8" w:rsidRDefault="00A575E7" w:rsidP="00A575E7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3" w:name="_Hlk14081056"/>
      <w:bookmarkEnd w:id="2"/>
      <w:r w:rsidRPr="002A0BC8">
        <w:rPr>
          <w:rStyle w:val="fontstyle01"/>
          <w:rFonts w:ascii="Times New Roman" w:hAnsi="Times New Roman" w:cs="Times New Roman"/>
          <w:vertAlign w:val="superscript"/>
        </w:rPr>
        <w:t>1</w:t>
      </w:r>
      <w:r w:rsidRPr="002A0BC8">
        <w:rPr>
          <w:rStyle w:val="fontstyle11"/>
          <w:rFonts w:ascii="Times New Roman" w:hAnsi="Times New Roman" w:cs="Times New Roman"/>
          <w:i w:val="0"/>
          <w:iCs w:val="0"/>
          <w:sz w:val="20"/>
          <w:szCs w:val="20"/>
        </w:rPr>
        <w:t>Zhengzhou Research Base, State Key Laboratory of Cotton Biology, Zhengzhou University, Zhengzhou 450000, China.</w:t>
      </w:r>
    </w:p>
    <w:p w14:paraId="5212BEFA" w14:textId="77777777" w:rsidR="00A575E7" w:rsidRPr="002A0BC8" w:rsidRDefault="00A575E7" w:rsidP="00A575E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0BC8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2A0BC8">
        <w:rPr>
          <w:rFonts w:ascii="Times New Roman" w:hAnsi="Times New Roman" w:cs="Times New Roman"/>
          <w:bCs/>
          <w:sz w:val="20"/>
          <w:szCs w:val="20"/>
        </w:rPr>
        <w:t>State Key Laboratory of Cotton Biology, Institute of Cotton Research Chinese Academy of Agricultural Science, Anyang, 455000, Henan, China.</w:t>
      </w:r>
    </w:p>
    <w:bookmarkEnd w:id="3"/>
    <w:p w14:paraId="343569B1" w14:textId="77777777" w:rsidR="00A575E7" w:rsidRPr="002A0BC8" w:rsidRDefault="00A575E7" w:rsidP="00A575E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2A0BC8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2A0BC8">
        <w:rPr>
          <w:rFonts w:ascii="Times New Roman" w:hAnsi="Times New Roman" w:cs="Times New Roman"/>
          <w:bCs/>
          <w:sz w:val="20"/>
          <w:szCs w:val="20"/>
        </w:rPr>
        <w:t xml:space="preserve">Department of Plant Breeding and Genetics, </w:t>
      </w:r>
      <w:proofErr w:type="spellStart"/>
      <w:r w:rsidRPr="002A0BC8">
        <w:rPr>
          <w:rFonts w:ascii="Times New Roman" w:hAnsi="Times New Roman" w:cs="Times New Roman"/>
          <w:bCs/>
          <w:sz w:val="20"/>
          <w:szCs w:val="20"/>
        </w:rPr>
        <w:t>Bahauddin</w:t>
      </w:r>
      <w:proofErr w:type="spellEnd"/>
      <w:r w:rsidRPr="002A0BC8">
        <w:rPr>
          <w:rFonts w:ascii="Times New Roman" w:hAnsi="Times New Roman" w:cs="Times New Roman"/>
          <w:bCs/>
          <w:sz w:val="20"/>
          <w:szCs w:val="20"/>
        </w:rPr>
        <w:t xml:space="preserve"> Zakariya university, Multan-66000, Pakistan.</w:t>
      </w:r>
    </w:p>
    <w:p w14:paraId="00248239" w14:textId="77777777" w:rsidR="00A575E7" w:rsidRPr="002A0BC8" w:rsidRDefault="00A575E7" w:rsidP="00A575E7">
      <w:pPr>
        <w:spacing w:line="240" w:lineRule="auto"/>
        <w:jc w:val="both"/>
        <w:rPr>
          <w:rStyle w:val="fontstyle01"/>
          <w:rFonts w:ascii="Times New Roman" w:hAnsi="Times New Roman" w:cs="Times New Roman"/>
          <w:b/>
          <w:bCs/>
        </w:rPr>
      </w:pPr>
      <w:r w:rsidRPr="002A0BC8">
        <w:rPr>
          <w:rFonts w:ascii="Times New Roman" w:hAnsi="Times New Roman" w:cs="Times New Roman"/>
          <w:b/>
          <w:sz w:val="20"/>
          <w:szCs w:val="20"/>
        </w:rPr>
        <w:t xml:space="preserve">*Corresponding Author: </w:t>
      </w:r>
      <w:hyperlink r:id="rId6" w:tgtFrame="_blank" w:history="1">
        <w:r w:rsidRPr="002A0BC8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duxiongming@caas.cn</w:t>
        </w:r>
      </w:hyperlink>
      <w:r w:rsidRPr="002A0BC8">
        <w:rPr>
          <w:rStyle w:val="Hyperlink"/>
          <w:rFonts w:ascii="Times New Roman" w:hAnsi="Times New Roman" w:cs="Times New Roman"/>
          <w:color w:val="1155CC"/>
          <w:sz w:val="20"/>
          <w:szCs w:val="20"/>
          <w:shd w:val="clear" w:color="auto" w:fill="FFFFFF"/>
        </w:rPr>
        <w:t>,</w:t>
      </w:r>
    </w:p>
    <w:p w14:paraId="2A8CC591" w14:textId="13A46CCC" w:rsidR="00A575E7" w:rsidRDefault="00A575E7">
      <w:pPr>
        <w:rPr>
          <w:noProof/>
        </w:rPr>
      </w:pPr>
    </w:p>
    <w:p w14:paraId="644D4332" w14:textId="4A29396C" w:rsidR="00BE601E" w:rsidRDefault="00C962FA">
      <w:r>
        <w:rPr>
          <w:noProof/>
        </w:rPr>
        <w:lastRenderedPageBreak/>
        <w:drawing>
          <wp:inline distT="0" distB="0" distL="0" distR="0" wp14:anchorId="333BEE13" wp14:editId="05D0D6E9">
            <wp:extent cx="4762500" cy="6619875"/>
            <wp:effectExtent l="0" t="0" r="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8B63" w14:textId="37AA1E56" w:rsidR="00AD23A3" w:rsidRPr="00AD23A3" w:rsidRDefault="00AD23A3" w:rsidP="00AD23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 w:rsidRPr="00AD23A3">
        <w:rPr>
          <w:rFonts w:ascii="Times New Roman" w:hAnsi="Times New Roman" w:cs="Times New Roman"/>
          <w:b/>
          <w:bCs/>
        </w:rPr>
        <w:t xml:space="preserve">a.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arboreum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raimondii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barbadense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G. hirsutum </w:t>
      </w:r>
    </w:p>
    <w:p w14:paraId="17303B00" w14:textId="74B9AF16" w:rsidR="00AD23A3" w:rsidRDefault="00C962FA">
      <w:r>
        <w:rPr>
          <w:noProof/>
        </w:rPr>
        <w:lastRenderedPageBreak/>
        <w:drawing>
          <wp:inline distT="0" distB="0" distL="0" distR="0" wp14:anchorId="127EE27F" wp14:editId="1BE6F909">
            <wp:extent cx="4762500" cy="6619875"/>
            <wp:effectExtent l="0" t="0" r="0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E3A40" w14:textId="7101B2E6" w:rsidR="00025C2A" w:rsidRPr="00AD23A3" w:rsidRDefault="00025C2A" w:rsidP="00025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b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arboreum</w:t>
      </w:r>
      <w:r w:rsidR="00C9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C962FA"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barbadense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962FA"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G. </w:t>
      </w:r>
      <w:r w:rsidR="00C9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hirsutum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4692D59" w14:textId="6EA5A765" w:rsidR="00025C2A" w:rsidRDefault="00C962FA">
      <w:r>
        <w:rPr>
          <w:noProof/>
        </w:rPr>
        <w:lastRenderedPageBreak/>
        <w:drawing>
          <wp:inline distT="0" distB="0" distL="0" distR="0" wp14:anchorId="6413CEDE" wp14:editId="49A17974">
            <wp:extent cx="4762500" cy="6619875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D76C" w14:textId="4C4D29C7" w:rsidR="00025C2A" w:rsidRPr="00AD23A3" w:rsidRDefault="00025C2A" w:rsidP="00025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lastRenderedPageBreak/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 w:rsidR="00946D39">
        <w:rPr>
          <w:rFonts w:ascii="Times New Roman" w:hAnsi="Times New Roman" w:cs="Times New Roman"/>
          <w:b/>
          <w:bCs/>
        </w:rPr>
        <w:t>c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barbadense</w:t>
      </w:r>
      <w:r w:rsidR="00C9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G. hirsutum </w:t>
      </w:r>
      <w:r w:rsidR="00C962F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220CA42" wp14:editId="7582E387">
            <wp:extent cx="4762500" cy="6619875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A2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9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raimondii</w:t>
      </w:r>
    </w:p>
    <w:p w14:paraId="2244986D" w14:textId="1D5C036F" w:rsidR="00025C2A" w:rsidRDefault="00025C2A"/>
    <w:p w14:paraId="618E0AB2" w14:textId="45CF38B4" w:rsidR="00946D39" w:rsidRPr="00AD23A3" w:rsidRDefault="00025C2A" w:rsidP="00946D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 w:rsidR="009C44D0">
        <w:rPr>
          <w:rFonts w:ascii="Times New Roman" w:hAnsi="Times New Roman" w:cs="Times New Roman"/>
          <w:b/>
          <w:bCs/>
        </w:rPr>
        <w:t>d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</w:t>
      </w:r>
      <w:r w:rsidR="00C9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arboreum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46D3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962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barbadense</w:t>
      </w:r>
    </w:p>
    <w:p w14:paraId="5A4CA8F8" w14:textId="213D3864" w:rsidR="00025C2A" w:rsidRPr="00AD23A3" w:rsidRDefault="00025C2A" w:rsidP="00025C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8FDD5" w14:textId="74EEDE70" w:rsidR="00025C2A" w:rsidRDefault="00C962FA">
      <w:r>
        <w:rPr>
          <w:noProof/>
        </w:rPr>
        <w:lastRenderedPageBreak/>
        <w:drawing>
          <wp:inline distT="0" distB="0" distL="0" distR="0" wp14:anchorId="0AD86441" wp14:editId="14396CA6">
            <wp:extent cx="4762500" cy="6619875"/>
            <wp:effectExtent l="0" t="0" r="0" b="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DB3A" w14:textId="78208EA0" w:rsidR="00C962FA" w:rsidRDefault="00C962FA" w:rsidP="00C962F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e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arboreum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hirsutum</w:t>
      </w:r>
    </w:p>
    <w:p w14:paraId="5B474502" w14:textId="17E36D96" w:rsidR="00C962FA" w:rsidRDefault="00C962FA" w:rsidP="00C962F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 wp14:anchorId="0AEFC480" wp14:editId="4767C3FD">
            <wp:extent cx="4762500" cy="6619875"/>
            <wp:effectExtent l="0" t="0" r="0" b="0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88AF6" w14:textId="4009E3D9" w:rsidR="00C962FA" w:rsidRPr="00AD23A3" w:rsidRDefault="00C962FA" w:rsidP="00C96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f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arboreum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raimondii</w:t>
      </w:r>
    </w:p>
    <w:p w14:paraId="28AF8D9D" w14:textId="77777777" w:rsidR="00C962FA" w:rsidRPr="00AD23A3" w:rsidRDefault="00C962FA" w:rsidP="00C962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03DFB" w14:textId="17996030" w:rsidR="00025C2A" w:rsidRPr="00AD23A3" w:rsidRDefault="00025C2A" w:rsidP="00025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C962F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0BDE16" wp14:editId="0A11B781">
            <wp:extent cx="4762500" cy="6619875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8A9B" w14:textId="276E9EFA" w:rsidR="00C962FA" w:rsidRPr="00AD23A3" w:rsidRDefault="00C962FA" w:rsidP="00C96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g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hirsutum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barbadense</w:t>
      </w:r>
    </w:p>
    <w:p w14:paraId="016A5FA8" w14:textId="45409A30" w:rsidR="00025C2A" w:rsidRDefault="00C962FA">
      <w:r>
        <w:rPr>
          <w:noProof/>
        </w:rPr>
        <w:lastRenderedPageBreak/>
        <w:drawing>
          <wp:inline distT="0" distB="0" distL="0" distR="0" wp14:anchorId="73F82ECA" wp14:editId="0263AF16">
            <wp:extent cx="4762500" cy="6619875"/>
            <wp:effectExtent l="0" t="0" r="0" b="0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E503" w14:textId="75C7AED5" w:rsidR="00C962FA" w:rsidRPr="00AD23A3" w:rsidRDefault="00C962FA" w:rsidP="00C96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h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raimondii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barbadense</w:t>
      </w:r>
    </w:p>
    <w:p w14:paraId="5A67F571" w14:textId="7E79FB02" w:rsidR="00C962FA" w:rsidRDefault="00C962FA">
      <w:r>
        <w:rPr>
          <w:noProof/>
        </w:rPr>
        <w:lastRenderedPageBreak/>
        <w:drawing>
          <wp:inline distT="0" distB="0" distL="0" distR="0" wp14:anchorId="5EE57F74" wp14:editId="4B8D1561">
            <wp:extent cx="4762500" cy="6619875"/>
            <wp:effectExtent l="0" t="0" r="0" b="0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1C0B" w14:textId="5B385299" w:rsidR="00C962FA" w:rsidRPr="00AD23A3" w:rsidRDefault="00C962FA" w:rsidP="00C96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A3">
        <w:rPr>
          <w:rFonts w:ascii="Times New Roman" w:hAnsi="Times New Roman" w:cs="Times New Roman"/>
          <w:b/>
          <w:bCs/>
        </w:rPr>
        <w:t xml:space="preserve">Supplementary Fig. </w:t>
      </w:r>
      <w:r w:rsidR="008C353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i</w:t>
      </w:r>
      <w:r w:rsidRPr="00AD23A3">
        <w:rPr>
          <w:rFonts w:ascii="Times New Roman" w:hAnsi="Times New Roman" w:cs="Times New Roman"/>
          <w:b/>
          <w:bCs/>
        </w:rPr>
        <w:t xml:space="preserve">. </w:t>
      </w:r>
      <w:r w:rsidRPr="00AD23A3">
        <w:rPr>
          <w:rFonts w:ascii="Times New Roman" w:hAnsi="Times New Roman" w:cs="Times New Roman"/>
          <w:b/>
          <w:bCs/>
          <w:sz w:val="24"/>
          <w:szCs w:val="24"/>
        </w:rPr>
        <w:t xml:space="preserve">Cluttering of orthologous genes analysis between 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hirsutum</w:t>
      </w:r>
      <w:r w:rsidRPr="00AD23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G. raimondii</w:t>
      </w:r>
    </w:p>
    <w:p w14:paraId="289F7496" w14:textId="77777777" w:rsidR="00C962FA" w:rsidRDefault="00C962FA"/>
    <w:sectPr w:rsidR="00C9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0F4A" w14:textId="77777777" w:rsidR="002863AB" w:rsidRDefault="002863AB" w:rsidP="00A60343">
      <w:pPr>
        <w:spacing w:after="0" w:line="240" w:lineRule="auto"/>
      </w:pPr>
      <w:r>
        <w:separator/>
      </w:r>
    </w:p>
  </w:endnote>
  <w:endnote w:type="continuationSeparator" w:id="0">
    <w:p w14:paraId="4A2F45F2" w14:textId="77777777" w:rsidR="002863AB" w:rsidRDefault="002863AB" w:rsidP="00A6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CADB" w14:textId="77777777" w:rsidR="002863AB" w:rsidRDefault="002863AB" w:rsidP="00A60343">
      <w:pPr>
        <w:spacing w:after="0" w:line="240" w:lineRule="auto"/>
      </w:pPr>
      <w:r>
        <w:separator/>
      </w:r>
    </w:p>
  </w:footnote>
  <w:footnote w:type="continuationSeparator" w:id="0">
    <w:p w14:paraId="22A568FF" w14:textId="77777777" w:rsidR="002863AB" w:rsidRDefault="002863AB" w:rsidP="00A6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A3"/>
    <w:rsid w:val="00025C2A"/>
    <w:rsid w:val="00181FFA"/>
    <w:rsid w:val="002863AB"/>
    <w:rsid w:val="003553C1"/>
    <w:rsid w:val="0079753E"/>
    <w:rsid w:val="008C3539"/>
    <w:rsid w:val="00946D39"/>
    <w:rsid w:val="009C44D0"/>
    <w:rsid w:val="00A575E7"/>
    <w:rsid w:val="00A60343"/>
    <w:rsid w:val="00AC3A23"/>
    <w:rsid w:val="00AD23A3"/>
    <w:rsid w:val="00BE601E"/>
    <w:rsid w:val="00BF2A7D"/>
    <w:rsid w:val="00C37977"/>
    <w:rsid w:val="00C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CCE74"/>
  <w15:chartTrackingRefBased/>
  <w15:docId w15:val="{A6DB3980-91B4-4483-9BA5-BE62B41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43"/>
  </w:style>
  <w:style w:type="paragraph" w:styleId="Footer">
    <w:name w:val="footer"/>
    <w:basedOn w:val="Normal"/>
    <w:link w:val="FooterChar"/>
    <w:uiPriority w:val="99"/>
    <w:unhideWhenUsed/>
    <w:rsid w:val="00A6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43"/>
  </w:style>
  <w:style w:type="character" w:customStyle="1" w:styleId="fontstyle01">
    <w:name w:val="fontstyle01"/>
    <w:basedOn w:val="DefaultParagraphFont"/>
    <w:qFormat/>
    <w:rsid w:val="00A575E7"/>
    <w:rPr>
      <w:rFonts w:ascii="DejaVuSans" w:hAnsi="DejaVuSans" w:hint="default"/>
      <w:b w:val="0"/>
      <w:bCs w:val="0"/>
      <w:i w:val="0"/>
      <w:iCs w:val="0"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575E7"/>
    <w:rPr>
      <w:color w:val="0563C1" w:themeColor="hyperlink"/>
      <w:u w:val="single"/>
    </w:rPr>
  </w:style>
  <w:style w:type="character" w:customStyle="1" w:styleId="fontstyle11">
    <w:name w:val="fontstyle11"/>
    <w:basedOn w:val="DefaultParagraphFont"/>
    <w:rsid w:val="00A575E7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uxiongming@caas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Abdul Rehman Sheikh</dc:creator>
  <cp:keywords/>
  <dc:description/>
  <cp:lastModifiedBy>Dr. Abdul Rehman</cp:lastModifiedBy>
  <cp:revision>5</cp:revision>
  <dcterms:created xsi:type="dcterms:W3CDTF">2020-11-16T14:09:00Z</dcterms:created>
  <dcterms:modified xsi:type="dcterms:W3CDTF">2021-01-24T19:02:00Z</dcterms:modified>
</cp:coreProperties>
</file>