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E22" w:rsidRPr="0005700D" w:rsidRDefault="002C0B0A">
      <w:pPr>
        <w:rPr>
          <w:rFonts w:ascii="Times New Roman" w:hAnsi="Times New Roman"/>
          <w:sz w:val="24"/>
        </w:rPr>
      </w:pPr>
      <w:bookmarkStart w:id="0" w:name="OLE_LINK25"/>
      <w:bookmarkStart w:id="1" w:name="OLE_LINK26"/>
      <w:bookmarkStart w:id="2" w:name="OLE_LINK23"/>
      <w:bookmarkStart w:id="3" w:name="OLE_LINK24"/>
      <w:r w:rsidRPr="0005700D">
        <w:rPr>
          <w:rFonts w:ascii="Times New Roman" w:hAnsi="Times New Roman"/>
          <w:sz w:val="24"/>
        </w:rPr>
        <w:t>Supplement</w:t>
      </w:r>
      <w:bookmarkEnd w:id="0"/>
      <w:bookmarkEnd w:id="1"/>
    </w:p>
    <w:bookmarkEnd w:id="2"/>
    <w:bookmarkEnd w:id="3"/>
    <w:p w:rsidR="004D508B" w:rsidRPr="0005700D" w:rsidRDefault="0076571D" w:rsidP="004D508B">
      <w:pPr>
        <w:rPr>
          <w:rFonts w:ascii="Times New Roman" w:hAnsi="Times New Roman"/>
        </w:rPr>
      </w:pPr>
      <w:r>
        <w:rPr>
          <w:rFonts w:ascii="Times New Roman" w:hAnsi="Times New Roman"/>
          <w:noProof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79.5pt">
            <v:imagedata r:id="rId6" o:title="fig 4"/>
          </v:shape>
        </w:pict>
      </w:r>
      <w:r w:rsidR="00DB33AA" w:rsidRPr="0005700D">
        <w:rPr>
          <w:rFonts w:ascii="Times New Roman" w:hAnsi="Times New Roman"/>
          <w:sz w:val="24"/>
        </w:rPr>
        <w:t xml:space="preserve"> </w:t>
      </w:r>
      <w:r w:rsidR="00DB33AA" w:rsidRPr="0005700D">
        <w:rPr>
          <w:rFonts w:ascii="Times New Roman" w:hAnsi="Times New Roman"/>
        </w:rPr>
        <w:t xml:space="preserve">Supplement </w:t>
      </w:r>
      <w:r w:rsidR="00FB1F5C">
        <w:rPr>
          <w:rFonts w:ascii="Times New Roman" w:hAnsi="Times New Roman"/>
        </w:rPr>
        <w:t xml:space="preserve">figure </w:t>
      </w:r>
      <w:r w:rsidR="00BA4D84" w:rsidRPr="0005700D">
        <w:rPr>
          <w:rFonts w:ascii="Times New Roman" w:hAnsi="Times New Roman"/>
        </w:rPr>
        <w:t>1. FE intact model under four posture.</w:t>
      </w:r>
      <w:r w:rsidR="004D508B" w:rsidRPr="0005700D">
        <w:rPr>
          <w:rFonts w:ascii="Times New Roman" w:hAnsi="Times New Roman"/>
          <w:szCs w:val="21"/>
        </w:rPr>
        <w:t xml:space="preserve"> </w:t>
      </w:r>
      <w:r w:rsidR="004D508B" w:rsidRPr="0005700D">
        <w:rPr>
          <w:rFonts w:ascii="Times New Roman" w:hAnsi="Times New Roman"/>
        </w:rPr>
        <w:t>A: geometries for model with different loading stress. B: The displacement of the intact pelvis. C: The Von Mises stresses distribution applied to the intact pelvis.</w:t>
      </w:r>
    </w:p>
    <w:p w:rsidR="00BA4D84" w:rsidRPr="0005700D" w:rsidRDefault="00BA4D84" w:rsidP="00BA4D84">
      <w:pPr>
        <w:rPr>
          <w:rFonts w:ascii="Times New Roman" w:hAnsi="Times New Roman"/>
        </w:rPr>
      </w:pPr>
    </w:p>
    <w:p w:rsidR="002C0B0A" w:rsidRPr="0005700D" w:rsidRDefault="002C0B0A">
      <w:pPr>
        <w:rPr>
          <w:rFonts w:ascii="Times New Roman" w:hAnsi="Times New Roman"/>
          <w:sz w:val="24"/>
        </w:rPr>
      </w:pPr>
    </w:p>
    <w:p w:rsidR="007344E6" w:rsidRPr="0005700D" w:rsidRDefault="007344E6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7344E6" w:rsidRPr="0005700D" w:rsidRDefault="0047324F">
      <w:pPr>
        <w:rPr>
          <w:rFonts w:ascii="Times New Roman" w:hAnsi="Times New Roman"/>
          <w:sz w:val="24"/>
        </w:rPr>
      </w:pPr>
      <w:r w:rsidRPr="0005700D">
        <w:rPr>
          <w:rFonts w:ascii="Times New Roman" w:hAnsi="Times New Roman"/>
          <w:noProof/>
          <w:kern w:val="0"/>
          <w:szCs w:val="21"/>
        </w:rPr>
        <w:lastRenderedPageBreak/>
        <w:drawing>
          <wp:inline distT="0" distB="0" distL="0" distR="0" wp14:anchorId="5A4A2996" wp14:editId="6A2A3F40">
            <wp:extent cx="5270500" cy="1149350"/>
            <wp:effectExtent l="0" t="0" r="6350" b="0"/>
            <wp:docPr id="3" name="图片 3" descr="3钉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钉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4F" w:rsidRPr="0005700D" w:rsidRDefault="0047324F" w:rsidP="0047324F">
      <w:pPr>
        <w:rPr>
          <w:rFonts w:ascii="Times New Roman" w:hAnsi="Times New Roman"/>
          <w:kern w:val="0"/>
          <w:szCs w:val="21"/>
        </w:rPr>
      </w:pPr>
      <w:bookmarkStart w:id="4" w:name="OLE_LINK31"/>
      <w:bookmarkStart w:id="5" w:name="OLE_LINK32"/>
      <w:bookmarkStart w:id="6" w:name="OLE_LINK280"/>
      <w:bookmarkStart w:id="7" w:name="OLE_LINK279"/>
      <w:r w:rsidRPr="0005700D">
        <w:rPr>
          <w:rFonts w:ascii="Times New Roman" w:hAnsi="Times New Roman"/>
          <w:kern w:val="0"/>
          <w:szCs w:val="21"/>
        </w:rPr>
        <w:t xml:space="preserve">Supplement </w:t>
      </w:r>
      <w:r w:rsidR="00FB1F5C">
        <w:rPr>
          <w:rFonts w:ascii="Times New Roman" w:hAnsi="Times New Roman"/>
          <w:kern w:val="0"/>
          <w:szCs w:val="21"/>
        </w:rPr>
        <w:t xml:space="preserve">figure </w:t>
      </w:r>
      <w:r w:rsidRPr="0005700D">
        <w:rPr>
          <w:rFonts w:ascii="Times New Roman" w:hAnsi="Times New Roman"/>
          <w:kern w:val="0"/>
          <w:szCs w:val="21"/>
        </w:rPr>
        <w:t>2</w:t>
      </w:r>
      <w:bookmarkEnd w:id="4"/>
      <w:bookmarkEnd w:id="5"/>
      <w:r w:rsidRPr="0005700D">
        <w:rPr>
          <w:rFonts w:ascii="Times New Roman" w:hAnsi="Times New Roman"/>
          <w:kern w:val="0"/>
          <w:szCs w:val="21"/>
        </w:rPr>
        <w:t>. A 48-year-old female patient with anterior pelvic ring fracture.</w:t>
      </w:r>
      <w:bookmarkEnd w:id="6"/>
      <w:bookmarkEnd w:id="7"/>
      <w:r w:rsidRPr="0005700D">
        <w:rPr>
          <w:rFonts w:ascii="Times New Roman" w:hAnsi="Times New Roman"/>
          <w:szCs w:val="21"/>
        </w:rPr>
        <w:t xml:space="preserve"> </w:t>
      </w:r>
      <w:proofErr w:type="gramStart"/>
      <w:r w:rsidRPr="0005700D">
        <w:rPr>
          <w:rFonts w:ascii="Times New Roman" w:hAnsi="Times New Roman"/>
          <w:szCs w:val="21"/>
        </w:rPr>
        <w:t>A</w:t>
      </w:r>
      <w:proofErr w:type="gramEnd"/>
      <w:r w:rsidRPr="0005700D">
        <w:rPr>
          <w:rFonts w:ascii="Times New Roman" w:hAnsi="Times New Roman"/>
          <w:szCs w:val="21"/>
        </w:rPr>
        <w:t xml:space="preserve"> and B. Preoperative X-ray film and 3D CT image showed bilateral displaced pubic ramus fracture. C. </w:t>
      </w:r>
      <w:bookmarkStart w:id="8" w:name="OLE_LINK110"/>
      <w:bookmarkStart w:id="9" w:name="OLE_LINK109"/>
      <w:r w:rsidRPr="0005700D">
        <w:rPr>
          <w:rFonts w:ascii="Times New Roman" w:hAnsi="Times New Roman"/>
          <w:szCs w:val="21"/>
        </w:rPr>
        <w:t>Postoperative pelvic AP view</w:t>
      </w:r>
      <w:bookmarkEnd w:id="8"/>
      <w:bookmarkEnd w:id="9"/>
      <w:r w:rsidRPr="0005700D">
        <w:rPr>
          <w:rFonts w:ascii="Times New Roman" w:hAnsi="Times New Roman"/>
          <w:szCs w:val="21"/>
        </w:rPr>
        <w:t>, the X-ray film showed satisfactory reduction with the modified three-screw fixation. D. the Pelvic AP view of X-ray film showed bone union at six months’ follow-up, postoperatively.</w:t>
      </w:r>
    </w:p>
    <w:p w:rsidR="007344E6" w:rsidRPr="0005700D" w:rsidRDefault="007344E6">
      <w:pPr>
        <w:rPr>
          <w:rFonts w:ascii="Times New Roman" w:hAnsi="Times New Roman"/>
          <w:sz w:val="24"/>
        </w:rPr>
      </w:pPr>
    </w:p>
    <w:p w:rsidR="0047324F" w:rsidRPr="0005700D" w:rsidRDefault="0047324F">
      <w:pPr>
        <w:rPr>
          <w:rFonts w:ascii="Times New Roman" w:hAnsi="Times New Roman"/>
          <w:sz w:val="24"/>
        </w:rPr>
      </w:pPr>
      <w:bookmarkStart w:id="10" w:name="OLE_LINK49"/>
      <w:r w:rsidRPr="0005700D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7A445894" wp14:editId="2B07287A">
            <wp:extent cx="5270500" cy="1149350"/>
            <wp:effectExtent l="0" t="0" r="6350" b="0"/>
            <wp:docPr id="4" name="图片 4" descr="2钉合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钉合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47324F" w:rsidRPr="0005700D" w:rsidRDefault="0047324F" w:rsidP="0047324F">
      <w:pPr>
        <w:rPr>
          <w:rFonts w:ascii="Times New Roman" w:hAnsi="Times New Roman"/>
          <w:kern w:val="0"/>
          <w:szCs w:val="21"/>
        </w:rPr>
      </w:pPr>
      <w:bookmarkStart w:id="11" w:name="OLE_LINK34"/>
      <w:bookmarkStart w:id="12" w:name="OLE_LINK282"/>
      <w:bookmarkStart w:id="13" w:name="OLE_LINK281"/>
      <w:r w:rsidRPr="0005700D">
        <w:rPr>
          <w:rFonts w:ascii="Times New Roman" w:hAnsi="Times New Roman"/>
          <w:kern w:val="0"/>
          <w:szCs w:val="21"/>
        </w:rPr>
        <w:t>Supplement</w:t>
      </w:r>
      <w:bookmarkEnd w:id="11"/>
      <w:r w:rsidRPr="0005700D">
        <w:rPr>
          <w:rFonts w:ascii="Times New Roman" w:hAnsi="Times New Roman"/>
          <w:kern w:val="0"/>
          <w:szCs w:val="21"/>
        </w:rPr>
        <w:t xml:space="preserve"> </w:t>
      </w:r>
      <w:r w:rsidR="00FB1F5C">
        <w:rPr>
          <w:rFonts w:ascii="Times New Roman" w:hAnsi="Times New Roman"/>
          <w:kern w:val="0"/>
          <w:szCs w:val="21"/>
        </w:rPr>
        <w:t xml:space="preserve">figure </w:t>
      </w:r>
      <w:r w:rsidRPr="0005700D">
        <w:rPr>
          <w:rFonts w:ascii="Times New Roman" w:hAnsi="Times New Roman"/>
          <w:kern w:val="0"/>
          <w:szCs w:val="21"/>
        </w:rPr>
        <w:t>3. A 45-year-old female patient with anterior pelvic fracture.</w:t>
      </w:r>
      <w:bookmarkEnd w:id="12"/>
      <w:bookmarkEnd w:id="13"/>
      <w:r w:rsidRPr="0005700D">
        <w:rPr>
          <w:rFonts w:ascii="Times New Roman" w:hAnsi="Times New Roman"/>
          <w:szCs w:val="21"/>
        </w:rPr>
        <w:t xml:space="preserve"> </w:t>
      </w:r>
      <w:proofErr w:type="gramStart"/>
      <w:r w:rsidRPr="0005700D">
        <w:rPr>
          <w:rFonts w:ascii="Times New Roman" w:hAnsi="Times New Roman"/>
          <w:szCs w:val="21"/>
        </w:rPr>
        <w:t>A</w:t>
      </w:r>
      <w:proofErr w:type="gramEnd"/>
      <w:r w:rsidRPr="0005700D">
        <w:rPr>
          <w:rFonts w:ascii="Times New Roman" w:hAnsi="Times New Roman"/>
          <w:szCs w:val="21"/>
        </w:rPr>
        <w:t xml:space="preserve"> and B Preoperative X-ray film and 3D CT image showed left pubic ramus fracture. C. Postoperative pelvic AP view, the X-ray film showed satisfactory reduction with the conventional two-screw fixation. D. Pelvic AP view of X-ray film showed bone union at seven months’ follow-up, postoperatively.</w:t>
      </w:r>
    </w:p>
    <w:p w:rsidR="0047324F" w:rsidRPr="0005700D" w:rsidRDefault="0047324F">
      <w:pPr>
        <w:rPr>
          <w:rFonts w:ascii="Times New Roman" w:hAnsi="Times New Roman"/>
          <w:sz w:val="24"/>
        </w:rPr>
      </w:pPr>
    </w:p>
    <w:p w:rsidR="002C0B0A" w:rsidRPr="0005700D" w:rsidRDefault="0076571D">
      <w:pPr>
        <w:rPr>
          <w:rFonts w:ascii="Times New Roman" w:hAnsi="Times New Roman"/>
          <w:sz w:val="24"/>
        </w:rPr>
      </w:pPr>
      <w:r>
        <w:rPr>
          <w:rFonts w:ascii="Times New Roman" w:eastAsia="宋体" w:hAnsi="Times New Roman"/>
          <w:noProof/>
          <w:kern w:val="0"/>
          <w:sz w:val="24"/>
          <w:szCs w:val="24"/>
        </w:rPr>
        <w:pict>
          <v:shape id="_x0000_i1026" type="#_x0000_t75" style="width:415pt;height:189pt">
            <v:imagedata r:id="rId9" o:title="fig 7"/>
          </v:shape>
        </w:pict>
      </w:r>
    </w:p>
    <w:p w:rsidR="0047324F" w:rsidRDefault="009D60AD" w:rsidP="0047324F">
      <w:pPr>
        <w:rPr>
          <w:rFonts w:ascii="Times New Roman" w:hAnsi="Times New Roman"/>
        </w:rPr>
      </w:pPr>
      <w:bookmarkStart w:id="14" w:name="OLE_LINK1"/>
      <w:bookmarkStart w:id="15" w:name="OLE_LINK2"/>
      <w:r w:rsidRPr="0005700D">
        <w:rPr>
          <w:rFonts w:ascii="Times New Roman" w:hAnsi="Times New Roman"/>
          <w:kern w:val="0"/>
          <w:szCs w:val="21"/>
        </w:rPr>
        <w:t>Supplement</w:t>
      </w:r>
      <w:bookmarkEnd w:id="14"/>
      <w:bookmarkEnd w:id="15"/>
      <w:r w:rsidR="0047324F" w:rsidRPr="0005700D">
        <w:rPr>
          <w:rFonts w:ascii="Times New Roman" w:hAnsi="Times New Roman"/>
          <w:kern w:val="0"/>
          <w:szCs w:val="21"/>
        </w:rPr>
        <w:t xml:space="preserve"> </w:t>
      </w:r>
      <w:r w:rsidR="00FB1F5C">
        <w:rPr>
          <w:rFonts w:ascii="Times New Roman" w:hAnsi="Times New Roman"/>
          <w:kern w:val="0"/>
          <w:szCs w:val="21"/>
        </w:rPr>
        <w:t xml:space="preserve">figure </w:t>
      </w:r>
      <w:r w:rsidR="0047324F" w:rsidRPr="0005700D">
        <w:rPr>
          <w:rFonts w:ascii="Times New Roman" w:hAnsi="Times New Roman"/>
          <w:kern w:val="0"/>
          <w:szCs w:val="21"/>
        </w:rPr>
        <w:t xml:space="preserve">4. </w:t>
      </w:r>
      <w:r w:rsidR="0047324F" w:rsidRPr="0005700D">
        <w:rPr>
          <w:rFonts w:ascii="Times New Roman" w:hAnsi="Times New Roman"/>
          <w:kern w:val="0"/>
        </w:rPr>
        <w:t>Comparison of fixation stability in intact model and injured model with INFIX/MPSRF under four postures. including the dual-leg standing, si</w:t>
      </w:r>
      <w:r w:rsidR="00F87AD9">
        <w:rPr>
          <w:rFonts w:ascii="Times New Roman" w:hAnsi="Times New Roman" w:hint="eastAsia"/>
          <w:kern w:val="0"/>
        </w:rPr>
        <w:t>t</w:t>
      </w:r>
      <w:r w:rsidR="0047324F" w:rsidRPr="0005700D">
        <w:rPr>
          <w:rFonts w:ascii="Times New Roman" w:hAnsi="Times New Roman"/>
          <w:kern w:val="0"/>
        </w:rPr>
        <w:t>ting posture and single-leg stance(left/right)</w:t>
      </w:r>
      <w:r w:rsidR="0047324F" w:rsidRPr="0005700D">
        <w:rPr>
          <w:rFonts w:ascii="Times New Roman" w:hAnsi="Times New Roman"/>
        </w:rPr>
        <w:t>. A: the maximum displacement of pelvis and implant devices. B: maximum Von Mises stresses of pelvis and implant devices.</w:t>
      </w:r>
    </w:p>
    <w:p w:rsidR="00641D85" w:rsidRDefault="00641D85" w:rsidP="0047324F">
      <w:pPr>
        <w:rPr>
          <w:rFonts w:ascii="Times New Roman" w:hAnsi="Times New Roman"/>
        </w:rPr>
      </w:pPr>
    </w:p>
    <w:p w:rsidR="00641D85" w:rsidRDefault="00641D85" w:rsidP="0047324F">
      <w:pPr>
        <w:rPr>
          <w:rFonts w:ascii="Times New Roman" w:hAnsi="Times New Roman"/>
        </w:rPr>
      </w:pPr>
    </w:p>
    <w:p w:rsidR="00641D85" w:rsidRDefault="00641D85" w:rsidP="0047324F">
      <w:pPr>
        <w:rPr>
          <w:rFonts w:ascii="Times New Roman" w:hAnsi="Times New Roman"/>
        </w:rPr>
      </w:pPr>
    </w:p>
    <w:p w:rsidR="002C0B0A" w:rsidRPr="0005700D" w:rsidRDefault="002C0B0A">
      <w:pPr>
        <w:rPr>
          <w:rFonts w:ascii="Times New Roman" w:hAnsi="Times New Roman" w:hint="eastAsia"/>
          <w:sz w:val="24"/>
        </w:rPr>
      </w:pPr>
      <w:bookmarkStart w:id="16" w:name="_GoBack"/>
      <w:bookmarkEnd w:id="16"/>
    </w:p>
    <w:sectPr w:rsidR="002C0B0A" w:rsidRPr="0005700D" w:rsidSect="002B7D37">
      <w:footerReference w:type="default" r:id="rId10"/>
      <w:pgSz w:w="11906" w:h="16838"/>
      <w:pgMar w:top="1440" w:right="1797" w:bottom="1440" w:left="1797" w:header="851" w:footer="992" w:gutter="0"/>
      <w:lnNumType w:countBy="1" w:start="562" w:restart="continuous"/>
      <w:pgNumType w:start="29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901" w:rsidRDefault="00CF2901" w:rsidP="002B7D37">
      <w:r>
        <w:separator/>
      </w:r>
    </w:p>
  </w:endnote>
  <w:endnote w:type="continuationSeparator" w:id="0">
    <w:p w:rsidR="00CF2901" w:rsidRDefault="00CF2901" w:rsidP="002B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2780002"/>
      <w:docPartObj>
        <w:docPartGallery w:val="Page Numbers (Bottom of Page)"/>
        <w:docPartUnique/>
      </w:docPartObj>
    </w:sdtPr>
    <w:sdtEndPr/>
    <w:sdtContent>
      <w:p w:rsidR="002B7D37" w:rsidRDefault="002B7D3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71D" w:rsidRPr="0076571D">
          <w:rPr>
            <w:noProof/>
            <w:lang w:val="zh-CN"/>
          </w:rPr>
          <w:t>30</w:t>
        </w:r>
        <w:r>
          <w:fldChar w:fldCharType="end"/>
        </w:r>
      </w:p>
    </w:sdtContent>
  </w:sdt>
  <w:p w:rsidR="002B7D37" w:rsidRDefault="002B7D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901" w:rsidRDefault="00CF2901" w:rsidP="002B7D37">
      <w:r>
        <w:separator/>
      </w:r>
    </w:p>
  </w:footnote>
  <w:footnote w:type="continuationSeparator" w:id="0">
    <w:p w:rsidR="00CF2901" w:rsidRDefault="00CF2901" w:rsidP="002B7D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B0A"/>
    <w:rsid w:val="0002067C"/>
    <w:rsid w:val="0005700D"/>
    <w:rsid w:val="000F0E22"/>
    <w:rsid w:val="002B7D37"/>
    <w:rsid w:val="002C0B0A"/>
    <w:rsid w:val="00330889"/>
    <w:rsid w:val="003D092F"/>
    <w:rsid w:val="0047324F"/>
    <w:rsid w:val="004D508B"/>
    <w:rsid w:val="00554549"/>
    <w:rsid w:val="00641D85"/>
    <w:rsid w:val="007344E6"/>
    <w:rsid w:val="0076571D"/>
    <w:rsid w:val="008218D3"/>
    <w:rsid w:val="00832E7C"/>
    <w:rsid w:val="008830A1"/>
    <w:rsid w:val="009D60AD"/>
    <w:rsid w:val="00A71728"/>
    <w:rsid w:val="00AA1E9A"/>
    <w:rsid w:val="00BA4D84"/>
    <w:rsid w:val="00BF03F8"/>
    <w:rsid w:val="00C4142E"/>
    <w:rsid w:val="00CF2901"/>
    <w:rsid w:val="00DB33AA"/>
    <w:rsid w:val="00F87AD9"/>
    <w:rsid w:val="00FB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D61CF"/>
  <w15:chartTrackingRefBased/>
  <w15:docId w15:val="{F3191872-F35A-42A7-A549-34452229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仿宋_GB2312" w:hAnsi="Arial" w:cs="Times New Roman"/>
        <w:bCs/>
        <w:kern w:val="2"/>
        <w:sz w:val="21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7D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7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7D37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2B7D37"/>
  </w:style>
  <w:style w:type="table" w:styleId="a8">
    <w:name w:val="Table Grid"/>
    <w:basedOn w:val="a1"/>
    <w:uiPriority w:val="39"/>
    <w:rsid w:val="00641D8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6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 声龙</dc:creator>
  <cp:keywords/>
  <dc:description/>
  <cp:lastModifiedBy>丁 声龙</cp:lastModifiedBy>
  <cp:revision>16</cp:revision>
  <dcterms:created xsi:type="dcterms:W3CDTF">2019-09-18T02:47:00Z</dcterms:created>
  <dcterms:modified xsi:type="dcterms:W3CDTF">2020-02-29T13:44:00Z</dcterms:modified>
</cp:coreProperties>
</file>