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sz w:val="22"/>
          <w:szCs w:val="22"/>
        </w:rPr>
      </w:pPr>
      <w:r>
        <w:rPr>
          <w:rFonts w:hint="eastAsia" w:ascii="Times New Roman" w:hAnsi="Times New Roman" w:eastAsia="宋体" w:cs="Times New Roman"/>
          <w:color w:val="000000"/>
          <w:sz w:val="22"/>
          <w:szCs w:val="22"/>
        </w:rPr>
        <w:t xml:space="preserve">Table S1.  </w:t>
      </w:r>
      <w:r>
        <w:rPr>
          <w:rFonts w:ascii="Times New Roman" w:hAnsi="Times New Roman" w:eastAsia="宋体" w:cs="Times New Roman"/>
          <w:color w:val="000000"/>
          <w:sz w:val="22"/>
          <w:szCs w:val="22"/>
        </w:rPr>
        <w:t>Characteristics of the study population based on the level of peripheral blood neutrophils before radiotherapy.</w:t>
      </w:r>
    </w:p>
    <w:tbl>
      <w:tblPr>
        <w:tblStyle w:val="2"/>
        <w:tblpPr w:leftFromText="180" w:rightFromText="180" w:vertAnchor="page" w:horzAnchor="page" w:tblpXSpec="center" w:tblpY="2256"/>
        <w:tblOverlap w:val="never"/>
        <w:tblW w:w="8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704"/>
        <w:gridCol w:w="1476"/>
        <w:gridCol w:w="1488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Total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(n = 143)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High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(n = 113)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Low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(n = 30)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Age.cat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~60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102 (71)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78 (69)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24 (80)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61~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41 (29)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35 (31)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6 (20)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51 (36)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37 (33)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14 (47)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92 (64)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76 (67)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16 (53)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MGMT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promoter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0.987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methylated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55 (38)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44 (39)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11 (37)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un-methylated/Unknown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88 (62)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69 (61)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19 (63)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ODcxODQ3ZjFmZGRhODU3NDAyMDFjZDZiMzliYmMifQ=="/>
  </w:docVars>
  <w:rsids>
    <w:rsidRoot w:val="004C3826"/>
    <w:rsid w:val="004C3826"/>
    <w:rsid w:val="00DB2060"/>
    <w:rsid w:val="291E5EC5"/>
    <w:rsid w:val="2EDC2CBA"/>
    <w:rsid w:val="51FD023B"/>
    <w:rsid w:val="624C6C15"/>
    <w:rsid w:val="62E47BC3"/>
    <w:rsid w:val="6D0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569</Characters>
  <Lines>5</Lines>
  <Paragraphs>1</Paragraphs>
  <TotalTime>2</TotalTime>
  <ScaleCrop>false</ScaleCrop>
  <LinksUpToDate>false</LinksUpToDate>
  <CharactersWithSpaces>646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2022-04-20T12:25:00Z</dcterms:created>
  <dc:creator>Acer</dc:creator>
  <cp:lastModifiedBy>omg</cp:lastModifiedBy>
  <dcterms:modified xsi:type="dcterms:W3CDTF">2022-04-27T13:28:14Z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9604A4B5E4C7435DA3A16BE2D744B543</vt:lpwstr>
  </property>
</Properties>
</file>