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6ECB" w14:textId="63EEEAE6" w:rsidR="001E4D19" w:rsidRPr="00CD3484" w:rsidRDefault="001E4D19" w:rsidP="00CD3484">
      <w:pPr>
        <w:spacing w:line="48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34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Additional </w:t>
      </w:r>
      <w:r w:rsidR="000F1F27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CD34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able </w:t>
      </w:r>
      <w:r w:rsidR="009B4246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CD34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9B4246" w:rsidRPr="009B4246">
        <w:rPr>
          <w:rFonts w:ascii="Times New Roman" w:hAnsi="Times New Roman" w:cs="Times New Roman"/>
          <w:sz w:val="24"/>
          <w:szCs w:val="24"/>
          <w:lang w:val="en-GB"/>
        </w:rPr>
        <w:t xml:space="preserve">MAGE-A4 and NY-ESO-1 </w:t>
      </w:r>
      <w:r w:rsidR="009B4246">
        <w:rPr>
          <w:rFonts w:ascii="Times New Roman" w:hAnsi="Times New Roman" w:cs="Times New Roman"/>
          <w:bCs/>
          <w:sz w:val="24"/>
          <w:szCs w:val="24"/>
          <w:lang w:val="en-GB"/>
        </w:rPr>
        <w:t>IHC analys</w:t>
      </w:r>
      <w:r w:rsidR="009F5804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="009B42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 of </w:t>
      </w:r>
      <w:r w:rsidR="009F5804">
        <w:rPr>
          <w:rFonts w:ascii="Times New Roman" w:hAnsi="Times New Roman" w:cs="Times New Roman"/>
          <w:bCs/>
          <w:sz w:val="24"/>
          <w:szCs w:val="24"/>
          <w:lang w:val="en-GB"/>
        </w:rPr>
        <w:t>mRNA</w:t>
      </w:r>
      <w:r w:rsidR="00857A9B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bookmarkStart w:id="0" w:name="_GoBack"/>
      <w:bookmarkEnd w:id="0"/>
      <w:r w:rsidR="009F580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assessed </w:t>
      </w:r>
      <w:r w:rsidR="009B4246">
        <w:rPr>
          <w:rFonts w:ascii="Times New Roman" w:hAnsi="Times New Roman" w:cs="Times New Roman"/>
          <w:bCs/>
          <w:sz w:val="24"/>
          <w:szCs w:val="24"/>
          <w:lang w:val="en-GB"/>
        </w:rPr>
        <w:t>tumo</w:t>
      </w:r>
      <w:r w:rsidR="009F5804">
        <w:rPr>
          <w:rFonts w:ascii="Times New Roman" w:hAnsi="Times New Roman" w:cs="Times New Roman"/>
          <w:bCs/>
          <w:sz w:val="24"/>
          <w:szCs w:val="24"/>
          <w:lang w:val="en-GB"/>
        </w:rPr>
        <w:t>u</w:t>
      </w:r>
      <w:r w:rsidR="009B4246">
        <w:rPr>
          <w:rFonts w:ascii="Times New Roman" w:hAnsi="Times New Roman" w:cs="Times New Roman"/>
          <w:bCs/>
          <w:sz w:val="24"/>
          <w:szCs w:val="24"/>
          <w:lang w:val="en-GB"/>
        </w:rPr>
        <w:t>r samples.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559"/>
      </w:tblGrid>
      <w:tr w:rsidR="009B4246" w:rsidRPr="003D76A5" w14:paraId="58A888D8" w14:textId="77777777" w:rsidTr="009B4246">
        <w:trPr>
          <w:trHeight w:val="540"/>
        </w:trPr>
        <w:tc>
          <w:tcPr>
            <w:tcW w:w="2122" w:type="dxa"/>
            <w:gridSpan w:val="2"/>
            <w:vMerge w:val="restart"/>
            <w:vAlign w:val="center"/>
          </w:tcPr>
          <w:p w14:paraId="4ABE6D83" w14:textId="7FC219ED" w:rsidR="009B4246" w:rsidRPr="009B4246" w:rsidRDefault="009B4246" w:rsidP="001E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B4246">
              <w:rPr>
                <w:rFonts w:ascii="Times New Roman" w:hAnsi="Times New Roman" w:cs="Times New Roman" w:hint="eastAsia"/>
                <w:b/>
                <w:sz w:val="24"/>
                <w:szCs w:val="24"/>
                <w:lang w:val="en-GB"/>
              </w:rPr>
              <w:t>M</w:t>
            </w:r>
            <w:r w:rsidRPr="009B424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AGE-A4</w:t>
            </w:r>
          </w:p>
        </w:tc>
        <w:tc>
          <w:tcPr>
            <w:tcW w:w="2976" w:type="dxa"/>
            <w:gridSpan w:val="2"/>
            <w:vAlign w:val="center"/>
          </w:tcPr>
          <w:p w14:paraId="618D2D1B" w14:textId="295D9A4C" w:rsidR="009B4246" w:rsidRPr="003D76A5" w:rsidRDefault="009B4246" w:rsidP="001E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qRT-PCR</w:t>
            </w:r>
          </w:p>
        </w:tc>
      </w:tr>
      <w:tr w:rsidR="009B4246" w:rsidRPr="003D76A5" w14:paraId="5375B02F" w14:textId="77777777" w:rsidTr="00EB5EFB">
        <w:trPr>
          <w:trHeight w:val="540"/>
        </w:trPr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FADA34" w14:textId="279B8C48" w:rsidR="009B4246" w:rsidRPr="003D76A5" w:rsidRDefault="009B4246" w:rsidP="001E4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91D4DB" w14:textId="293904D3" w:rsidR="009B4246" w:rsidRPr="003D76A5" w:rsidRDefault="009B4246" w:rsidP="001E4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9FB8D7" w14:textId="0D5E2541" w:rsidR="009B4246" w:rsidRPr="003D76A5" w:rsidRDefault="009B4246" w:rsidP="001E4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</w:tr>
      <w:tr w:rsidR="009B4246" w:rsidRPr="003D76A5" w14:paraId="4AA53E19" w14:textId="77777777" w:rsidTr="00EB5EFB"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64F4D224" w14:textId="15CB4B9D" w:rsidR="009B4246" w:rsidRPr="003D76A5" w:rsidRDefault="009B4246" w:rsidP="009B42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IHC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E8B78" w14:textId="14DE818E" w:rsidR="009B4246" w:rsidRPr="003D76A5" w:rsidRDefault="009B4246" w:rsidP="001E4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92CA5" w14:textId="4A7EE23B" w:rsidR="009B4246" w:rsidRPr="003D76A5" w:rsidRDefault="009B4246" w:rsidP="001E4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29CAC" w14:textId="723B142F" w:rsidR="009B4246" w:rsidRPr="003D76A5" w:rsidRDefault="009B4246" w:rsidP="001E4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9B4246" w:rsidRPr="003D76A5" w14:paraId="500A566E" w14:textId="77777777" w:rsidTr="009B4246">
        <w:tc>
          <w:tcPr>
            <w:tcW w:w="988" w:type="dxa"/>
            <w:vMerge/>
            <w:vAlign w:val="center"/>
          </w:tcPr>
          <w:p w14:paraId="404C2D62" w14:textId="26EDFA89" w:rsidR="009B4246" w:rsidRPr="003D76A5" w:rsidRDefault="009B4246" w:rsidP="009B42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4575DC72" w14:textId="2E8D2CFF" w:rsidR="009B4246" w:rsidRPr="003D76A5" w:rsidRDefault="009B4246" w:rsidP="001E4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5596E511" w14:textId="4ADFE85A" w:rsidR="009B4246" w:rsidRPr="003D76A5" w:rsidRDefault="009B4246" w:rsidP="001E4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18DEAD59" w14:textId="0AD16D53" w:rsidR="009B4246" w:rsidRPr="003D76A5" w:rsidRDefault="009B4246" w:rsidP="001E4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</w:tbl>
    <w:p w14:paraId="768AE8EC" w14:textId="5323454B" w:rsidR="00B644AF" w:rsidRDefault="009B4246" w:rsidP="009B4246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9B4246">
        <w:rPr>
          <w:rFonts w:ascii="Times New Roman" w:hAnsi="Times New Roman" w:cs="Times New Roman"/>
          <w:sz w:val="24"/>
          <w:szCs w:val="24"/>
          <w:lang w:val="en-GB"/>
        </w:rPr>
        <w:t>IHC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ensitivity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64%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21/33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),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pecificity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75%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6/8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)</w:t>
      </w:r>
      <w:r w:rsidR="00A978A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30C4C23" w14:textId="77777777" w:rsidR="009B4246" w:rsidRDefault="009B4246" w:rsidP="009B4246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559"/>
      </w:tblGrid>
      <w:tr w:rsidR="009B4246" w:rsidRPr="003D76A5" w14:paraId="10E96EB1" w14:textId="77777777" w:rsidTr="009B4246">
        <w:trPr>
          <w:trHeight w:val="540"/>
        </w:trPr>
        <w:tc>
          <w:tcPr>
            <w:tcW w:w="2122" w:type="dxa"/>
            <w:gridSpan w:val="2"/>
            <w:vMerge w:val="restart"/>
            <w:vAlign w:val="center"/>
          </w:tcPr>
          <w:p w14:paraId="57B3E456" w14:textId="696F2CEE" w:rsidR="009B4246" w:rsidRPr="009B4246" w:rsidRDefault="009B4246" w:rsidP="0079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NY-ESO-1</w:t>
            </w:r>
          </w:p>
        </w:tc>
        <w:tc>
          <w:tcPr>
            <w:tcW w:w="2976" w:type="dxa"/>
            <w:gridSpan w:val="2"/>
            <w:vAlign w:val="center"/>
          </w:tcPr>
          <w:p w14:paraId="2B4BAAEF" w14:textId="77777777" w:rsidR="009B4246" w:rsidRPr="003D76A5" w:rsidRDefault="009B4246" w:rsidP="0079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qRT-PCR</w:t>
            </w:r>
          </w:p>
        </w:tc>
      </w:tr>
      <w:tr w:rsidR="009B4246" w:rsidRPr="003D76A5" w14:paraId="66D52286" w14:textId="77777777" w:rsidTr="00EB5EFB">
        <w:trPr>
          <w:trHeight w:val="540"/>
        </w:trPr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4823F0" w14:textId="77777777" w:rsidR="009B4246" w:rsidRPr="003D76A5" w:rsidRDefault="009B4246" w:rsidP="00797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978B65" w14:textId="77777777" w:rsidR="009B4246" w:rsidRPr="003D76A5" w:rsidRDefault="009B4246" w:rsidP="00797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CBA065" w14:textId="77777777" w:rsidR="009B4246" w:rsidRPr="003D76A5" w:rsidRDefault="009B4246" w:rsidP="00797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</w:tr>
      <w:tr w:rsidR="009B4246" w:rsidRPr="003D76A5" w14:paraId="1E00276E" w14:textId="77777777" w:rsidTr="00EB5EFB"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199A54BC" w14:textId="77777777" w:rsidR="009B4246" w:rsidRPr="003D76A5" w:rsidRDefault="009B4246" w:rsidP="00797B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IHC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172E8" w14:textId="77777777" w:rsidR="009B4246" w:rsidRPr="003D76A5" w:rsidRDefault="009B4246" w:rsidP="00797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1A7A" w14:textId="2E0AEE37" w:rsidR="009B4246" w:rsidRPr="003D76A5" w:rsidRDefault="009B4246" w:rsidP="00797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E9F3F" w14:textId="12DC62EC" w:rsidR="009B4246" w:rsidRPr="003D76A5" w:rsidRDefault="009B4246" w:rsidP="00797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1</w:t>
            </w:r>
          </w:p>
        </w:tc>
      </w:tr>
      <w:tr w:rsidR="009B4246" w:rsidRPr="003D76A5" w14:paraId="4A2E95D9" w14:textId="77777777" w:rsidTr="009B4246">
        <w:tc>
          <w:tcPr>
            <w:tcW w:w="988" w:type="dxa"/>
            <w:vMerge/>
            <w:vAlign w:val="center"/>
          </w:tcPr>
          <w:p w14:paraId="06F55E09" w14:textId="77777777" w:rsidR="009B4246" w:rsidRPr="003D76A5" w:rsidRDefault="009B4246" w:rsidP="00797B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0E254628" w14:textId="77777777" w:rsidR="009B4246" w:rsidRPr="003D76A5" w:rsidRDefault="009B4246" w:rsidP="00797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Negative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47011990" w14:textId="331D8428" w:rsidR="009B4246" w:rsidRPr="003D76A5" w:rsidRDefault="009B4246" w:rsidP="00797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103E8986" w14:textId="3E9808C7" w:rsidR="009B4246" w:rsidRPr="003D76A5" w:rsidRDefault="009B4246" w:rsidP="00797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</w:tbl>
    <w:p w14:paraId="6A8B85EB" w14:textId="72237CF5" w:rsidR="009B4246" w:rsidRPr="00644D23" w:rsidRDefault="009B4246" w:rsidP="009B4246">
      <w:pPr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9B4246">
        <w:rPr>
          <w:rFonts w:ascii="Times New Roman" w:hAnsi="Times New Roman" w:cs="Times New Roman"/>
          <w:sz w:val="24"/>
          <w:szCs w:val="24"/>
          <w:lang w:val="en-GB"/>
        </w:rPr>
        <w:t>IHC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ensitivity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60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%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(3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),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pecificity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93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%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(14</w:t>
      </w:r>
      <w:r w:rsidRPr="009B4246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15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)</w:t>
      </w:r>
      <w:r w:rsidR="00A978A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9B4246" w:rsidRPr="00644D23" w:rsidSect="00886E7A">
      <w:footerReference w:type="default" r:id="rId7"/>
      <w:pgSz w:w="11906" w:h="16838" w:code="9"/>
      <w:pgMar w:top="1440" w:right="1440" w:bottom="1440" w:left="1440" w:header="850" w:footer="994" w:gutter="0"/>
      <w:lnNumType w:countBy="1" w:restart="continuous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148F6" w16cex:dateUtc="2020-02-14T22:27:00Z"/>
  <w16cex:commentExtensible w16cex:durableId="21F148EF" w16cex:dateUtc="2020-02-14T22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92938" w14:textId="77777777" w:rsidR="007F4242" w:rsidRDefault="007F4242" w:rsidP="007B6019">
      <w:r>
        <w:separator/>
      </w:r>
    </w:p>
  </w:endnote>
  <w:endnote w:type="continuationSeparator" w:id="0">
    <w:p w14:paraId="651159B1" w14:textId="77777777" w:rsidR="007F4242" w:rsidRDefault="007F4242" w:rsidP="007B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989500"/>
      <w:docPartObj>
        <w:docPartGallery w:val="Page Numbers (Bottom of Page)"/>
        <w:docPartUnique/>
      </w:docPartObj>
    </w:sdtPr>
    <w:sdtEndPr/>
    <w:sdtContent>
      <w:p w14:paraId="3722ECDD" w14:textId="175EEB95" w:rsidR="005128BE" w:rsidRDefault="003C22B9" w:rsidP="00BD3C36">
        <w:pPr>
          <w:pStyle w:val="a5"/>
          <w:spacing w:line="48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23" w:rsidRPr="0084022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74F00" w14:textId="77777777" w:rsidR="007F4242" w:rsidRDefault="007F4242" w:rsidP="007B6019">
      <w:r>
        <w:separator/>
      </w:r>
    </w:p>
  </w:footnote>
  <w:footnote w:type="continuationSeparator" w:id="0">
    <w:p w14:paraId="3F7240F0" w14:textId="77777777" w:rsidR="007F4242" w:rsidRDefault="007F4242" w:rsidP="007B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22241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602BF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9E58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58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E5A8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9"/>
    <w:rsid w:val="00000FBB"/>
    <w:rsid w:val="00042467"/>
    <w:rsid w:val="0004718D"/>
    <w:rsid w:val="000960E9"/>
    <w:rsid w:val="000D1181"/>
    <w:rsid w:val="000F1F27"/>
    <w:rsid w:val="00182090"/>
    <w:rsid w:val="001D5F09"/>
    <w:rsid w:val="001E4D19"/>
    <w:rsid w:val="00200233"/>
    <w:rsid w:val="00303FE6"/>
    <w:rsid w:val="00393F23"/>
    <w:rsid w:val="003C22B9"/>
    <w:rsid w:val="003D76A5"/>
    <w:rsid w:val="00407ED9"/>
    <w:rsid w:val="00477FF3"/>
    <w:rsid w:val="00493B4E"/>
    <w:rsid w:val="00494489"/>
    <w:rsid w:val="00552D05"/>
    <w:rsid w:val="00580301"/>
    <w:rsid w:val="006017A7"/>
    <w:rsid w:val="00633EFC"/>
    <w:rsid w:val="00644D23"/>
    <w:rsid w:val="00751D55"/>
    <w:rsid w:val="007602F3"/>
    <w:rsid w:val="00772399"/>
    <w:rsid w:val="007A50E1"/>
    <w:rsid w:val="007B6019"/>
    <w:rsid w:val="007E7088"/>
    <w:rsid w:val="007F4242"/>
    <w:rsid w:val="00840223"/>
    <w:rsid w:val="00857A9B"/>
    <w:rsid w:val="008635C9"/>
    <w:rsid w:val="00886E7A"/>
    <w:rsid w:val="008873F4"/>
    <w:rsid w:val="008A33C7"/>
    <w:rsid w:val="009B4246"/>
    <w:rsid w:val="009B7740"/>
    <w:rsid w:val="009F500E"/>
    <w:rsid w:val="009F5804"/>
    <w:rsid w:val="00A40859"/>
    <w:rsid w:val="00A87625"/>
    <w:rsid w:val="00A978A1"/>
    <w:rsid w:val="00AB05D4"/>
    <w:rsid w:val="00B644AF"/>
    <w:rsid w:val="00B95B39"/>
    <w:rsid w:val="00BD3C36"/>
    <w:rsid w:val="00BF189E"/>
    <w:rsid w:val="00C03AA6"/>
    <w:rsid w:val="00C06F99"/>
    <w:rsid w:val="00C370C7"/>
    <w:rsid w:val="00CC2CE7"/>
    <w:rsid w:val="00CC417B"/>
    <w:rsid w:val="00CD3484"/>
    <w:rsid w:val="00D61574"/>
    <w:rsid w:val="00DC2619"/>
    <w:rsid w:val="00EB5EF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EFDDE"/>
  <w15:chartTrackingRefBased/>
  <w15:docId w15:val="{703981F4-EC85-4912-80BA-3E180D8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019"/>
    <w:rPr>
      <w:rFonts w:ascii="ＭＳ Ｐゴシック" w:eastAsia="ＭＳ Ｐゴシック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BD3C36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BD3C36"/>
    <w:rPr>
      <w:rFonts w:ascii="Times New Roman" w:eastAsia="ＭＳ Ｐゴシック" w:hAnsi="Times New Roman"/>
      <w:sz w:val="24"/>
    </w:rPr>
  </w:style>
  <w:style w:type="table" w:styleId="a7">
    <w:name w:val="Table Grid"/>
    <w:basedOn w:val="a1"/>
    <w:uiPriority w:val="39"/>
    <w:rsid w:val="001E4D19"/>
    <w:rPr>
      <w:rFonts w:ascii="ＭＳ Ｐゴシック" w:eastAsia="ＭＳ Ｐゴシック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772399"/>
    <w:rPr>
      <w:rFonts w:ascii="Times New Roman" w:hAnsi="Times New Roman"/>
      <w:sz w:val="24"/>
    </w:rPr>
  </w:style>
  <w:style w:type="paragraph" w:styleId="a9">
    <w:name w:val="annotation text"/>
    <w:basedOn w:val="a"/>
    <w:link w:val="aa"/>
    <w:uiPriority w:val="99"/>
    <w:semiHidden/>
    <w:unhideWhenUsed/>
    <w:rsid w:val="00633EFC"/>
    <w:rPr>
      <w:rFonts w:ascii="Tahoma" w:hAnsi="Tahoma" w:cs="Tahoma"/>
      <w:sz w:val="16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633EFC"/>
    <w:rPr>
      <w:rFonts w:ascii="Tahoma" w:eastAsia="ＭＳ Ｐゴシック" w:hAnsi="Tahoma" w:cs="Tahoma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633EFC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633EFC"/>
    <w:rPr>
      <w:rFonts w:ascii="ＭＳ Ｐゴシック" w:hAnsi="ＭＳ 明朝" w:cstheme="minorBidi"/>
      <w:b/>
      <w:bCs/>
      <w:sz w:val="20"/>
    </w:rPr>
  </w:style>
  <w:style w:type="character" w:customStyle="1" w:styleId="ad">
    <w:name w:val="コメント内容 (文字)"/>
    <w:basedOn w:val="aa"/>
    <w:link w:val="ac"/>
    <w:uiPriority w:val="99"/>
    <w:semiHidden/>
    <w:rsid w:val="00633EFC"/>
    <w:rPr>
      <w:rFonts w:ascii="ＭＳ Ｐゴシック" w:eastAsia="ＭＳ Ｐゴシック" w:hAnsi="ＭＳ 明朝" w:cs="Tahoma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33EFC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3EFC"/>
    <w:rPr>
      <w:rFonts w:ascii="Segoe UI" w:eastAsia="ＭＳ Ｐゴシック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幹也</dc:creator>
  <cp:keywords/>
  <dc:description/>
  <cp:lastModifiedBy>石原 幹也</cp:lastModifiedBy>
  <cp:revision>2</cp:revision>
  <dcterms:created xsi:type="dcterms:W3CDTF">2020-04-30T21:59:00Z</dcterms:created>
  <dcterms:modified xsi:type="dcterms:W3CDTF">2020-04-30T21:59:00Z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43875.6781018519</vt:r8>
  </property>
</Properties>
</file>