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D03D" w14:textId="77777777" w:rsidR="008112E8" w:rsidRPr="008112E8" w:rsidRDefault="008112E8" w:rsidP="003030AC">
      <w:pPr>
        <w:keepNext/>
        <w:keepLines/>
        <w:spacing w:after="0" w:line="360" w:lineRule="auto"/>
        <w:outlineLvl w:val="0"/>
        <w:rPr>
          <w:rFonts w:eastAsiaTheme="majorEastAsia" w:cstheme="majorBidi"/>
          <w:b/>
          <w:sz w:val="28"/>
          <w:szCs w:val="32"/>
        </w:rPr>
      </w:pPr>
      <w:r w:rsidRPr="008112E8">
        <w:rPr>
          <w:rFonts w:eastAsiaTheme="majorEastAsia" w:cstheme="majorBidi"/>
          <w:b/>
          <w:sz w:val="28"/>
          <w:szCs w:val="32"/>
        </w:rPr>
        <w:t>Online Resource 2</w:t>
      </w:r>
    </w:p>
    <w:p w14:paraId="31D98FCC" w14:textId="77777777" w:rsidR="008112E8" w:rsidRPr="008112E8" w:rsidRDefault="008112E8" w:rsidP="003030AC">
      <w:pPr>
        <w:keepNext/>
        <w:keepLines/>
        <w:spacing w:after="0" w:line="360" w:lineRule="auto"/>
        <w:outlineLvl w:val="1"/>
        <w:rPr>
          <w:rFonts w:eastAsiaTheme="majorEastAsia" w:cstheme="majorBidi"/>
          <w:b/>
          <w:szCs w:val="26"/>
        </w:rPr>
      </w:pPr>
      <w:r w:rsidRPr="008112E8">
        <w:rPr>
          <w:rFonts w:eastAsiaTheme="majorEastAsia" w:cstheme="majorBidi"/>
          <w:b/>
          <w:szCs w:val="26"/>
        </w:rPr>
        <w:t>Univariate linear regression assessing the factors associated with psychological distress, unmet supportive care needs, and fear of cancer recurrence</w:t>
      </w:r>
    </w:p>
    <w:p w14:paraId="026E6492" w14:textId="77777777" w:rsidR="008112E8" w:rsidRPr="008112E8" w:rsidRDefault="008112E8" w:rsidP="003030AC">
      <w:pPr>
        <w:spacing w:after="0" w:line="360" w:lineRule="auto"/>
      </w:pPr>
    </w:p>
    <w:p w14:paraId="6014F840" w14:textId="77777777" w:rsidR="008112E8" w:rsidRPr="003030AC" w:rsidRDefault="008112E8" w:rsidP="003030AC">
      <w:pPr>
        <w:tabs>
          <w:tab w:val="left" w:pos="8080"/>
        </w:tabs>
        <w:spacing w:after="0" w:line="360" w:lineRule="auto"/>
        <w:rPr>
          <w:b/>
        </w:rPr>
      </w:pPr>
      <w:r w:rsidRPr="003030AC">
        <w:rPr>
          <w:b/>
        </w:rPr>
        <w:t>Univariate linear regression assessing the factors associated with psychological distress.</w:t>
      </w:r>
    </w:p>
    <w:tbl>
      <w:tblPr>
        <w:tblStyle w:val="GridTable4-Accent3"/>
        <w:tblW w:w="9527" w:type="dxa"/>
        <w:tblLook w:val="04A0" w:firstRow="1" w:lastRow="0" w:firstColumn="1" w:lastColumn="0" w:noHBand="0" w:noVBand="1"/>
      </w:tblPr>
      <w:tblGrid>
        <w:gridCol w:w="5098"/>
        <w:gridCol w:w="2536"/>
        <w:gridCol w:w="601"/>
        <w:gridCol w:w="691"/>
        <w:gridCol w:w="601"/>
      </w:tblGrid>
      <w:tr w:rsidR="008112E8" w:rsidRPr="003030AC" w14:paraId="7144E3DA" w14:textId="77777777" w:rsidTr="00085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F848679" w14:textId="77777777" w:rsidR="008112E8" w:rsidRPr="003030AC" w:rsidRDefault="008112E8" w:rsidP="008112E8">
            <w:pPr>
              <w:spacing w:line="360" w:lineRule="auto"/>
              <w:rPr>
                <w:rFonts w:cs="Times New Roman"/>
              </w:rPr>
            </w:pPr>
            <w:r w:rsidRPr="003030AC">
              <w:rPr>
                <w:rFonts w:cs="Times New Roman"/>
              </w:rPr>
              <w:t>Variable</w:t>
            </w:r>
          </w:p>
        </w:tc>
        <w:tc>
          <w:tcPr>
            <w:tcW w:w="2536" w:type="dxa"/>
          </w:tcPr>
          <w:p w14:paraId="3A27848F" w14:textId="77777777" w:rsidR="008112E8" w:rsidRPr="003030AC" w:rsidRDefault="008112E8" w:rsidP="008112E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B [95% CI]</w:t>
            </w:r>
          </w:p>
        </w:tc>
        <w:tc>
          <w:tcPr>
            <w:tcW w:w="601" w:type="dxa"/>
          </w:tcPr>
          <w:p w14:paraId="1915290F" w14:textId="77777777" w:rsidR="008112E8" w:rsidRPr="003030AC" w:rsidRDefault="008112E8" w:rsidP="008112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SE</w:t>
            </w:r>
          </w:p>
        </w:tc>
        <w:tc>
          <w:tcPr>
            <w:tcW w:w="691" w:type="dxa"/>
          </w:tcPr>
          <w:p w14:paraId="5BD4E662" w14:textId="77777777" w:rsidR="008112E8" w:rsidRPr="003030AC" w:rsidRDefault="008112E8" w:rsidP="008112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β</w:t>
            </w:r>
          </w:p>
        </w:tc>
        <w:tc>
          <w:tcPr>
            <w:tcW w:w="0" w:type="auto"/>
          </w:tcPr>
          <w:p w14:paraId="119737D0" w14:textId="77777777" w:rsidR="008112E8" w:rsidRPr="003030AC" w:rsidRDefault="008112E8" w:rsidP="008112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  <w:i/>
              </w:rPr>
              <w:t>p</w:t>
            </w:r>
          </w:p>
        </w:tc>
      </w:tr>
      <w:tr w:rsidR="008112E8" w:rsidRPr="003030AC" w14:paraId="7171EF06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AE6125C" w14:textId="2F0218F5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Gender </w:t>
            </w:r>
            <w:r w:rsidRPr="003030AC">
              <w:rPr>
                <w:b w:val="0"/>
              </w:rPr>
              <w:t>(1 = Man, 2 = Woman)</w:t>
            </w:r>
          </w:p>
        </w:tc>
        <w:tc>
          <w:tcPr>
            <w:tcW w:w="2536" w:type="dxa"/>
          </w:tcPr>
          <w:p w14:paraId="675B507A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0.85 [-0.65 to 2.36]</w:t>
            </w:r>
          </w:p>
        </w:tc>
        <w:tc>
          <w:tcPr>
            <w:tcW w:w="601" w:type="dxa"/>
          </w:tcPr>
          <w:p w14:paraId="352B384E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.76</w:t>
            </w:r>
          </w:p>
        </w:tc>
        <w:tc>
          <w:tcPr>
            <w:tcW w:w="691" w:type="dxa"/>
          </w:tcPr>
          <w:p w14:paraId="561BD5F6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.06</w:t>
            </w:r>
          </w:p>
        </w:tc>
        <w:tc>
          <w:tcPr>
            <w:tcW w:w="0" w:type="auto"/>
          </w:tcPr>
          <w:p w14:paraId="04EC1F1B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.265</w:t>
            </w:r>
          </w:p>
        </w:tc>
      </w:tr>
      <w:tr w:rsidR="008112E8" w:rsidRPr="003030AC" w14:paraId="3642BD33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AEBBD6E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Age</w:t>
            </w:r>
          </w:p>
        </w:tc>
        <w:tc>
          <w:tcPr>
            <w:tcW w:w="2536" w:type="dxa"/>
          </w:tcPr>
          <w:p w14:paraId="00CEEF5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-0.17 [-0.23 to -0.11]</w:t>
            </w:r>
          </w:p>
        </w:tc>
        <w:tc>
          <w:tcPr>
            <w:tcW w:w="601" w:type="dxa"/>
          </w:tcPr>
          <w:p w14:paraId="1DC1AACA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.03</w:t>
            </w:r>
          </w:p>
        </w:tc>
        <w:tc>
          <w:tcPr>
            <w:tcW w:w="691" w:type="dxa"/>
          </w:tcPr>
          <w:p w14:paraId="29C1BF5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-.30</w:t>
            </w:r>
          </w:p>
        </w:tc>
        <w:tc>
          <w:tcPr>
            <w:tcW w:w="0" w:type="auto"/>
          </w:tcPr>
          <w:p w14:paraId="08D6DF57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</w:tc>
      </w:tr>
      <w:tr w:rsidR="008112E8" w:rsidRPr="003030AC" w14:paraId="356288AB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9610C48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Marital status </w:t>
            </w:r>
            <w:r w:rsidRPr="003030AC">
              <w:rPr>
                <w:b w:val="0"/>
              </w:rPr>
              <w:t>(1 = Single, 2 = Married)</w:t>
            </w:r>
          </w:p>
        </w:tc>
        <w:tc>
          <w:tcPr>
            <w:tcW w:w="2536" w:type="dxa"/>
          </w:tcPr>
          <w:p w14:paraId="5B20F188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-2.02 [-3.67 to -0.37]</w:t>
            </w:r>
          </w:p>
        </w:tc>
        <w:tc>
          <w:tcPr>
            <w:tcW w:w="601" w:type="dxa"/>
          </w:tcPr>
          <w:p w14:paraId="19DEE445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.84</w:t>
            </w:r>
          </w:p>
        </w:tc>
        <w:tc>
          <w:tcPr>
            <w:tcW w:w="691" w:type="dxa"/>
          </w:tcPr>
          <w:p w14:paraId="16E7FA32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-.13</w:t>
            </w:r>
          </w:p>
        </w:tc>
        <w:tc>
          <w:tcPr>
            <w:tcW w:w="0" w:type="auto"/>
          </w:tcPr>
          <w:p w14:paraId="5C75FC72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.016</w:t>
            </w:r>
          </w:p>
        </w:tc>
      </w:tr>
      <w:tr w:rsidR="008112E8" w:rsidRPr="003030AC" w14:paraId="4ADD3D3E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021C723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Education (1 = &lt; Tertiary, 2 = Tertiary)</w:t>
            </w:r>
          </w:p>
        </w:tc>
        <w:tc>
          <w:tcPr>
            <w:tcW w:w="2536" w:type="dxa"/>
          </w:tcPr>
          <w:p w14:paraId="4AE15A56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0.11 [-1.39 to 1.61]</w:t>
            </w:r>
          </w:p>
        </w:tc>
        <w:tc>
          <w:tcPr>
            <w:tcW w:w="601" w:type="dxa"/>
          </w:tcPr>
          <w:p w14:paraId="4253802A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.76</w:t>
            </w:r>
          </w:p>
        </w:tc>
        <w:tc>
          <w:tcPr>
            <w:tcW w:w="691" w:type="dxa"/>
          </w:tcPr>
          <w:p w14:paraId="1868ACD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.01</w:t>
            </w:r>
          </w:p>
        </w:tc>
        <w:tc>
          <w:tcPr>
            <w:tcW w:w="0" w:type="auto"/>
          </w:tcPr>
          <w:p w14:paraId="02BA9470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.888</w:t>
            </w:r>
          </w:p>
        </w:tc>
      </w:tr>
      <w:tr w:rsidR="008112E8" w:rsidRPr="003030AC" w14:paraId="401B6C9B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48341FA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Location </w:t>
            </w:r>
            <w:r w:rsidRPr="003030AC">
              <w:rPr>
                <w:b w:val="0"/>
              </w:rPr>
              <w:t>(1 = Major cities, 2 = Regional)</w:t>
            </w:r>
          </w:p>
        </w:tc>
        <w:tc>
          <w:tcPr>
            <w:tcW w:w="2536" w:type="dxa"/>
          </w:tcPr>
          <w:p w14:paraId="5A86E51E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-1.68 [-3.18 to -0.18]</w:t>
            </w:r>
          </w:p>
        </w:tc>
        <w:tc>
          <w:tcPr>
            <w:tcW w:w="601" w:type="dxa"/>
          </w:tcPr>
          <w:p w14:paraId="04108CD0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.76</w:t>
            </w:r>
          </w:p>
        </w:tc>
        <w:tc>
          <w:tcPr>
            <w:tcW w:w="691" w:type="dxa"/>
          </w:tcPr>
          <w:p w14:paraId="09F6C409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-.12</w:t>
            </w:r>
          </w:p>
        </w:tc>
        <w:tc>
          <w:tcPr>
            <w:tcW w:w="0" w:type="auto"/>
          </w:tcPr>
          <w:p w14:paraId="5ACB30C9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.028</w:t>
            </w:r>
          </w:p>
        </w:tc>
      </w:tr>
      <w:tr w:rsidR="008112E8" w:rsidRPr="003030AC" w14:paraId="799F47B1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7224B20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Dependants living at home </w:t>
            </w:r>
          </w:p>
        </w:tc>
        <w:tc>
          <w:tcPr>
            <w:tcW w:w="2536" w:type="dxa"/>
          </w:tcPr>
          <w:p w14:paraId="79A8FC2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0.33 [-1.01 to 1.67]</w:t>
            </w:r>
          </w:p>
        </w:tc>
        <w:tc>
          <w:tcPr>
            <w:tcW w:w="601" w:type="dxa"/>
          </w:tcPr>
          <w:p w14:paraId="62DDD21C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.68</w:t>
            </w:r>
          </w:p>
        </w:tc>
        <w:tc>
          <w:tcPr>
            <w:tcW w:w="691" w:type="dxa"/>
          </w:tcPr>
          <w:p w14:paraId="72D25EB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.04</w:t>
            </w:r>
          </w:p>
        </w:tc>
        <w:tc>
          <w:tcPr>
            <w:tcW w:w="0" w:type="auto"/>
          </w:tcPr>
          <w:p w14:paraId="0B87F3C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.623</w:t>
            </w:r>
          </w:p>
        </w:tc>
      </w:tr>
      <w:tr w:rsidR="008112E8" w:rsidRPr="003030AC" w14:paraId="71C0041B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E8E58EB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Employment (1 = Employed, 2 = Unemployed)</w:t>
            </w:r>
          </w:p>
        </w:tc>
        <w:tc>
          <w:tcPr>
            <w:tcW w:w="2536" w:type="dxa"/>
          </w:tcPr>
          <w:p w14:paraId="65F626E1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-0.49 [-2.05 to 1.07]</w:t>
            </w:r>
          </w:p>
        </w:tc>
        <w:tc>
          <w:tcPr>
            <w:tcW w:w="601" w:type="dxa"/>
          </w:tcPr>
          <w:p w14:paraId="2F3E7B27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.79</w:t>
            </w:r>
          </w:p>
        </w:tc>
        <w:tc>
          <w:tcPr>
            <w:tcW w:w="691" w:type="dxa"/>
          </w:tcPr>
          <w:p w14:paraId="0B0752D9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-.03</w:t>
            </w:r>
          </w:p>
        </w:tc>
        <w:tc>
          <w:tcPr>
            <w:tcW w:w="0" w:type="auto"/>
          </w:tcPr>
          <w:p w14:paraId="330213D8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.536</w:t>
            </w:r>
          </w:p>
        </w:tc>
      </w:tr>
      <w:tr w:rsidR="008112E8" w:rsidRPr="003030AC" w14:paraId="1C97B635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E6A7A50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Time since diagnosis</w:t>
            </w:r>
          </w:p>
        </w:tc>
        <w:tc>
          <w:tcPr>
            <w:tcW w:w="2536" w:type="dxa"/>
          </w:tcPr>
          <w:p w14:paraId="05E34EA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0.11 [-0.23 to 0.01]</w:t>
            </w:r>
          </w:p>
        </w:tc>
        <w:tc>
          <w:tcPr>
            <w:tcW w:w="601" w:type="dxa"/>
          </w:tcPr>
          <w:p w14:paraId="7C4DB67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.06</w:t>
            </w:r>
          </w:p>
        </w:tc>
        <w:tc>
          <w:tcPr>
            <w:tcW w:w="691" w:type="dxa"/>
          </w:tcPr>
          <w:p w14:paraId="4C5E8E02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-.10</w:t>
            </w:r>
          </w:p>
        </w:tc>
        <w:tc>
          <w:tcPr>
            <w:tcW w:w="0" w:type="auto"/>
          </w:tcPr>
          <w:p w14:paraId="627AD058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.058</w:t>
            </w:r>
          </w:p>
        </w:tc>
      </w:tr>
      <w:tr w:rsidR="008112E8" w:rsidRPr="003030AC" w14:paraId="764DB46E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335DADC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Number of pre-existing health conditions</w:t>
            </w:r>
          </w:p>
        </w:tc>
        <w:tc>
          <w:tcPr>
            <w:tcW w:w="2536" w:type="dxa"/>
          </w:tcPr>
          <w:p w14:paraId="4419E7F6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1.27 [0.73 to 1.81]</w:t>
            </w:r>
          </w:p>
        </w:tc>
        <w:tc>
          <w:tcPr>
            <w:tcW w:w="601" w:type="dxa"/>
          </w:tcPr>
          <w:p w14:paraId="30E4B17F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.27</w:t>
            </w:r>
          </w:p>
        </w:tc>
        <w:tc>
          <w:tcPr>
            <w:tcW w:w="691" w:type="dxa"/>
          </w:tcPr>
          <w:p w14:paraId="507A198C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.24</w:t>
            </w:r>
          </w:p>
        </w:tc>
        <w:tc>
          <w:tcPr>
            <w:tcW w:w="0" w:type="auto"/>
          </w:tcPr>
          <w:p w14:paraId="7732E37A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</w:tc>
      </w:tr>
      <w:tr w:rsidR="008112E8" w:rsidRPr="003030AC" w14:paraId="536F88E7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E0FDC92" w14:textId="6F8A2368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Diagnosis type (Ref category = Lymphoma)</w:t>
            </w:r>
          </w:p>
          <w:p w14:paraId="618D8336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Leukaemia</w:t>
            </w:r>
          </w:p>
          <w:p w14:paraId="0CEF94F9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Myeloma</w:t>
            </w:r>
          </w:p>
          <w:p w14:paraId="5E32CC94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Myelodysplastic syndrome (MDS)</w:t>
            </w:r>
          </w:p>
          <w:p w14:paraId="5DDF257A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Myeloproliferative neoplasm (MPN)</w:t>
            </w:r>
          </w:p>
          <w:p w14:paraId="54AD9FBF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Amyloidosis</w:t>
            </w:r>
          </w:p>
        </w:tc>
        <w:tc>
          <w:tcPr>
            <w:tcW w:w="2536" w:type="dxa"/>
          </w:tcPr>
          <w:p w14:paraId="23D647D7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E8EDAB2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0.38 [-1.55 to 2.29]</w:t>
            </w:r>
          </w:p>
          <w:p w14:paraId="7968C576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-1.84 [-3.99 to 0.33]</w:t>
            </w:r>
          </w:p>
          <w:p w14:paraId="436C4829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0.65 [-3.16 to 4.46]</w:t>
            </w:r>
          </w:p>
          <w:p w14:paraId="2C193652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1.45 [-2.36 to 5.26]</w:t>
            </w:r>
          </w:p>
          <w:p w14:paraId="5E45B11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0.95 [-6.13 to 8.03]</w:t>
            </w:r>
          </w:p>
        </w:tc>
        <w:tc>
          <w:tcPr>
            <w:tcW w:w="601" w:type="dxa"/>
          </w:tcPr>
          <w:p w14:paraId="32A6CBB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43E3077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.98</w:t>
            </w:r>
          </w:p>
          <w:p w14:paraId="77A18EE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1.09</w:t>
            </w:r>
          </w:p>
          <w:p w14:paraId="0BF53D98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1.94</w:t>
            </w:r>
          </w:p>
          <w:p w14:paraId="5A48B0E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1.94</w:t>
            </w:r>
          </w:p>
          <w:p w14:paraId="31B69E9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3.59</w:t>
            </w:r>
          </w:p>
        </w:tc>
        <w:tc>
          <w:tcPr>
            <w:tcW w:w="691" w:type="dxa"/>
          </w:tcPr>
          <w:p w14:paraId="45EE4A6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1A8A1C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.02</w:t>
            </w:r>
          </w:p>
          <w:p w14:paraId="1D52A1F7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-.10</w:t>
            </w:r>
          </w:p>
          <w:p w14:paraId="061C3855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.02</w:t>
            </w:r>
          </w:p>
          <w:p w14:paraId="03A9BFD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.04</w:t>
            </w:r>
          </w:p>
          <w:p w14:paraId="22306B7A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.01</w:t>
            </w:r>
          </w:p>
        </w:tc>
        <w:tc>
          <w:tcPr>
            <w:tcW w:w="0" w:type="auto"/>
          </w:tcPr>
          <w:p w14:paraId="3697E3CA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C0A8642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.702</w:t>
            </w:r>
          </w:p>
          <w:p w14:paraId="3ACD95ED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.096</w:t>
            </w:r>
          </w:p>
          <w:p w14:paraId="7BFD79FD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.737</w:t>
            </w:r>
          </w:p>
          <w:p w14:paraId="463DD765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.454</w:t>
            </w:r>
          </w:p>
          <w:p w14:paraId="4D7D1A87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.792</w:t>
            </w:r>
          </w:p>
        </w:tc>
      </w:tr>
      <w:tr w:rsidR="008112E8" w:rsidRPr="003030AC" w14:paraId="1CEF8B2B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8E3FA47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Current circumstances </w:t>
            </w:r>
          </w:p>
          <w:p w14:paraId="5D05795E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(Ref category = Completed treatment and in remission)</w:t>
            </w:r>
          </w:p>
          <w:p w14:paraId="360DE37D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Not yet started treatment</w:t>
            </w:r>
          </w:p>
          <w:p w14:paraId="4DDD122B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Undergoing treatment</w:t>
            </w:r>
          </w:p>
          <w:p w14:paraId="350EDAB5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Ongoing treatment to manage disease   </w:t>
            </w:r>
          </w:p>
        </w:tc>
        <w:tc>
          <w:tcPr>
            <w:tcW w:w="2536" w:type="dxa"/>
          </w:tcPr>
          <w:p w14:paraId="15E9187D" w14:textId="77777777" w:rsidR="008112E8" w:rsidRPr="003030AC" w:rsidRDefault="008112E8" w:rsidP="008112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A5D38DF" w14:textId="77777777" w:rsidR="008112E8" w:rsidRPr="003030AC" w:rsidRDefault="008112E8" w:rsidP="008112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555B8519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3.18 [-0.09 to 6.46]</w:t>
            </w:r>
          </w:p>
          <w:p w14:paraId="330DF1DD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-1.03 [-3.54 to 1.49]</w:t>
            </w:r>
          </w:p>
          <w:p w14:paraId="390486B3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0.58 [-1.19 to 2.36]</w:t>
            </w:r>
          </w:p>
        </w:tc>
        <w:tc>
          <w:tcPr>
            <w:tcW w:w="601" w:type="dxa"/>
          </w:tcPr>
          <w:p w14:paraId="7DB04B9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F5062B3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9E769A1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1.67</w:t>
            </w:r>
          </w:p>
          <w:p w14:paraId="3DCC4863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1.28</w:t>
            </w:r>
          </w:p>
          <w:p w14:paraId="6101E46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.90</w:t>
            </w:r>
          </w:p>
        </w:tc>
        <w:tc>
          <w:tcPr>
            <w:tcW w:w="691" w:type="dxa"/>
          </w:tcPr>
          <w:p w14:paraId="20A3B5C9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4381913F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5CAE04B0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.12</w:t>
            </w:r>
          </w:p>
          <w:p w14:paraId="1AF6B5DF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-.05</w:t>
            </w:r>
          </w:p>
          <w:p w14:paraId="05ABEF00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.04</w:t>
            </w:r>
          </w:p>
        </w:tc>
        <w:tc>
          <w:tcPr>
            <w:tcW w:w="0" w:type="auto"/>
          </w:tcPr>
          <w:p w14:paraId="2FFC9550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07F8EE6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3DE1B03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.057</w:t>
            </w:r>
          </w:p>
          <w:p w14:paraId="2ABF3422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.424</w:t>
            </w:r>
          </w:p>
          <w:p w14:paraId="043FC18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.519</w:t>
            </w:r>
          </w:p>
        </w:tc>
      </w:tr>
      <w:tr w:rsidR="008112E8" w:rsidRPr="003030AC" w14:paraId="6ADF6FA6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CBABC86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Concern about impact of COVID-19 on cancer management</w:t>
            </w:r>
          </w:p>
        </w:tc>
        <w:tc>
          <w:tcPr>
            <w:tcW w:w="2536" w:type="dxa"/>
          </w:tcPr>
          <w:p w14:paraId="12DF3A99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2.13 [1.54 to 2.72]</w:t>
            </w:r>
          </w:p>
        </w:tc>
        <w:tc>
          <w:tcPr>
            <w:tcW w:w="601" w:type="dxa"/>
          </w:tcPr>
          <w:p w14:paraId="18D7B1DD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.30</w:t>
            </w:r>
          </w:p>
        </w:tc>
        <w:tc>
          <w:tcPr>
            <w:tcW w:w="691" w:type="dxa"/>
          </w:tcPr>
          <w:p w14:paraId="25CF1A3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.36</w:t>
            </w:r>
          </w:p>
        </w:tc>
        <w:tc>
          <w:tcPr>
            <w:tcW w:w="0" w:type="auto"/>
          </w:tcPr>
          <w:p w14:paraId="152C9867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</w:tc>
      </w:tr>
      <w:tr w:rsidR="008112E8" w:rsidRPr="003030AC" w14:paraId="7E8ABAC2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8CB110B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Total unmet needs</w:t>
            </w:r>
          </w:p>
        </w:tc>
        <w:tc>
          <w:tcPr>
            <w:tcW w:w="2536" w:type="dxa"/>
          </w:tcPr>
          <w:p w14:paraId="41598F77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0.27 [0.20 to 0.34]</w:t>
            </w:r>
          </w:p>
        </w:tc>
        <w:tc>
          <w:tcPr>
            <w:tcW w:w="601" w:type="dxa"/>
          </w:tcPr>
          <w:p w14:paraId="23E1921D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.04</w:t>
            </w:r>
          </w:p>
        </w:tc>
        <w:tc>
          <w:tcPr>
            <w:tcW w:w="691" w:type="dxa"/>
          </w:tcPr>
          <w:p w14:paraId="1FAF19C2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.39</w:t>
            </w:r>
          </w:p>
        </w:tc>
        <w:tc>
          <w:tcPr>
            <w:tcW w:w="0" w:type="auto"/>
          </w:tcPr>
          <w:p w14:paraId="1B7BFC4C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</w:tc>
      </w:tr>
      <w:tr w:rsidR="008112E8" w:rsidRPr="003030AC" w14:paraId="3F99BEEC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B2BABCC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Concerns during COVID-19</w:t>
            </w:r>
          </w:p>
          <w:p w14:paraId="456A8CBF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Financial concerns</w:t>
            </w:r>
          </w:p>
          <w:p w14:paraId="23A65AD9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Lost income</w:t>
            </w:r>
          </w:p>
          <w:p w14:paraId="3FF7FA0B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Family support </w:t>
            </w:r>
          </w:p>
          <w:p w14:paraId="27404F37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lastRenderedPageBreak/>
              <w:t xml:space="preserve">   Restricted access to care due to travel bans</w:t>
            </w:r>
          </w:p>
          <w:p w14:paraId="692BB4F0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Contact with care team</w:t>
            </w:r>
          </w:p>
          <w:p w14:paraId="4CC951B9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Adequate support from care team</w:t>
            </w:r>
          </w:p>
        </w:tc>
        <w:tc>
          <w:tcPr>
            <w:tcW w:w="2536" w:type="dxa"/>
          </w:tcPr>
          <w:p w14:paraId="62510DA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5A86C67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2.93 [2.00 to 3.85]</w:t>
            </w:r>
          </w:p>
          <w:p w14:paraId="7F79BA65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0.46 [0.07 to 0.85]</w:t>
            </w:r>
          </w:p>
          <w:p w14:paraId="7BF0A0BC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0.59 [0.20 to 0.98]</w:t>
            </w:r>
          </w:p>
          <w:p w14:paraId="595349CD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lastRenderedPageBreak/>
              <w:t>0.52 [0.13 to 0.91]</w:t>
            </w:r>
          </w:p>
          <w:p w14:paraId="6B4320E6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-0.28 [-0.86 to 0.31]</w:t>
            </w:r>
          </w:p>
          <w:p w14:paraId="0952192F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-0.22 [-0.76 to 0.32]</w:t>
            </w:r>
          </w:p>
        </w:tc>
        <w:tc>
          <w:tcPr>
            <w:tcW w:w="601" w:type="dxa"/>
          </w:tcPr>
          <w:p w14:paraId="2D9CDCD8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5D109D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.47</w:t>
            </w:r>
          </w:p>
          <w:p w14:paraId="6F740A05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.19</w:t>
            </w:r>
          </w:p>
          <w:p w14:paraId="51B15E92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.19</w:t>
            </w:r>
          </w:p>
          <w:p w14:paraId="1C85F184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lastRenderedPageBreak/>
              <w:t>.19</w:t>
            </w:r>
          </w:p>
          <w:p w14:paraId="598F0CB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.29</w:t>
            </w:r>
          </w:p>
          <w:p w14:paraId="5FE70E42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.27</w:t>
            </w:r>
          </w:p>
        </w:tc>
        <w:tc>
          <w:tcPr>
            <w:tcW w:w="691" w:type="dxa"/>
          </w:tcPr>
          <w:p w14:paraId="3E1AF502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B36314F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.32</w:t>
            </w:r>
          </w:p>
          <w:p w14:paraId="590E6689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.12</w:t>
            </w:r>
          </w:p>
          <w:p w14:paraId="1880708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.16</w:t>
            </w:r>
          </w:p>
          <w:p w14:paraId="126903C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lastRenderedPageBreak/>
              <w:t>.14</w:t>
            </w:r>
          </w:p>
          <w:p w14:paraId="61C3510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-.05</w:t>
            </w:r>
          </w:p>
          <w:p w14:paraId="1D090C15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-.04</w:t>
            </w:r>
          </w:p>
        </w:tc>
        <w:tc>
          <w:tcPr>
            <w:tcW w:w="0" w:type="auto"/>
          </w:tcPr>
          <w:p w14:paraId="7F21497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B0CFB4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  <w:p w14:paraId="7C11B07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.021</w:t>
            </w:r>
          </w:p>
          <w:p w14:paraId="4DAC5405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.003</w:t>
            </w:r>
          </w:p>
          <w:p w14:paraId="67202F09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lastRenderedPageBreak/>
              <w:t>.009</w:t>
            </w:r>
          </w:p>
          <w:p w14:paraId="58B969B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.349</w:t>
            </w:r>
          </w:p>
          <w:p w14:paraId="5C18D46A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.42</w:t>
            </w:r>
          </w:p>
        </w:tc>
      </w:tr>
      <w:tr w:rsidR="008112E8" w:rsidRPr="003030AC" w14:paraId="05D1DE15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83E4A77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lastRenderedPageBreak/>
              <w:t xml:space="preserve">   </w:t>
            </w:r>
            <w:r w:rsidRPr="003030AC">
              <w:rPr>
                <w:b w:val="0"/>
              </w:rPr>
              <w:t>Perceived risk of contracting COVID-19</w:t>
            </w:r>
          </w:p>
        </w:tc>
        <w:tc>
          <w:tcPr>
            <w:tcW w:w="2536" w:type="dxa"/>
          </w:tcPr>
          <w:p w14:paraId="58BB6BD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0.58 [0.40 to 0.76]</w:t>
            </w:r>
          </w:p>
        </w:tc>
        <w:tc>
          <w:tcPr>
            <w:tcW w:w="601" w:type="dxa"/>
          </w:tcPr>
          <w:p w14:paraId="2924917D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.09</w:t>
            </w:r>
          </w:p>
        </w:tc>
        <w:tc>
          <w:tcPr>
            <w:tcW w:w="691" w:type="dxa"/>
          </w:tcPr>
          <w:p w14:paraId="7AEE2A58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.33</w:t>
            </w:r>
          </w:p>
        </w:tc>
        <w:tc>
          <w:tcPr>
            <w:tcW w:w="0" w:type="auto"/>
          </w:tcPr>
          <w:p w14:paraId="1DDB6C2E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</w:tc>
      </w:tr>
    </w:tbl>
    <w:p w14:paraId="5F417609" w14:textId="77777777" w:rsidR="008112E8" w:rsidRPr="003030AC" w:rsidRDefault="008112E8" w:rsidP="008112E8">
      <w:pPr>
        <w:spacing w:after="0" w:line="360" w:lineRule="auto"/>
        <w:rPr>
          <w:rFonts w:cs="Times New Roman"/>
        </w:rPr>
      </w:pPr>
      <w:r w:rsidRPr="003030AC">
        <w:rPr>
          <w:rFonts w:cs="Times New Roman"/>
        </w:rPr>
        <w:t>B, unstandardized regression coefficient; CI, confidence interval; SE, standard error; ß, standardized regression co</w:t>
      </w:r>
      <w:bookmarkStart w:id="0" w:name="_GoBack"/>
      <w:bookmarkEnd w:id="0"/>
      <w:r w:rsidRPr="003030AC">
        <w:rPr>
          <w:rFonts w:cs="Times New Roman"/>
        </w:rPr>
        <w:t>efficient</w:t>
      </w:r>
    </w:p>
    <w:p w14:paraId="6D5A3020" w14:textId="77777777" w:rsidR="008112E8" w:rsidRPr="003030AC" w:rsidRDefault="008112E8" w:rsidP="008112E8">
      <w:pPr>
        <w:spacing w:after="0" w:line="360" w:lineRule="auto"/>
        <w:rPr>
          <w:rFonts w:cs="Times New Roman"/>
        </w:rPr>
      </w:pPr>
    </w:p>
    <w:p w14:paraId="55F0E697" w14:textId="36029F11" w:rsidR="008112E8" w:rsidRPr="003030AC" w:rsidRDefault="008112E8" w:rsidP="008112E8">
      <w:pPr>
        <w:rPr>
          <w:b/>
        </w:rPr>
      </w:pPr>
      <w:r w:rsidRPr="003030AC">
        <w:rPr>
          <w:b/>
        </w:rPr>
        <w:t xml:space="preserve">Univariate linear regression assessing the factors associated with unmet supportive care needs. </w:t>
      </w:r>
    </w:p>
    <w:tbl>
      <w:tblPr>
        <w:tblStyle w:val="GridTable4-Accent3"/>
        <w:tblW w:w="10294" w:type="dxa"/>
        <w:tblLook w:val="04A0" w:firstRow="1" w:lastRow="0" w:firstColumn="1" w:lastColumn="0" w:noHBand="0" w:noVBand="1"/>
      </w:tblPr>
      <w:tblGrid>
        <w:gridCol w:w="6231"/>
        <w:gridCol w:w="2126"/>
        <w:gridCol w:w="640"/>
        <w:gridCol w:w="696"/>
        <w:gridCol w:w="601"/>
      </w:tblGrid>
      <w:tr w:rsidR="008112E8" w:rsidRPr="003030AC" w14:paraId="6F16C755" w14:textId="77777777" w:rsidTr="00085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15CB2518" w14:textId="77777777" w:rsidR="008112E8" w:rsidRPr="003030AC" w:rsidRDefault="008112E8" w:rsidP="008112E8">
            <w:pPr>
              <w:spacing w:line="360" w:lineRule="auto"/>
              <w:rPr>
                <w:rFonts w:cs="Times New Roman"/>
              </w:rPr>
            </w:pPr>
            <w:r w:rsidRPr="003030AC">
              <w:rPr>
                <w:rFonts w:cs="Times New Roman"/>
              </w:rPr>
              <w:t>Variable</w:t>
            </w:r>
          </w:p>
        </w:tc>
        <w:tc>
          <w:tcPr>
            <w:tcW w:w="2126" w:type="dxa"/>
          </w:tcPr>
          <w:p w14:paraId="2D5AD553" w14:textId="77777777" w:rsidR="008112E8" w:rsidRPr="003030AC" w:rsidRDefault="008112E8" w:rsidP="008112E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B [95% CI]</w:t>
            </w:r>
          </w:p>
        </w:tc>
        <w:tc>
          <w:tcPr>
            <w:tcW w:w="0" w:type="auto"/>
          </w:tcPr>
          <w:p w14:paraId="10B68F32" w14:textId="77777777" w:rsidR="008112E8" w:rsidRPr="003030AC" w:rsidRDefault="008112E8" w:rsidP="008112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SE</w:t>
            </w:r>
          </w:p>
        </w:tc>
        <w:tc>
          <w:tcPr>
            <w:tcW w:w="696" w:type="dxa"/>
          </w:tcPr>
          <w:p w14:paraId="46A033ED" w14:textId="77777777" w:rsidR="008112E8" w:rsidRPr="003030AC" w:rsidRDefault="008112E8" w:rsidP="008112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β</w:t>
            </w:r>
          </w:p>
        </w:tc>
        <w:tc>
          <w:tcPr>
            <w:tcW w:w="518" w:type="dxa"/>
          </w:tcPr>
          <w:p w14:paraId="0AF4DEDF" w14:textId="77777777" w:rsidR="008112E8" w:rsidRPr="003030AC" w:rsidRDefault="008112E8" w:rsidP="008112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  <w:i/>
              </w:rPr>
              <w:t>p</w:t>
            </w:r>
          </w:p>
        </w:tc>
      </w:tr>
      <w:tr w:rsidR="008112E8" w:rsidRPr="003030AC" w14:paraId="7AB74E52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57E9FC2B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Gender (1 = Man, 2 = Woman)</w:t>
            </w:r>
          </w:p>
        </w:tc>
        <w:tc>
          <w:tcPr>
            <w:tcW w:w="2126" w:type="dxa"/>
          </w:tcPr>
          <w:p w14:paraId="467BD3DD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2.141 [.22 to 4.06]</w:t>
            </w:r>
          </w:p>
        </w:tc>
        <w:tc>
          <w:tcPr>
            <w:tcW w:w="0" w:type="auto"/>
          </w:tcPr>
          <w:p w14:paraId="177BA1C0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.67</w:t>
            </w:r>
          </w:p>
        </w:tc>
        <w:tc>
          <w:tcPr>
            <w:tcW w:w="696" w:type="dxa"/>
          </w:tcPr>
          <w:p w14:paraId="7CF8FBC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.11</w:t>
            </w:r>
          </w:p>
        </w:tc>
        <w:tc>
          <w:tcPr>
            <w:tcW w:w="518" w:type="dxa"/>
          </w:tcPr>
          <w:p w14:paraId="76DF972B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.029</w:t>
            </w:r>
          </w:p>
        </w:tc>
      </w:tr>
      <w:tr w:rsidR="008112E8" w:rsidRPr="003030AC" w14:paraId="106A1638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654489D0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Age</w:t>
            </w:r>
          </w:p>
        </w:tc>
        <w:tc>
          <w:tcPr>
            <w:tcW w:w="2126" w:type="dxa"/>
          </w:tcPr>
          <w:p w14:paraId="1167CB4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-.143 [-.22 to -.07]</w:t>
            </w:r>
          </w:p>
        </w:tc>
        <w:tc>
          <w:tcPr>
            <w:tcW w:w="0" w:type="auto"/>
          </w:tcPr>
          <w:p w14:paraId="55EF2189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.04</w:t>
            </w:r>
          </w:p>
        </w:tc>
        <w:tc>
          <w:tcPr>
            <w:tcW w:w="696" w:type="dxa"/>
          </w:tcPr>
          <w:p w14:paraId="51E6796F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-.19</w:t>
            </w:r>
          </w:p>
        </w:tc>
        <w:tc>
          <w:tcPr>
            <w:tcW w:w="518" w:type="dxa"/>
          </w:tcPr>
          <w:p w14:paraId="11CD6A0C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</w:tc>
      </w:tr>
      <w:tr w:rsidR="008112E8" w:rsidRPr="003030AC" w14:paraId="29E5404F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50E31D3D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Marital status (1 = Single, 2 = Married)</w:t>
            </w:r>
          </w:p>
        </w:tc>
        <w:tc>
          <w:tcPr>
            <w:tcW w:w="2126" w:type="dxa"/>
          </w:tcPr>
          <w:p w14:paraId="33E57E29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-.1.337 [-3.46 to .78]</w:t>
            </w:r>
          </w:p>
        </w:tc>
        <w:tc>
          <w:tcPr>
            <w:tcW w:w="0" w:type="auto"/>
          </w:tcPr>
          <w:p w14:paraId="0625ABF0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1.08</w:t>
            </w:r>
          </w:p>
        </w:tc>
        <w:tc>
          <w:tcPr>
            <w:tcW w:w="696" w:type="dxa"/>
          </w:tcPr>
          <w:p w14:paraId="6E41BCC6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-.06</w:t>
            </w:r>
          </w:p>
        </w:tc>
        <w:tc>
          <w:tcPr>
            <w:tcW w:w="518" w:type="dxa"/>
          </w:tcPr>
          <w:p w14:paraId="6AF3E6AC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.216</w:t>
            </w:r>
          </w:p>
        </w:tc>
      </w:tr>
      <w:tr w:rsidR="008112E8" w:rsidRPr="003030AC" w14:paraId="4817D038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5AE0D8DC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Education (1 = &lt; Tertiary, 2 = Tertiary)</w:t>
            </w:r>
          </w:p>
        </w:tc>
        <w:tc>
          <w:tcPr>
            <w:tcW w:w="2126" w:type="dxa"/>
          </w:tcPr>
          <w:p w14:paraId="7EEC58A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1.49 [-0.43 to 3.41]</w:t>
            </w:r>
          </w:p>
        </w:tc>
        <w:tc>
          <w:tcPr>
            <w:tcW w:w="0" w:type="auto"/>
          </w:tcPr>
          <w:p w14:paraId="4C1295C7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.98</w:t>
            </w:r>
          </w:p>
        </w:tc>
        <w:tc>
          <w:tcPr>
            <w:tcW w:w="696" w:type="dxa"/>
          </w:tcPr>
          <w:p w14:paraId="0008BE4D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.08</w:t>
            </w:r>
          </w:p>
        </w:tc>
        <w:tc>
          <w:tcPr>
            <w:tcW w:w="518" w:type="dxa"/>
          </w:tcPr>
          <w:p w14:paraId="6A793CA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.128</w:t>
            </w:r>
          </w:p>
        </w:tc>
      </w:tr>
      <w:tr w:rsidR="008112E8" w:rsidRPr="003030AC" w14:paraId="4CE11F97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549BD2C1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Location (1 = Major cities, 2 = Regional)</w:t>
            </w:r>
          </w:p>
        </w:tc>
        <w:tc>
          <w:tcPr>
            <w:tcW w:w="2126" w:type="dxa"/>
          </w:tcPr>
          <w:p w14:paraId="78F10ADB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0.30 [-1.65 to 2.25]</w:t>
            </w:r>
          </w:p>
        </w:tc>
        <w:tc>
          <w:tcPr>
            <w:tcW w:w="0" w:type="auto"/>
          </w:tcPr>
          <w:p w14:paraId="523A5E1B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.99</w:t>
            </w:r>
          </w:p>
        </w:tc>
        <w:tc>
          <w:tcPr>
            <w:tcW w:w="696" w:type="dxa"/>
          </w:tcPr>
          <w:p w14:paraId="2439170A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.02</w:t>
            </w:r>
          </w:p>
        </w:tc>
        <w:tc>
          <w:tcPr>
            <w:tcW w:w="518" w:type="dxa"/>
          </w:tcPr>
          <w:p w14:paraId="3D359D52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.763</w:t>
            </w:r>
          </w:p>
        </w:tc>
      </w:tr>
      <w:tr w:rsidR="008112E8" w:rsidRPr="003030AC" w14:paraId="67305355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7385C4A9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Dependants living at home </w:t>
            </w:r>
          </w:p>
        </w:tc>
        <w:tc>
          <w:tcPr>
            <w:tcW w:w="2126" w:type="dxa"/>
          </w:tcPr>
          <w:p w14:paraId="6DD67B4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0.24 [-1.64 to 2.12]</w:t>
            </w:r>
          </w:p>
        </w:tc>
        <w:tc>
          <w:tcPr>
            <w:tcW w:w="0" w:type="auto"/>
          </w:tcPr>
          <w:p w14:paraId="58455F89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.95</w:t>
            </w:r>
          </w:p>
        </w:tc>
        <w:tc>
          <w:tcPr>
            <w:tcW w:w="696" w:type="dxa"/>
          </w:tcPr>
          <w:p w14:paraId="786F02E0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.02</w:t>
            </w:r>
          </w:p>
        </w:tc>
        <w:tc>
          <w:tcPr>
            <w:tcW w:w="518" w:type="dxa"/>
          </w:tcPr>
          <w:p w14:paraId="55CE5218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.800</w:t>
            </w:r>
          </w:p>
        </w:tc>
      </w:tr>
      <w:tr w:rsidR="008112E8" w:rsidRPr="003030AC" w14:paraId="03AC512B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43F9E44E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Employment (1 = Employed, 2 = Unemployed)</w:t>
            </w:r>
          </w:p>
        </w:tc>
        <w:tc>
          <w:tcPr>
            <w:tcW w:w="2126" w:type="dxa"/>
          </w:tcPr>
          <w:p w14:paraId="64B86AE9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-0.35 [-2.35 to 1.66]</w:t>
            </w:r>
          </w:p>
        </w:tc>
        <w:tc>
          <w:tcPr>
            <w:tcW w:w="0" w:type="auto"/>
          </w:tcPr>
          <w:p w14:paraId="11EA600A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1.02</w:t>
            </w:r>
          </w:p>
        </w:tc>
        <w:tc>
          <w:tcPr>
            <w:tcW w:w="696" w:type="dxa"/>
          </w:tcPr>
          <w:p w14:paraId="6773089E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-.02</w:t>
            </w:r>
          </w:p>
        </w:tc>
        <w:tc>
          <w:tcPr>
            <w:tcW w:w="518" w:type="dxa"/>
          </w:tcPr>
          <w:p w14:paraId="431E7CF3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.734</w:t>
            </w:r>
          </w:p>
        </w:tc>
      </w:tr>
      <w:tr w:rsidR="008112E8" w:rsidRPr="003030AC" w14:paraId="4B77BD56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04B29EC3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Time since diagnosis</w:t>
            </w:r>
          </w:p>
        </w:tc>
        <w:tc>
          <w:tcPr>
            <w:tcW w:w="2126" w:type="dxa"/>
          </w:tcPr>
          <w:p w14:paraId="538164E6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-0.03 [-0.18 to 0.12]</w:t>
            </w:r>
          </w:p>
        </w:tc>
        <w:tc>
          <w:tcPr>
            <w:tcW w:w="0" w:type="auto"/>
          </w:tcPr>
          <w:p w14:paraId="26089F07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.08</w:t>
            </w:r>
          </w:p>
        </w:tc>
        <w:tc>
          <w:tcPr>
            <w:tcW w:w="696" w:type="dxa"/>
          </w:tcPr>
          <w:p w14:paraId="33C9905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-.02</w:t>
            </w:r>
          </w:p>
        </w:tc>
        <w:tc>
          <w:tcPr>
            <w:tcW w:w="518" w:type="dxa"/>
          </w:tcPr>
          <w:p w14:paraId="56B3D178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.666</w:t>
            </w:r>
          </w:p>
        </w:tc>
      </w:tr>
      <w:tr w:rsidR="008112E8" w:rsidRPr="003030AC" w14:paraId="1EAA0A75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4BA776CA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Psychological distress (</w:t>
            </w:r>
            <w:proofErr w:type="spellStart"/>
            <w:r w:rsidRPr="003030AC">
              <w:rPr>
                <w:rFonts w:cs="Times New Roman"/>
                <w:b w:val="0"/>
              </w:rPr>
              <w:t>K10</w:t>
            </w:r>
            <w:proofErr w:type="spellEnd"/>
            <w:r w:rsidRPr="003030AC">
              <w:rPr>
                <w:rFonts w:cs="Times New Roman"/>
                <w:b w:val="0"/>
              </w:rPr>
              <w:t>)</w:t>
            </w:r>
          </w:p>
        </w:tc>
        <w:tc>
          <w:tcPr>
            <w:tcW w:w="2126" w:type="dxa"/>
          </w:tcPr>
          <w:p w14:paraId="72850875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0.56 [0.42 to 0.69]</w:t>
            </w:r>
          </w:p>
        </w:tc>
        <w:tc>
          <w:tcPr>
            <w:tcW w:w="0" w:type="auto"/>
          </w:tcPr>
          <w:p w14:paraId="74A271FA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.07</w:t>
            </w:r>
          </w:p>
        </w:tc>
        <w:tc>
          <w:tcPr>
            <w:tcW w:w="696" w:type="dxa"/>
          </w:tcPr>
          <w:p w14:paraId="16FB7F3B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.39</w:t>
            </w:r>
          </w:p>
        </w:tc>
        <w:tc>
          <w:tcPr>
            <w:tcW w:w="518" w:type="dxa"/>
          </w:tcPr>
          <w:p w14:paraId="494CB43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</w:tc>
      </w:tr>
      <w:tr w:rsidR="008112E8" w:rsidRPr="003030AC" w14:paraId="6D8A160F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7C5FDCA1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Number of pre-existing health conditions</w:t>
            </w:r>
          </w:p>
        </w:tc>
        <w:tc>
          <w:tcPr>
            <w:tcW w:w="2126" w:type="dxa"/>
          </w:tcPr>
          <w:p w14:paraId="049FFA30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0.13 [-0.59 to 0.84]</w:t>
            </w:r>
          </w:p>
        </w:tc>
        <w:tc>
          <w:tcPr>
            <w:tcW w:w="0" w:type="auto"/>
          </w:tcPr>
          <w:p w14:paraId="084DB3E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.36</w:t>
            </w:r>
          </w:p>
        </w:tc>
        <w:tc>
          <w:tcPr>
            <w:tcW w:w="696" w:type="dxa"/>
          </w:tcPr>
          <w:p w14:paraId="27FC05D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.02</w:t>
            </w:r>
          </w:p>
        </w:tc>
        <w:tc>
          <w:tcPr>
            <w:tcW w:w="518" w:type="dxa"/>
          </w:tcPr>
          <w:p w14:paraId="0A7960FA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.732</w:t>
            </w:r>
          </w:p>
        </w:tc>
      </w:tr>
      <w:tr w:rsidR="008112E8" w:rsidRPr="003030AC" w14:paraId="3EFDF1A5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657D22FA" w14:textId="16AC3580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Diagnosis type (Ref category = Lymphoma)</w:t>
            </w:r>
          </w:p>
          <w:p w14:paraId="0CB3AF75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Leukaemia</w:t>
            </w:r>
          </w:p>
          <w:p w14:paraId="645EDECA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Myeloma</w:t>
            </w:r>
          </w:p>
          <w:p w14:paraId="2695C992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Myelodysplastic syndrome (MDS)</w:t>
            </w:r>
          </w:p>
          <w:p w14:paraId="5B62A5E0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Myeloproliferative neoplasm (MPN)</w:t>
            </w:r>
          </w:p>
          <w:p w14:paraId="72827949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Amyloidosis</w:t>
            </w:r>
          </w:p>
        </w:tc>
        <w:tc>
          <w:tcPr>
            <w:tcW w:w="2126" w:type="dxa"/>
          </w:tcPr>
          <w:p w14:paraId="1273C97A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F050CC8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-1.03 [-3.51 to 1.46]</w:t>
            </w:r>
          </w:p>
          <w:p w14:paraId="7FC84F16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-1.42 [-4.20 to 1.37]</w:t>
            </w:r>
          </w:p>
          <w:p w14:paraId="428EF7B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-1.87 [-6.81 to 3.07]</w:t>
            </w:r>
          </w:p>
          <w:p w14:paraId="01C17FD9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1.07 [-3.87 to 6.02]</w:t>
            </w:r>
          </w:p>
          <w:p w14:paraId="775257EF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-2.26 [-11.00 to 6.49]</w:t>
            </w:r>
          </w:p>
        </w:tc>
        <w:tc>
          <w:tcPr>
            <w:tcW w:w="0" w:type="auto"/>
          </w:tcPr>
          <w:p w14:paraId="2D045D32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1B780AD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1.26</w:t>
            </w:r>
          </w:p>
          <w:p w14:paraId="67441B50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1.42</w:t>
            </w:r>
          </w:p>
          <w:p w14:paraId="3AD8C406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2.51</w:t>
            </w:r>
          </w:p>
          <w:p w14:paraId="28E4EC9A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2.51</w:t>
            </w:r>
          </w:p>
          <w:p w14:paraId="7155A24A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4.45</w:t>
            </w:r>
          </w:p>
        </w:tc>
        <w:tc>
          <w:tcPr>
            <w:tcW w:w="696" w:type="dxa"/>
          </w:tcPr>
          <w:p w14:paraId="7D3FE29F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16E5E3C7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-.05</w:t>
            </w:r>
          </w:p>
          <w:p w14:paraId="0C600012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-.06</w:t>
            </w:r>
          </w:p>
          <w:p w14:paraId="59EF5D8C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-.04</w:t>
            </w:r>
          </w:p>
          <w:p w14:paraId="4EE4A7BD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.02</w:t>
            </w:r>
          </w:p>
          <w:p w14:paraId="3503DC5F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-.03</w:t>
            </w:r>
          </w:p>
        </w:tc>
        <w:tc>
          <w:tcPr>
            <w:tcW w:w="518" w:type="dxa"/>
          </w:tcPr>
          <w:p w14:paraId="7029F2C3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14532345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.417</w:t>
            </w:r>
          </w:p>
          <w:p w14:paraId="547CCE6E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.319</w:t>
            </w:r>
          </w:p>
          <w:p w14:paraId="53082CEC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.458</w:t>
            </w:r>
          </w:p>
          <w:p w14:paraId="7BB0473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.67</w:t>
            </w:r>
          </w:p>
          <w:p w14:paraId="34A87E31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.612</w:t>
            </w:r>
          </w:p>
        </w:tc>
      </w:tr>
      <w:tr w:rsidR="008112E8" w:rsidRPr="003030AC" w14:paraId="78CD51F0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2F2C2A99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Current circumstances (Ref category = Completed treatment and in remission)</w:t>
            </w:r>
          </w:p>
          <w:p w14:paraId="4C6AF963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Not yet started treatment</w:t>
            </w:r>
          </w:p>
          <w:p w14:paraId="3EEE2195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Undergoing treatment</w:t>
            </w:r>
          </w:p>
          <w:p w14:paraId="508B2A11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Ongoing treatment to manage disease   </w:t>
            </w:r>
          </w:p>
        </w:tc>
        <w:tc>
          <w:tcPr>
            <w:tcW w:w="2126" w:type="dxa"/>
          </w:tcPr>
          <w:p w14:paraId="05D9BF52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0D8D6AE8" w14:textId="77777777" w:rsidR="008112E8" w:rsidRPr="003030AC" w:rsidRDefault="008112E8" w:rsidP="008112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054B1004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-0.03 [-3.89 to 3.84]</w:t>
            </w:r>
          </w:p>
          <w:p w14:paraId="2BB212BD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-0.62 [-3.78 to 2.54]</w:t>
            </w:r>
          </w:p>
          <w:p w14:paraId="6985B9B8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0.56 [-1.60 to 2.73]</w:t>
            </w:r>
          </w:p>
        </w:tc>
        <w:tc>
          <w:tcPr>
            <w:tcW w:w="0" w:type="auto"/>
          </w:tcPr>
          <w:p w14:paraId="4A32B89C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16E120AD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55AF44D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1.97</w:t>
            </w:r>
          </w:p>
          <w:p w14:paraId="3FEFFA1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1.61</w:t>
            </w:r>
          </w:p>
          <w:p w14:paraId="7459267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1.10</w:t>
            </w:r>
          </w:p>
        </w:tc>
        <w:tc>
          <w:tcPr>
            <w:tcW w:w="696" w:type="dxa"/>
          </w:tcPr>
          <w:p w14:paraId="1B262164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0DBB19A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739243C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-.00</w:t>
            </w:r>
          </w:p>
          <w:p w14:paraId="562FC99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-.02</w:t>
            </w:r>
          </w:p>
          <w:p w14:paraId="0256989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.03</w:t>
            </w:r>
          </w:p>
        </w:tc>
        <w:tc>
          <w:tcPr>
            <w:tcW w:w="518" w:type="dxa"/>
          </w:tcPr>
          <w:p w14:paraId="4F291C7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736F1BA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11E4694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.988</w:t>
            </w:r>
          </w:p>
          <w:p w14:paraId="02A69FAF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.699</w:t>
            </w:r>
          </w:p>
          <w:p w14:paraId="4D48B179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.610</w:t>
            </w:r>
          </w:p>
        </w:tc>
      </w:tr>
      <w:tr w:rsidR="008112E8" w:rsidRPr="003030AC" w14:paraId="29799A9B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77CD5301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Concern about impact of COVID-19 on cancer management</w:t>
            </w:r>
          </w:p>
        </w:tc>
        <w:tc>
          <w:tcPr>
            <w:tcW w:w="2126" w:type="dxa"/>
          </w:tcPr>
          <w:p w14:paraId="1AF64015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2.52 [1.65 to 3.39]</w:t>
            </w:r>
          </w:p>
        </w:tc>
        <w:tc>
          <w:tcPr>
            <w:tcW w:w="0" w:type="auto"/>
          </w:tcPr>
          <w:p w14:paraId="74051CB3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.44</w:t>
            </w:r>
          </w:p>
        </w:tc>
        <w:tc>
          <w:tcPr>
            <w:tcW w:w="696" w:type="dxa"/>
          </w:tcPr>
          <w:p w14:paraId="032AEC47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.29</w:t>
            </w:r>
          </w:p>
        </w:tc>
        <w:tc>
          <w:tcPr>
            <w:tcW w:w="518" w:type="dxa"/>
          </w:tcPr>
          <w:p w14:paraId="20B70CFA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</w:tc>
      </w:tr>
      <w:tr w:rsidR="008112E8" w:rsidRPr="003030AC" w14:paraId="53302BBA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392CF73D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Concerns during COVID-19</w:t>
            </w:r>
          </w:p>
          <w:p w14:paraId="0D15AB37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Financial concerns</w:t>
            </w:r>
          </w:p>
          <w:p w14:paraId="13561E79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lastRenderedPageBreak/>
              <w:t xml:space="preserve">   Lost income</w:t>
            </w:r>
          </w:p>
          <w:p w14:paraId="69DBB1FD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Family support </w:t>
            </w:r>
          </w:p>
          <w:p w14:paraId="2C48334B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Restricted access to care due to travel bans</w:t>
            </w:r>
          </w:p>
          <w:p w14:paraId="68E48BCD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Contact with care team</w:t>
            </w:r>
          </w:p>
          <w:p w14:paraId="22D42339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Adequate support from care team</w:t>
            </w:r>
          </w:p>
        </w:tc>
        <w:tc>
          <w:tcPr>
            <w:tcW w:w="2126" w:type="dxa"/>
          </w:tcPr>
          <w:p w14:paraId="3F57FCD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D8B108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2.20 [0.83 to 3.58]</w:t>
            </w:r>
          </w:p>
          <w:p w14:paraId="4B06F2A0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lastRenderedPageBreak/>
              <w:t>0.87 [0.35 to 1.39]</w:t>
            </w:r>
          </w:p>
          <w:p w14:paraId="6496B23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0.12 [-0.42 to 0.65]</w:t>
            </w:r>
          </w:p>
          <w:p w14:paraId="043F32B6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0.27 [-0.26 to 0.80]</w:t>
            </w:r>
          </w:p>
          <w:p w14:paraId="07891DFA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-0.59 [-1.37 to 0.19]</w:t>
            </w:r>
          </w:p>
          <w:p w14:paraId="324FB997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-1.08 [-1.79 to -0.38]</w:t>
            </w:r>
          </w:p>
        </w:tc>
        <w:tc>
          <w:tcPr>
            <w:tcW w:w="0" w:type="auto"/>
          </w:tcPr>
          <w:p w14:paraId="378FB16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1E962E5D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.69</w:t>
            </w:r>
          </w:p>
          <w:p w14:paraId="027D6D1F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lastRenderedPageBreak/>
              <w:t>.27</w:t>
            </w:r>
          </w:p>
          <w:p w14:paraId="20CFEEB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.27</w:t>
            </w:r>
          </w:p>
          <w:p w14:paraId="6406B68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.27</w:t>
            </w:r>
          </w:p>
          <w:p w14:paraId="70946EA4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.39</w:t>
            </w:r>
          </w:p>
          <w:p w14:paraId="09658C7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.36</w:t>
            </w:r>
          </w:p>
        </w:tc>
        <w:tc>
          <w:tcPr>
            <w:tcW w:w="696" w:type="dxa"/>
          </w:tcPr>
          <w:p w14:paraId="17CB0AC0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36826D6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.17</w:t>
            </w:r>
          </w:p>
          <w:p w14:paraId="2DA6DDB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lastRenderedPageBreak/>
              <w:t>.17</w:t>
            </w:r>
          </w:p>
          <w:p w14:paraId="7593DC76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.02</w:t>
            </w:r>
          </w:p>
          <w:p w14:paraId="447DA329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.05</w:t>
            </w:r>
          </w:p>
          <w:p w14:paraId="22E94552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-.08</w:t>
            </w:r>
          </w:p>
          <w:p w14:paraId="6A15241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-.16</w:t>
            </w:r>
          </w:p>
        </w:tc>
        <w:tc>
          <w:tcPr>
            <w:tcW w:w="518" w:type="dxa"/>
          </w:tcPr>
          <w:p w14:paraId="481592B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EAB5272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.002</w:t>
            </w:r>
          </w:p>
          <w:p w14:paraId="0D86CDF0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lastRenderedPageBreak/>
              <w:t>.001</w:t>
            </w:r>
          </w:p>
          <w:p w14:paraId="079720A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.663</w:t>
            </w:r>
          </w:p>
          <w:p w14:paraId="4BCD079A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.313</w:t>
            </w:r>
          </w:p>
          <w:p w14:paraId="13A983BA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.138</w:t>
            </w:r>
          </w:p>
          <w:p w14:paraId="692F35CF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.003</w:t>
            </w:r>
          </w:p>
        </w:tc>
      </w:tr>
      <w:tr w:rsidR="008112E8" w:rsidRPr="003030AC" w14:paraId="74FAFB47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</w:tcPr>
          <w:p w14:paraId="7A0A5D20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b w:val="0"/>
              </w:rPr>
              <w:lastRenderedPageBreak/>
              <w:t>Perceived risk of contracting COVID-19</w:t>
            </w:r>
          </w:p>
        </w:tc>
        <w:tc>
          <w:tcPr>
            <w:tcW w:w="2126" w:type="dxa"/>
          </w:tcPr>
          <w:p w14:paraId="7AA39DAA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0.67 [0.49 to 0.85]</w:t>
            </w:r>
          </w:p>
        </w:tc>
        <w:tc>
          <w:tcPr>
            <w:tcW w:w="0" w:type="auto"/>
          </w:tcPr>
          <w:p w14:paraId="71E48B80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.09</w:t>
            </w:r>
          </w:p>
        </w:tc>
        <w:tc>
          <w:tcPr>
            <w:tcW w:w="696" w:type="dxa"/>
          </w:tcPr>
          <w:p w14:paraId="67C89A5E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.35</w:t>
            </w:r>
          </w:p>
        </w:tc>
        <w:tc>
          <w:tcPr>
            <w:tcW w:w="518" w:type="dxa"/>
          </w:tcPr>
          <w:p w14:paraId="15D70582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</w:tc>
      </w:tr>
    </w:tbl>
    <w:p w14:paraId="5B86D5B1" w14:textId="77777777" w:rsidR="008112E8" w:rsidRPr="003030AC" w:rsidRDefault="008112E8" w:rsidP="008112E8">
      <w:pPr>
        <w:spacing w:after="0" w:line="360" w:lineRule="auto"/>
        <w:rPr>
          <w:rFonts w:cs="Times New Roman"/>
        </w:rPr>
      </w:pPr>
      <w:r w:rsidRPr="003030AC">
        <w:rPr>
          <w:rFonts w:cs="Times New Roman"/>
        </w:rPr>
        <w:t>B, unstandardized regression coefficient; CI, confidence interval; SE, standard error; ß, standardized regression coefficient</w:t>
      </w:r>
    </w:p>
    <w:p w14:paraId="5EC0CDBA" w14:textId="77777777" w:rsidR="008112E8" w:rsidRPr="003030AC" w:rsidRDefault="008112E8" w:rsidP="008112E8">
      <w:pPr>
        <w:spacing w:after="0" w:line="360" w:lineRule="auto"/>
        <w:rPr>
          <w:rFonts w:cs="Times New Roman"/>
        </w:rPr>
      </w:pPr>
    </w:p>
    <w:p w14:paraId="35D543C6" w14:textId="77777777" w:rsidR="008112E8" w:rsidRPr="003030AC" w:rsidRDefault="008112E8" w:rsidP="008112E8">
      <w:pPr>
        <w:spacing w:after="0" w:line="360" w:lineRule="auto"/>
        <w:rPr>
          <w:b/>
        </w:rPr>
      </w:pPr>
      <w:r w:rsidRPr="003030AC">
        <w:rPr>
          <w:b/>
        </w:rPr>
        <w:t xml:space="preserve">Univariate linear regression assessing the factors associated with fear of cancer recurrence. </w:t>
      </w:r>
    </w:p>
    <w:tbl>
      <w:tblPr>
        <w:tblStyle w:val="GridTable4-Accent3"/>
        <w:tblW w:w="9669" w:type="dxa"/>
        <w:tblLayout w:type="fixed"/>
        <w:tblLook w:val="04A0" w:firstRow="1" w:lastRow="0" w:firstColumn="1" w:lastColumn="0" w:noHBand="0" w:noVBand="1"/>
      </w:tblPr>
      <w:tblGrid>
        <w:gridCol w:w="4531"/>
        <w:gridCol w:w="2547"/>
        <w:gridCol w:w="855"/>
        <w:gridCol w:w="864"/>
        <w:gridCol w:w="872"/>
      </w:tblGrid>
      <w:tr w:rsidR="008112E8" w:rsidRPr="003030AC" w14:paraId="03423DE3" w14:textId="77777777" w:rsidTr="00085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95C35E" w14:textId="77777777" w:rsidR="008112E8" w:rsidRPr="003030AC" w:rsidRDefault="008112E8" w:rsidP="008112E8">
            <w:pPr>
              <w:spacing w:line="360" w:lineRule="auto"/>
              <w:rPr>
                <w:rFonts w:cs="Times New Roman"/>
              </w:rPr>
            </w:pPr>
            <w:r w:rsidRPr="003030AC">
              <w:rPr>
                <w:rFonts w:cs="Times New Roman"/>
              </w:rPr>
              <w:t>Variable</w:t>
            </w:r>
          </w:p>
        </w:tc>
        <w:tc>
          <w:tcPr>
            <w:tcW w:w="2547" w:type="dxa"/>
          </w:tcPr>
          <w:p w14:paraId="7974CF14" w14:textId="77777777" w:rsidR="008112E8" w:rsidRPr="003030AC" w:rsidRDefault="008112E8" w:rsidP="008112E8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3030AC">
              <w:rPr>
                <w:rFonts w:cs="Times New Roman"/>
              </w:rPr>
              <w:t>B [95% CI]</w:t>
            </w:r>
          </w:p>
        </w:tc>
        <w:tc>
          <w:tcPr>
            <w:tcW w:w="855" w:type="dxa"/>
          </w:tcPr>
          <w:p w14:paraId="11391B9E" w14:textId="77777777" w:rsidR="008112E8" w:rsidRPr="003030AC" w:rsidRDefault="008112E8" w:rsidP="008112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SE</w:t>
            </w:r>
          </w:p>
        </w:tc>
        <w:tc>
          <w:tcPr>
            <w:tcW w:w="864" w:type="dxa"/>
          </w:tcPr>
          <w:p w14:paraId="56E53EDC" w14:textId="77777777" w:rsidR="008112E8" w:rsidRPr="003030AC" w:rsidRDefault="008112E8" w:rsidP="008112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β</w:t>
            </w:r>
          </w:p>
        </w:tc>
        <w:tc>
          <w:tcPr>
            <w:tcW w:w="872" w:type="dxa"/>
          </w:tcPr>
          <w:p w14:paraId="33A95C2F" w14:textId="77777777" w:rsidR="008112E8" w:rsidRPr="003030AC" w:rsidRDefault="008112E8" w:rsidP="008112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  <w:i/>
              </w:rPr>
              <w:t>p</w:t>
            </w:r>
          </w:p>
        </w:tc>
      </w:tr>
      <w:tr w:rsidR="008112E8" w:rsidRPr="003030AC" w14:paraId="368A961D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4CD388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Gender (1 = Man, 2 = Woman)</w:t>
            </w:r>
          </w:p>
        </w:tc>
        <w:tc>
          <w:tcPr>
            <w:tcW w:w="2547" w:type="dxa"/>
          </w:tcPr>
          <w:p w14:paraId="615BC65F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1.01 [-1.28 to 3.29]</w:t>
            </w:r>
          </w:p>
        </w:tc>
        <w:tc>
          <w:tcPr>
            <w:tcW w:w="855" w:type="dxa"/>
          </w:tcPr>
          <w:p w14:paraId="18D623AC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1.16</w:t>
            </w:r>
          </w:p>
        </w:tc>
        <w:tc>
          <w:tcPr>
            <w:tcW w:w="864" w:type="dxa"/>
          </w:tcPr>
          <w:p w14:paraId="6A234C4F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.08</w:t>
            </w:r>
          </w:p>
        </w:tc>
        <w:tc>
          <w:tcPr>
            <w:tcW w:w="872" w:type="dxa"/>
          </w:tcPr>
          <w:p w14:paraId="67334FD5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.384</w:t>
            </w:r>
          </w:p>
        </w:tc>
      </w:tr>
      <w:tr w:rsidR="008112E8" w:rsidRPr="003030AC" w14:paraId="6B7B8315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ADBA69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Age</w:t>
            </w:r>
          </w:p>
        </w:tc>
        <w:tc>
          <w:tcPr>
            <w:tcW w:w="2547" w:type="dxa"/>
          </w:tcPr>
          <w:p w14:paraId="0CD55338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-0.13 [-0.21 to -0.05]</w:t>
            </w:r>
          </w:p>
        </w:tc>
        <w:tc>
          <w:tcPr>
            <w:tcW w:w="855" w:type="dxa"/>
          </w:tcPr>
          <w:p w14:paraId="6EE65598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.04</w:t>
            </w:r>
          </w:p>
        </w:tc>
        <w:tc>
          <w:tcPr>
            <w:tcW w:w="864" w:type="dxa"/>
          </w:tcPr>
          <w:p w14:paraId="156EA8A6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-.27</w:t>
            </w:r>
          </w:p>
        </w:tc>
        <w:tc>
          <w:tcPr>
            <w:tcW w:w="872" w:type="dxa"/>
          </w:tcPr>
          <w:p w14:paraId="5148A8A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.002</w:t>
            </w:r>
          </w:p>
        </w:tc>
      </w:tr>
      <w:tr w:rsidR="008112E8" w:rsidRPr="003030AC" w14:paraId="516D0328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60AA19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Marital status (1 = Single, 2 = Married)</w:t>
            </w:r>
          </w:p>
        </w:tc>
        <w:tc>
          <w:tcPr>
            <w:tcW w:w="2547" w:type="dxa"/>
          </w:tcPr>
          <w:p w14:paraId="236A6976" w14:textId="77777777" w:rsidR="008112E8" w:rsidRPr="003030AC" w:rsidRDefault="008112E8" w:rsidP="008112E8">
            <w:pPr>
              <w:spacing w:line="360" w:lineRule="auto"/>
              <w:ind w:left="369" w:hanging="3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-0.93 [-3.34 to 1.49]</w:t>
            </w:r>
          </w:p>
        </w:tc>
        <w:tc>
          <w:tcPr>
            <w:tcW w:w="855" w:type="dxa"/>
          </w:tcPr>
          <w:p w14:paraId="445C886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1.22</w:t>
            </w:r>
          </w:p>
        </w:tc>
        <w:tc>
          <w:tcPr>
            <w:tcW w:w="864" w:type="dxa"/>
          </w:tcPr>
          <w:p w14:paraId="2CE94AD5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-.07</w:t>
            </w:r>
          </w:p>
        </w:tc>
        <w:tc>
          <w:tcPr>
            <w:tcW w:w="872" w:type="dxa"/>
          </w:tcPr>
          <w:p w14:paraId="0CE89371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.450</w:t>
            </w:r>
          </w:p>
        </w:tc>
      </w:tr>
      <w:tr w:rsidR="008112E8" w:rsidRPr="003030AC" w14:paraId="6075D94C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1EFCB5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Education (1 = &lt; Tertiary, 2 = Tertiary)</w:t>
            </w:r>
          </w:p>
        </w:tc>
        <w:tc>
          <w:tcPr>
            <w:tcW w:w="2547" w:type="dxa"/>
          </w:tcPr>
          <w:p w14:paraId="65D18A29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0.78 [-1.51 to 3.06]</w:t>
            </w:r>
          </w:p>
        </w:tc>
        <w:tc>
          <w:tcPr>
            <w:tcW w:w="855" w:type="dxa"/>
          </w:tcPr>
          <w:p w14:paraId="32AE420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1.15</w:t>
            </w:r>
          </w:p>
        </w:tc>
        <w:tc>
          <w:tcPr>
            <w:tcW w:w="864" w:type="dxa"/>
          </w:tcPr>
          <w:p w14:paraId="6226E48C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.06</w:t>
            </w:r>
          </w:p>
        </w:tc>
        <w:tc>
          <w:tcPr>
            <w:tcW w:w="872" w:type="dxa"/>
          </w:tcPr>
          <w:p w14:paraId="091AB3F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.502</w:t>
            </w:r>
          </w:p>
        </w:tc>
      </w:tr>
      <w:tr w:rsidR="008112E8" w:rsidRPr="003030AC" w14:paraId="52DE938E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1E3405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Location (1 = Major cities, 2 = Regional)</w:t>
            </w:r>
          </w:p>
        </w:tc>
        <w:tc>
          <w:tcPr>
            <w:tcW w:w="2547" w:type="dxa"/>
          </w:tcPr>
          <w:p w14:paraId="35BE5D83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1.96 [-0.31 to 4.23]</w:t>
            </w:r>
          </w:p>
        </w:tc>
        <w:tc>
          <w:tcPr>
            <w:tcW w:w="855" w:type="dxa"/>
          </w:tcPr>
          <w:p w14:paraId="63163F2F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1.15</w:t>
            </w:r>
          </w:p>
        </w:tc>
        <w:tc>
          <w:tcPr>
            <w:tcW w:w="864" w:type="dxa"/>
          </w:tcPr>
          <w:p w14:paraId="6782CAAF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.15</w:t>
            </w:r>
          </w:p>
        </w:tc>
        <w:tc>
          <w:tcPr>
            <w:tcW w:w="872" w:type="dxa"/>
          </w:tcPr>
          <w:p w14:paraId="1FA688E6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.090</w:t>
            </w:r>
          </w:p>
        </w:tc>
      </w:tr>
      <w:tr w:rsidR="008112E8" w:rsidRPr="003030AC" w14:paraId="3BC4E4DA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CF8AAC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Dependants living at home </w:t>
            </w:r>
          </w:p>
        </w:tc>
        <w:tc>
          <w:tcPr>
            <w:tcW w:w="2547" w:type="dxa"/>
          </w:tcPr>
          <w:p w14:paraId="1807CB64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1.27 [-0.77 to 3.29]</w:t>
            </w:r>
          </w:p>
        </w:tc>
        <w:tc>
          <w:tcPr>
            <w:tcW w:w="855" w:type="dxa"/>
          </w:tcPr>
          <w:p w14:paraId="7E128C2C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1.01</w:t>
            </w:r>
          </w:p>
        </w:tc>
        <w:tc>
          <w:tcPr>
            <w:tcW w:w="864" w:type="dxa"/>
          </w:tcPr>
          <w:p w14:paraId="289873D0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.17</w:t>
            </w:r>
          </w:p>
        </w:tc>
        <w:tc>
          <w:tcPr>
            <w:tcW w:w="872" w:type="dxa"/>
          </w:tcPr>
          <w:p w14:paraId="7B9FC7E7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.216</w:t>
            </w:r>
          </w:p>
        </w:tc>
      </w:tr>
      <w:tr w:rsidR="008112E8" w:rsidRPr="003030AC" w14:paraId="79BFB947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8C4375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Employment (1 = Employed, 2 = Unemployed)</w:t>
            </w:r>
          </w:p>
        </w:tc>
        <w:tc>
          <w:tcPr>
            <w:tcW w:w="2547" w:type="dxa"/>
          </w:tcPr>
          <w:p w14:paraId="1F04A531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-0.53 [-2.83 to 1.77]</w:t>
            </w:r>
          </w:p>
        </w:tc>
        <w:tc>
          <w:tcPr>
            <w:tcW w:w="855" w:type="dxa"/>
          </w:tcPr>
          <w:p w14:paraId="1041F96F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1.16</w:t>
            </w:r>
          </w:p>
        </w:tc>
        <w:tc>
          <w:tcPr>
            <w:tcW w:w="864" w:type="dxa"/>
          </w:tcPr>
          <w:p w14:paraId="4E0AC661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-.04</w:t>
            </w:r>
          </w:p>
        </w:tc>
        <w:tc>
          <w:tcPr>
            <w:tcW w:w="872" w:type="dxa"/>
          </w:tcPr>
          <w:p w14:paraId="0E6953C7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.649</w:t>
            </w:r>
          </w:p>
        </w:tc>
      </w:tr>
      <w:tr w:rsidR="008112E8" w:rsidRPr="003030AC" w14:paraId="5B6E28A5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33DDA4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Time since diagnosis</w:t>
            </w:r>
          </w:p>
        </w:tc>
        <w:tc>
          <w:tcPr>
            <w:tcW w:w="2547" w:type="dxa"/>
          </w:tcPr>
          <w:p w14:paraId="1FCAB85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-0.07 [-0.23 to 0.08]</w:t>
            </w:r>
          </w:p>
        </w:tc>
        <w:tc>
          <w:tcPr>
            <w:tcW w:w="855" w:type="dxa"/>
          </w:tcPr>
          <w:p w14:paraId="3F0FB52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.08</w:t>
            </w:r>
          </w:p>
        </w:tc>
        <w:tc>
          <w:tcPr>
            <w:tcW w:w="864" w:type="dxa"/>
          </w:tcPr>
          <w:p w14:paraId="58A6870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-.08</w:t>
            </w:r>
          </w:p>
        </w:tc>
        <w:tc>
          <w:tcPr>
            <w:tcW w:w="872" w:type="dxa"/>
          </w:tcPr>
          <w:p w14:paraId="079788F7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.338</w:t>
            </w:r>
          </w:p>
        </w:tc>
      </w:tr>
      <w:tr w:rsidR="008112E8" w:rsidRPr="003030AC" w14:paraId="19B197C2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1A35A2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  <w:color w:val="FF0000"/>
              </w:rPr>
            </w:pPr>
            <w:r w:rsidRPr="003030AC">
              <w:rPr>
                <w:rFonts w:cs="Times New Roman"/>
                <w:b w:val="0"/>
              </w:rPr>
              <w:t>Psychological distress (</w:t>
            </w:r>
            <w:proofErr w:type="spellStart"/>
            <w:r w:rsidRPr="003030AC">
              <w:rPr>
                <w:rFonts w:cs="Times New Roman"/>
                <w:b w:val="0"/>
              </w:rPr>
              <w:t>K10</w:t>
            </w:r>
            <w:proofErr w:type="spellEnd"/>
            <w:r w:rsidRPr="003030AC">
              <w:rPr>
                <w:rFonts w:cs="Times New Roman"/>
                <w:b w:val="0"/>
              </w:rPr>
              <w:t>)</w:t>
            </w:r>
          </w:p>
        </w:tc>
        <w:tc>
          <w:tcPr>
            <w:tcW w:w="2547" w:type="dxa"/>
          </w:tcPr>
          <w:p w14:paraId="04884CB7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0.41 [0.26 to 0.56]</w:t>
            </w:r>
          </w:p>
        </w:tc>
        <w:tc>
          <w:tcPr>
            <w:tcW w:w="855" w:type="dxa"/>
          </w:tcPr>
          <w:p w14:paraId="7BF3B92E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.08</w:t>
            </w:r>
          </w:p>
        </w:tc>
        <w:tc>
          <w:tcPr>
            <w:tcW w:w="864" w:type="dxa"/>
          </w:tcPr>
          <w:p w14:paraId="50141C76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.43</w:t>
            </w:r>
          </w:p>
        </w:tc>
        <w:tc>
          <w:tcPr>
            <w:tcW w:w="872" w:type="dxa"/>
          </w:tcPr>
          <w:p w14:paraId="2E94B35C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</w:tc>
      </w:tr>
      <w:tr w:rsidR="008112E8" w:rsidRPr="003030AC" w14:paraId="204CB2A4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179DF4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Number of pre-existing health conditions</w:t>
            </w:r>
          </w:p>
        </w:tc>
        <w:tc>
          <w:tcPr>
            <w:tcW w:w="2547" w:type="dxa"/>
          </w:tcPr>
          <w:p w14:paraId="1E13877D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0.64 [-0.35 to 1.63]</w:t>
            </w:r>
          </w:p>
        </w:tc>
        <w:tc>
          <w:tcPr>
            <w:tcW w:w="855" w:type="dxa"/>
          </w:tcPr>
          <w:p w14:paraId="6E4184D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.49</w:t>
            </w:r>
          </w:p>
        </w:tc>
        <w:tc>
          <w:tcPr>
            <w:tcW w:w="864" w:type="dxa"/>
          </w:tcPr>
          <w:p w14:paraId="62917841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.11</w:t>
            </w:r>
          </w:p>
        </w:tc>
        <w:tc>
          <w:tcPr>
            <w:tcW w:w="872" w:type="dxa"/>
          </w:tcPr>
          <w:p w14:paraId="01BF3B25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.201</w:t>
            </w:r>
          </w:p>
        </w:tc>
      </w:tr>
      <w:tr w:rsidR="008112E8" w:rsidRPr="003030AC" w14:paraId="0B7495C7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6DF9E6" w14:textId="78ACD93E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Diagnosis type (</w:t>
            </w:r>
            <w:r w:rsidR="00E70411" w:rsidRPr="003030AC">
              <w:rPr>
                <w:rFonts w:cs="Times New Roman"/>
                <w:b w:val="0"/>
              </w:rPr>
              <w:t>R</w:t>
            </w:r>
            <w:r w:rsidRPr="003030AC">
              <w:rPr>
                <w:rFonts w:cs="Times New Roman"/>
                <w:b w:val="0"/>
              </w:rPr>
              <w:t>ef category = Lymphoma)</w:t>
            </w:r>
          </w:p>
          <w:p w14:paraId="4B18BF80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Leukaemia</w:t>
            </w:r>
          </w:p>
          <w:p w14:paraId="0F776E44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Myeloma</w:t>
            </w:r>
          </w:p>
          <w:p w14:paraId="73CDD53B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Myelodysplastic syndrome (MDS)</w:t>
            </w:r>
          </w:p>
          <w:p w14:paraId="3A7A30EB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Amyloidosis</w:t>
            </w:r>
          </w:p>
        </w:tc>
        <w:tc>
          <w:tcPr>
            <w:tcW w:w="2547" w:type="dxa"/>
          </w:tcPr>
          <w:p w14:paraId="7CB3843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0DE3C11F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-0.92 [-3.56 to 1.74]</w:t>
            </w:r>
          </w:p>
          <w:p w14:paraId="75746A0C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1.77 [-1.93 to 5.46]</w:t>
            </w:r>
          </w:p>
          <w:p w14:paraId="0E153983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-3.27 [-9.41 to 2.86]</w:t>
            </w:r>
          </w:p>
          <w:p w14:paraId="5F4C0079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0.33 [-9.16 to 9.82]</w:t>
            </w:r>
          </w:p>
        </w:tc>
        <w:tc>
          <w:tcPr>
            <w:tcW w:w="855" w:type="dxa"/>
          </w:tcPr>
          <w:p w14:paraId="01BB1068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00710F39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1.35</w:t>
            </w:r>
          </w:p>
          <w:p w14:paraId="0C619BFC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1.87</w:t>
            </w:r>
          </w:p>
          <w:p w14:paraId="17A9C558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3.10</w:t>
            </w:r>
          </w:p>
          <w:p w14:paraId="67048D86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4.79</w:t>
            </w:r>
          </w:p>
        </w:tc>
        <w:tc>
          <w:tcPr>
            <w:tcW w:w="864" w:type="dxa"/>
          </w:tcPr>
          <w:p w14:paraId="34B647CC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4FED1B4D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-.06</w:t>
            </w:r>
          </w:p>
          <w:p w14:paraId="563D29AB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.09</w:t>
            </w:r>
          </w:p>
          <w:p w14:paraId="0374770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-.09</w:t>
            </w:r>
          </w:p>
          <w:p w14:paraId="26068B87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.01</w:t>
            </w:r>
          </w:p>
        </w:tc>
        <w:tc>
          <w:tcPr>
            <w:tcW w:w="872" w:type="dxa"/>
          </w:tcPr>
          <w:p w14:paraId="642380EC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4115D77E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.495</w:t>
            </w:r>
          </w:p>
          <w:p w14:paraId="7DF8DCFA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.346</w:t>
            </w:r>
          </w:p>
          <w:p w14:paraId="4F426BB7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.293</w:t>
            </w:r>
          </w:p>
          <w:p w14:paraId="422B1FED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.946</w:t>
            </w:r>
          </w:p>
        </w:tc>
      </w:tr>
      <w:tr w:rsidR="008112E8" w:rsidRPr="003030AC" w14:paraId="4A0860F7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A29C22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Concern about impact of COVID-19 on cancer management</w:t>
            </w:r>
          </w:p>
        </w:tc>
        <w:tc>
          <w:tcPr>
            <w:tcW w:w="2547" w:type="dxa"/>
          </w:tcPr>
          <w:p w14:paraId="034C779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2.51 [1.56 to 3.46]</w:t>
            </w:r>
          </w:p>
        </w:tc>
        <w:tc>
          <w:tcPr>
            <w:tcW w:w="855" w:type="dxa"/>
          </w:tcPr>
          <w:p w14:paraId="27953214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.48</w:t>
            </w:r>
          </w:p>
        </w:tc>
        <w:tc>
          <w:tcPr>
            <w:tcW w:w="864" w:type="dxa"/>
          </w:tcPr>
          <w:p w14:paraId="21AEE8A9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.42</w:t>
            </w:r>
          </w:p>
        </w:tc>
        <w:tc>
          <w:tcPr>
            <w:tcW w:w="872" w:type="dxa"/>
          </w:tcPr>
          <w:p w14:paraId="4E20592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</w:tc>
      </w:tr>
      <w:tr w:rsidR="008112E8" w:rsidRPr="003030AC" w14:paraId="0CD1012B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7CC7FC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Total unmet needs</w:t>
            </w:r>
          </w:p>
        </w:tc>
        <w:tc>
          <w:tcPr>
            <w:tcW w:w="2547" w:type="dxa"/>
          </w:tcPr>
          <w:p w14:paraId="5410E9BC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0.19 [0.07 to 0.31]</w:t>
            </w:r>
          </w:p>
        </w:tc>
        <w:tc>
          <w:tcPr>
            <w:tcW w:w="855" w:type="dxa"/>
          </w:tcPr>
          <w:p w14:paraId="27E3AD50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.06</w:t>
            </w:r>
          </w:p>
        </w:tc>
        <w:tc>
          <w:tcPr>
            <w:tcW w:w="864" w:type="dxa"/>
          </w:tcPr>
          <w:p w14:paraId="647C8BA2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.26</w:t>
            </w:r>
          </w:p>
        </w:tc>
        <w:tc>
          <w:tcPr>
            <w:tcW w:w="872" w:type="dxa"/>
          </w:tcPr>
          <w:p w14:paraId="1905C130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.002</w:t>
            </w:r>
          </w:p>
        </w:tc>
      </w:tr>
      <w:tr w:rsidR="008112E8" w:rsidRPr="003030AC" w14:paraId="6438DFAF" w14:textId="77777777" w:rsidTr="0008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2680F9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>Concerns during COVID-19</w:t>
            </w:r>
          </w:p>
          <w:p w14:paraId="652EACB1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Financial concerns</w:t>
            </w:r>
          </w:p>
          <w:p w14:paraId="4AA3F324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Lost income</w:t>
            </w:r>
          </w:p>
          <w:p w14:paraId="0EB39B0D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Family support </w:t>
            </w:r>
          </w:p>
          <w:p w14:paraId="1B4FF593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lastRenderedPageBreak/>
              <w:t xml:space="preserve">   Restricted access to care due to travel bans</w:t>
            </w:r>
          </w:p>
          <w:p w14:paraId="658CD68D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Contact with care team</w:t>
            </w:r>
          </w:p>
          <w:p w14:paraId="670FCA5E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rFonts w:cs="Times New Roman"/>
                <w:b w:val="0"/>
              </w:rPr>
              <w:t xml:space="preserve">   Adequate support from care team</w:t>
            </w:r>
          </w:p>
        </w:tc>
        <w:tc>
          <w:tcPr>
            <w:tcW w:w="2547" w:type="dxa"/>
          </w:tcPr>
          <w:p w14:paraId="63D36E9C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4147372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-1.39 [-2.94 to 0.16]</w:t>
            </w:r>
          </w:p>
          <w:p w14:paraId="641CB7C0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0.20 [-0.41 to 0.81]</w:t>
            </w:r>
          </w:p>
          <w:p w14:paraId="3CC22B00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0.37 [-0.20 to 0.95]</w:t>
            </w:r>
          </w:p>
          <w:p w14:paraId="7FF86834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lastRenderedPageBreak/>
              <w:t>0.32 [-0.28 to 0.91]</w:t>
            </w:r>
          </w:p>
          <w:p w14:paraId="77C27E7C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-0.43 [-1.32 to 0.46]</w:t>
            </w:r>
          </w:p>
          <w:p w14:paraId="7B7B54F4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-0.47 [-1.28 to 0.34]</w:t>
            </w:r>
          </w:p>
        </w:tc>
        <w:tc>
          <w:tcPr>
            <w:tcW w:w="855" w:type="dxa"/>
          </w:tcPr>
          <w:p w14:paraId="457702DC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01B59342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.78</w:t>
            </w:r>
          </w:p>
          <w:p w14:paraId="2DDEFC95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.31</w:t>
            </w:r>
          </w:p>
          <w:p w14:paraId="5E8C9D0C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.29</w:t>
            </w:r>
          </w:p>
          <w:p w14:paraId="5371B9B0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lastRenderedPageBreak/>
              <w:t>.30</w:t>
            </w:r>
          </w:p>
          <w:p w14:paraId="4CED7718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.45</w:t>
            </w:r>
          </w:p>
          <w:p w14:paraId="4CFEAB9C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.41</w:t>
            </w:r>
          </w:p>
        </w:tc>
        <w:tc>
          <w:tcPr>
            <w:tcW w:w="864" w:type="dxa"/>
          </w:tcPr>
          <w:p w14:paraId="610A5BFB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577A3F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.16</w:t>
            </w:r>
          </w:p>
          <w:p w14:paraId="39DB321F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.06</w:t>
            </w:r>
          </w:p>
          <w:p w14:paraId="291EA9DA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.11</w:t>
            </w:r>
          </w:p>
          <w:p w14:paraId="1866DAD4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lastRenderedPageBreak/>
              <w:t>.09</w:t>
            </w:r>
          </w:p>
          <w:p w14:paraId="3CE5A732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-.08</w:t>
            </w:r>
          </w:p>
          <w:p w14:paraId="514BFB2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-.10</w:t>
            </w:r>
          </w:p>
        </w:tc>
        <w:tc>
          <w:tcPr>
            <w:tcW w:w="872" w:type="dxa"/>
          </w:tcPr>
          <w:p w14:paraId="6AEE3C9D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5098372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.079</w:t>
            </w:r>
          </w:p>
          <w:p w14:paraId="7A882D53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.514</w:t>
            </w:r>
          </w:p>
          <w:p w14:paraId="553FD3C5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.203</w:t>
            </w:r>
          </w:p>
          <w:p w14:paraId="0CAC07E8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lastRenderedPageBreak/>
              <w:t>.290</w:t>
            </w:r>
          </w:p>
          <w:p w14:paraId="3EB812DE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.337</w:t>
            </w:r>
          </w:p>
          <w:p w14:paraId="36B8A258" w14:textId="77777777" w:rsidR="008112E8" w:rsidRPr="003030AC" w:rsidRDefault="008112E8" w:rsidP="008112E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.250</w:t>
            </w:r>
          </w:p>
        </w:tc>
      </w:tr>
      <w:tr w:rsidR="008112E8" w:rsidRPr="003030AC" w14:paraId="122D8F1E" w14:textId="77777777" w:rsidTr="0008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EA34FB" w14:textId="77777777" w:rsidR="008112E8" w:rsidRPr="003030AC" w:rsidRDefault="008112E8" w:rsidP="008112E8">
            <w:pPr>
              <w:spacing w:line="360" w:lineRule="auto"/>
              <w:rPr>
                <w:rFonts w:cs="Times New Roman"/>
                <w:b w:val="0"/>
              </w:rPr>
            </w:pPr>
            <w:r w:rsidRPr="003030AC">
              <w:rPr>
                <w:b w:val="0"/>
              </w:rPr>
              <w:lastRenderedPageBreak/>
              <w:t>Perceived risk of contracting COVID-19</w:t>
            </w:r>
          </w:p>
        </w:tc>
        <w:tc>
          <w:tcPr>
            <w:tcW w:w="2547" w:type="dxa"/>
          </w:tcPr>
          <w:p w14:paraId="57FF7D6A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0.52 [0.27 to 0.77]</w:t>
            </w:r>
          </w:p>
        </w:tc>
        <w:tc>
          <w:tcPr>
            <w:tcW w:w="855" w:type="dxa"/>
          </w:tcPr>
          <w:p w14:paraId="7F7B2BA3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.13</w:t>
            </w:r>
          </w:p>
        </w:tc>
        <w:tc>
          <w:tcPr>
            <w:tcW w:w="864" w:type="dxa"/>
          </w:tcPr>
          <w:p w14:paraId="33460E24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.34</w:t>
            </w:r>
          </w:p>
        </w:tc>
        <w:tc>
          <w:tcPr>
            <w:tcW w:w="872" w:type="dxa"/>
          </w:tcPr>
          <w:p w14:paraId="219953B8" w14:textId="77777777" w:rsidR="008112E8" w:rsidRPr="003030AC" w:rsidRDefault="008112E8" w:rsidP="008112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030AC">
              <w:rPr>
                <w:rFonts w:cs="Times New Roman"/>
              </w:rPr>
              <w:t>.000</w:t>
            </w:r>
          </w:p>
        </w:tc>
      </w:tr>
    </w:tbl>
    <w:p w14:paraId="78D81A22" w14:textId="77777777" w:rsidR="008112E8" w:rsidRPr="003030AC" w:rsidRDefault="008112E8" w:rsidP="008112E8">
      <w:pPr>
        <w:spacing w:after="0" w:line="360" w:lineRule="auto"/>
        <w:rPr>
          <w:rFonts w:cs="Times New Roman"/>
        </w:rPr>
      </w:pPr>
      <w:r w:rsidRPr="003030AC">
        <w:rPr>
          <w:rFonts w:cs="Times New Roman"/>
        </w:rPr>
        <w:t>B, unstandardized regression coefficient; CI, confidence interval; SE, standard error; ß, standardized regression coefficient</w:t>
      </w:r>
    </w:p>
    <w:p w14:paraId="749A57A8" w14:textId="77A7D594" w:rsidR="00794705" w:rsidRPr="003030AC" w:rsidRDefault="003030AC" w:rsidP="004A2ACD"/>
    <w:p w14:paraId="751BF85C" w14:textId="77777777" w:rsidR="00935E3B" w:rsidRPr="003030AC" w:rsidRDefault="00935E3B" w:rsidP="00935E3B">
      <w:pPr>
        <w:spacing w:after="0" w:line="360" w:lineRule="auto"/>
        <w:rPr>
          <w:rFonts w:cs="Times New Roman"/>
        </w:rPr>
      </w:pPr>
      <w:r w:rsidRPr="003030AC">
        <w:rPr>
          <w:rFonts w:cs="Times New Roman"/>
          <w:b/>
        </w:rPr>
        <w:t xml:space="preserve">Journal name: </w:t>
      </w:r>
      <w:r w:rsidRPr="003030AC">
        <w:rPr>
          <w:rFonts w:cs="Times New Roman"/>
        </w:rPr>
        <w:t>Supportive Care in Cancer</w:t>
      </w:r>
    </w:p>
    <w:p w14:paraId="4D13CD3E" w14:textId="77777777" w:rsidR="00935E3B" w:rsidRPr="003030AC" w:rsidRDefault="00935E3B" w:rsidP="00935E3B">
      <w:pPr>
        <w:spacing w:after="0" w:line="360" w:lineRule="auto"/>
        <w:rPr>
          <w:rFonts w:cs="Times New Roman"/>
          <w:b/>
          <w:bCs/>
        </w:rPr>
      </w:pPr>
    </w:p>
    <w:p w14:paraId="0BB5AC0D" w14:textId="77777777" w:rsidR="00935E3B" w:rsidRPr="003030AC" w:rsidRDefault="00935E3B" w:rsidP="00935E3B">
      <w:pPr>
        <w:spacing w:after="0" w:line="360" w:lineRule="auto"/>
        <w:rPr>
          <w:rFonts w:cs="Times New Roman"/>
        </w:rPr>
      </w:pPr>
      <w:r w:rsidRPr="003030AC">
        <w:rPr>
          <w:rFonts w:cs="Times New Roman"/>
          <w:b/>
          <w:bCs/>
        </w:rPr>
        <w:t xml:space="preserve">Title: </w:t>
      </w:r>
      <w:r w:rsidRPr="003030AC">
        <w:rPr>
          <w:rFonts w:cs="Times New Roman"/>
          <w:bCs/>
        </w:rPr>
        <w:t xml:space="preserve">Prevalence and correlates of </w:t>
      </w:r>
      <w:r w:rsidRPr="003030AC">
        <w:rPr>
          <w:rFonts w:cs="Times New Roman"/>
        </w:rPr>
        <w:t xml:space="preserve">psychological distress, unmet supportive care needs, and fear of cancer recurrence among haematological cancer patients during the COVID-19 pandemic </w:t>
      </w:r>
    </w:p>
    <w:p w14:paraId="5396311C" w14:textId="77777777" w:rsidR="00935E3B" w:rsidRPr="003030AC" w:rsidRDefault="00935E3B" w:rsidP="00935E3B">
      <w:pPr>
        <w:spacing w:after="0" w:line="360" w:lineRule="auto"/>
        <w:rPr>
          <w:rFonts w:cs="Times New Roman"/>
        </w:rPr>
      </w:pPr>
    </w:p>
    <w:p w14:paraId="43E6D677" w14:textId="77777777" w:rsidR="00935E3B" w:rsidRPr="003030AC" w:rsidRDefault="00935E3B" w:rsidP="00935E3B">
      <w:pPr>
        <w:spacing w:after="0" w:line="360" w:lineRule="auto"/>
        <w:rPr>
          <w:rFonts w:cs="Times New Roman"/>
          <w:vertAlign w:val="superscript"/>
        </w:rPr>
      </w:pPr>
      <w:r w:rsidRPr="003030AC">
        <w:rPr>
          <w:rFonts w:cs="Times New Roman"/>
          <w:b/>
        </w:rPr>
        <w:t xml:space="preserve">Authors: </w:t>
      </w:r>
      <w:r w:rsidRPr="003030AC">
        <w:rPr>
          <w:rFonts w:cs="Times New Roman"/>
        </w:rPr>
        <w:t xml:space="preserve">Nienke Zomerdijk </w:t>
      </w:r>
      <w:r w:rsidRPr="003030AC">
        <w:rPr>
          <w:rFonts w:cs="Times New Roman"/>
          <w:vertAlign w:val="superscript"/>
        </w:rPr>
        <w:t>1, 2*</w:t>
      </w:r>
      <w:r w:rsidRPr="003030AC">
        <w:rPr>
          <w:rFonts w:cs="Times New Roman"/>
        </w:rPr>
        <w:t xml:space="preserve">, Michelle Jongenelis </w:t>
      </w:r>
      <w:r w:rsidRPr="003030AC">
        <w:rPr>
          <w:rFonts w:cs="Times New Roman"/>
          <w:vertAlign w:val="superscript"/>
        </w:rPr>
        <w:t>1, 4</w:t>
      </w:r>
      <w:r w:rsidRPr="003030AC">
        <w:rPr>
          <w:rFonts w:cs="Times New Roman"/>
        </w:rPr>
        <w:t xml:space="preserve">, Camille E Short </w:t>
      </w:r>
      <w:r w:rsidRPr="003030AC">
        <w:rPr>
          <w:rFonts w:cs="Times New Roman"/>
          <w:vertAlign w:val="superscript"/>
        </w:rPr>
        <w:t>1, 3, 4</w:t>
      </w:r>
      <w:r w:rsidRPr="003030AC">
        <w:rPr>
          <w:rFonts w:cs="Times New Roman"/>
        </w:rPr>
        <w:t xml:space="preserve">, Andrew Smith </w:t>
      </w:r>
      <w:r w:rsidRPr="003030AC">
        <w:rPr>
          <w:rFonts w:cs="Times New Roman"/>
          <w:vertAlign w:val="superscript"/>
        </w:rPr>
        <w:t>5</w:t>
      </w:r>
      <w:r w:rsidRPr="003030AC">
        <w:rPr>
          <w:rFonts w:cs="Times New Roman"/>
        </w:rPr>
        <w:t xml:space="preserve">, Jane Turner </w:t>
      </w:r>
      <w:r w:rsidRPr="003030AC">
        <w:rPr>
          <w:rFonts w:cs="Times New Roman"/>
          <w:vertAlign w:val="superscript"/>
        </w:rPr>
        <w:t>6, 7</w:t>
      </w:r>
      <w:r w:rsidRPr="003030AC">
        <w:rPr>
          <w:rFonts w:cs="Times New Roman"/>
        </w:rPr>
        <w:t xml:space="preserve">, Katherine Huntley </w:t>
      </w:r>
      <w:r w:rsidRPr="003030AC">
        <w:rPr>
          <w:rFonts w:cs="Times New Roman"/>
          <w:vertAlign w:val="superscript"/>
        </w:rPr>
        <w:t>5</w:t>
      </w:r>
    </w:p>
    <w:p w14:paraId="09BE5E2A" w14:textId="77777777" w:rsidR="00935E3B" w:rsidRPr="003030AC" w:rsidRDefault="00935E3B" w:rsidP="00935E3B"/>
    <w:p w14:paraId="672F16F2" w14:textId="77777777" w:rsidR="00935E3B" w:rsidRPr="003030AC" w:rsidRDefault="00935E3B" w:rsidP="00935E3B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cs="Times New Roman"/>
        </w:rPr>
      </w:pPr>
      <w:r w:rsidRPr="003030AC">
        <w:rPr>
          <w:rFonts w:cs="Times New Roman"/>
        </w:rPr>
        <w:t>Melbourne School of Psychological Sciences, University of Melbourne, VIC, Australia</w:t>
      </w:r>
    </w:p>
    <w:p w14:paraId="149029C5" w14:textId="77777777" w:rsidR="00935E3B" w:rsidRPr="003030AC" w:rsidRDefault="00935E3B" w:rsidP="00935E3B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cs="Times New Roman"/>
        </w:rPr>
      </w:pPr>
      <w:r w:rsidRPr="003030AC">
        <w:rPr>
          <w:rFonts w:cs="Times New Roman"/>
        </w:rPr>
        <w:t>Victorian Comprehensive Cancer Centre Alliance, Melbourne, VIC, Australia</w:t>
      </w:r>
    </w:p>
    <w:p w14:paraId="799F1499" w14:textId="77777777" w:rsidR="00935E3B" w:rsidRPr="003030AC" w:rsidRDefault="00935E3B" w:rsidP="00935E3B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cs="Times New Roman"/>
        </w:rPr>
      </w:pPr>
      <w:r w:rsidRPr="003030AC">
        <w:rPr>
          <w:rFonts w:cs="Times New Roman"/>
        </w:rPr>
        <w:t>School of Health Sciences, University of Melbourne, VIC, Australia</w:t>
      </w:r>
    </w:p>
    <w:p w14:paraId="66E62DF6" w14:textId="77777777" w:rsidR="00935E3B" w:rsidRPr="003030AC" w:rsidRDefault="00935E3B" w:rsidP="00935E3B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cs="Times New Roman"/>
        </w:rPr>
      </w:pPr>
      <w:r w:rsidRPr="003030AC">
        <w:rPr>
          <w:rFonts w:cs="Times New Roman"/>
        </w:rPr>
        <w:t>Melbourne Centre for Behaviour Change, University of Melbourne, VIC, Australia</w:t>
      </w:r>
    </w:p>
    <w:p w14:paraId="277E244A" w14:textId="77777777" w:rsidR="00935E3B" w:rsidRPr="003030AC" w:rsidRDefault="00935E3B" w:rsidP="00935E3B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cs="Times New Roman"/>
        </w:rPr>
      </w:pPr>
      <w:r w:rsidRPr="003030AC">
        <w:rPr>
          <w:rFonts w:cs="Times New Roman"/>
        </w:rPr>
        <w:t>Leukaemia Foundation, Australia</w:t>
      </w:r>
    </w:p>
    <w:p w14:paraId="2D42F045" w14:textId="77777777" w:rsidR="00935E3B" w:rsidRPr="003030AC" w:rsidRDefault="00935E3B" w:rsidP="00935E3B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cs="Times New Roman"/>
        </w:rPr>
      </w:pPr>
      <w:r w:rsidRPr="003030AC">
        <w:rPr>
          <w:rFonts w:cs="Times New Roman"/>
        </w:rPr>
        <w:t xml:space="preserve">Faculty of Medicine, University of Queensland, Brisbane, QLD, Australia </w:t>
      </w:r>
    </w:p>
    <w:p w14:paraId="7C08422E" w14:textId="77777777" w:rsidR="00935E3B" w:rsidRPr="003030AC" w:rsidRDefault="00935E3B" w:rsidP="00935E3B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cs="Times New Roman"/>
        </w:rPr>
      </w:pPr>
      <w:r w:rsidRPr="003030AC">
        <w:rPr>
          <w:rFonts w:cs="Times New Roman"/>
        </w:rPr>
        <w:t xml:space="preserve">Royal Brisbane and Women’s Hospital, Brisbane, QLD, Australia </w:t>
      </w:r>
    </w:p>
    <w:p w14:paraId="63DFEAFA" w14:textId="77777777" w:rsidR="00935E3B" w:rsidRPr="003030AC" w:rsidRDefault="00935E3B" w:rsidP="00935E3B">
      <w:pPr>
        <w:spacing w:after="0" w:line="360" w:lineRule="auto"/>
        <w:rPr>
          <w:rFonts w:cs="Times New Roman"/>
          <w:vertAlign w:val="superscript"/>
        </w:rPr>
      </w:pPr>
    </w:p>
    <w:p w14:paraId="204653DC" w14:textId="77777777" w:rsidR="00935E3B" w:rsidRPr="003030AC" w:rsidRDefault="00935E3B" w:rsidP="00935E3B">
      <w:pPr>
        <w:spacing w:after="0" w:line="360" w:lineRule="auto"/>
        <w:rPr>
          <w:rFonts w:cs="Times New Roman"/>
        </w:rPr>
      </w:pPr>
      <w:r w:rsidRPr="003030AC">
        <w:rPr>
          <w:rFonts w:cs="Times New Roman"/>
          <w:vertAlign w:val="superscript"/>
        </w:rPr>
        <w:t>*</w:t>
      </w:r>
      <w:r w:rsidRPr="003030AC">
        <w:rPr>
          <w:rFonts w:cs="Times New Roman"/>
        </w:rPr>
        <w:t xml:space="preserve">Corresponding author: Nienke Zomerdijk, Melbourne School of Psychological Sciences, University of Melbourne, VIC, 3000, Australia. Email: </w:t>
      </w:r>
      <w:hyperlink r:id="rId8" w:history="1">
        <w:r w:rsidRPr="003030AC">
          <w:rPr>
            <w:rStyle w:val="Hyperlink"/>
            <w:rFonts w:cs="Times New Roman"/>
          </w:rPr>
          <w:t>nienke.zomerdijk@unimelb.edu.au</w:t>
        </w:r>
      </w:hyperlink>
    </w:p>
    <w:p w14:paraId="7CB98B25" w14:textId="77777777" w:rsidR="00935E3B" w:rsidRPr="004A2ACD" w:rsidRDefault="00935E3B" w:rsidP="004A2ACD"/>
    <w:sectPr w:rsidR="00935E3B" w:rsidRPr="004A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FA0"/>
    <w:multiLevelType w:val="hybridMultilevel"/>
    <w:tmpl w:val="93A0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A7117"/>
    <w:multiLevelType w:val="hybridMultilevel"/>
    <w:tmpl w:val="854E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53510"/>
    <w:multiLevelType w:val="hybridMultilevel"/>
    <w:tmpl w:val="D84C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E1778"/>
    <w:multiLevelType w:val="hybridMultilevel"/>
    <w:tmpl w:val="3814D65C"/>
    <w:lvl w:ilvl="0" w:tplc="2474D834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74"/>
    <w:rsid w:val="00292034"/>
    <w:rsid w:val="003030AC"/>
    <w:rsid w:val="004A2ACD"/>
    <w:rsid w:val="006951DB"/>
    <w:rsid w:val="006D0964"/>
    <w:rsid w:val="006E020B"/>
    <w:rsid w:val="007B2F5D"/>
    <w:rsid w:val="008112E8"/>
    <w:rsid w:val="008D4B74"/>
    <w:rsid w:val="00935E3B"/>
    <w:rsid w:val="009E487C"/>
    <w:rsid w:val="00C231FE"/>
    <w:rsid w:val="00D52D76"/>
    <w:rsid w:val="00E70411"/>
    <w:rsid w:val="00F35FAD"/>
    <w:rsid w:val="00F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25A9"/>
  <w15:chartTrackingRefBased/>
  <w15:docId w15:val="{80D663DC-1A89-4670-809E-66B6EBF5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AC"/>
    <w:rPr>
      <w:rFonts w:ascii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F5D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4B74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8D4B7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B2F5D"/>
    <w:rPr>
      <w:rFonts w:ascii="Times New Roman" w:eastAsiaTheme="majorEastAsia" w:hAnsi="Times New Roman" w:cstheme="majorBidi"/>
      <w:b/>
      <w:i/>
      <w:szCs w:val="24"/>
      <w:lang w:val="en-AU"/>
    </w:rPr>
  </w:style>
  <w:style w:type="table" w:styleId="GridTable4-Accent3">
    <w:name w:val="Grid Table 4 Accent 3"/>
    <w:basedOn w:val="TableNormal"/>
    <w:uiPriority w:val="49"/>
    <w:rsid w:val="007B2F5D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231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1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C231FE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uiPriority w:val="99"/>
    <w:unhideWhenUsed/>
    <w:rsid w:val="00935E3B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5E3B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nke.zomerdijk@unimelb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78AC983E5094F92DE6CD6E28EE489" ma:contentTypeVersion="9" ma:contentTypeDescription="Create a new document." ma:contentTypeScope="" ma:versionID="72b6501691abc360d7716de7c38d3cc0">
  <xsd:schema xmlns:xsd="http://www.w3.org/2001/XMLSchema" xmlns:xs="http://www.w3.org/2001/XMLSchema" xmlns:p="http://schemas.microsoft.com/office/2006/metadata/properties" xmlns:ns3="c36e1e6a-cb9c-4c16-823c-5b401164cebf" xmlns:ns4="979073de-8fa3-4722-b8bf-7551a31c2eed" targetNamespace="http://schemas.microsoft.com/office/2006/metadata/properties" ma:root="true" ma:fieldsID="2b12afcef6b83112a91b5f8f2c49ef17" ns3:_="" ns4:_="">
    <xsd:import namespace="c36e1e6a-cb9c-4c16-823c-5b401164cebf"/>
    <xsd:import namespace="979073de-8fa3-4722-b8bf-7551a31c2e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e1e6a-cb9c-4c16-823c-5b401164c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073de-8fa3-4722-b8bf-7551a31c2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62DBC-9B5F-4214-ACC3-16EDE90B3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e1e6a-cb9c-4c16-823c-5b401164cebf"/>
    <ds:schemaRef ds:uri="979073de-8fa3-4722-b8bf-7551a31c2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987D7-8D56-4AF8-8664-A693E95CF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43139-2DF5-41A2-9538-8DB850F2CD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6e1e6a-cb9c-4c16-823c-5b401164cebf"/>
    <ds:schemaRef ds:uri="979073de-8fa3-4722-b8bf-7551a31c2e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Zomerdijk</dc:creator>
  <cp:keywords/>
  <dc:description/>
  <cp:lastModifiedBy>Nienke Zomerdijk</cp:lastModifiedBy>
  <cp:revision>15</cp:revision>
  <dcterms:created xsi:type="dcterms:W3CDTF">2020-01-02T06:27:00Z</dcterms:created>
  <dcterms:modified xsi:type="dcterms:W3CDTF">2021-01-22T03:34:00Z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0x0101006A878AC983E5094F92DE6CD6E28EE489</vt:lpwstr>
  </property>
</Properties>
</file>