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F2D" w:rsidRDefault="00DF2F2D" w:rsidP="00DF2F2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05F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G</w:t>
      </w:r>
      <w:r w:rsidR="009209D2">
        <w:rPr>
          <w:rFonts w:ascii="Times New Roman" w:hAnsi="Times New Roman" w:cs="Times New Roman" w:hint="eastAsia"/>
          <w:b/>
          <w:color w:val="000000"/>
          <w:sz w:val="24"/>
          <w:szCs w:val="24"/>
          <w:shd w:val="clear" w:color="auto" w:fill="FFFFFF"/>
        </w:rPr>
        <w:t>r</w:t>
      </w:r>
      <w:bookmarkStart w:id="0" w:name="_GoBack"/>
      <w:bookmarkEnd w:id="0"/>
      <w:r w:rsidRPr="00005F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aphical abstract</w:t>
      </w:r>
    </w:p>
    <w:p w:rsidR="00834477" w:rsidRPr="00834477" w:rsidRDefault="00834477" w:rsidP="00834477">
      <w:pPr>
        <w:rPr>
          <w:rFonts w:ascii="Times New Roman" w:hAnsi="Times New Roman" w:cs="Times New Roman"/>
          <w:color w:val="000000"/>
          <w:szCs w:val="21"/>
          <w:shd w:val="clear" w:color="auto" w:fill="FFFFFF"/>
        </w:rPr>
      </w:pPr>
      <w:r w:rsidRPr="00834477">
        <w:rPr>
          <w:rFonts w:ascii="Times New Roman" w:hAnsi="Times New Roman" w:cs="Times New Roman"/>
          <w:color w:val="000000"/>
          <w:szCs w:val="21"/>
          <w:shd w:val="clear" w:color="auto" w:fill="FFFFFF"/>
        </w:rPr>
        <w:t>An accurate,</w:t>
      </w:r>
      <w:r w:rsidR="008A6825" w:rsidRPr="008A6825">
        <w:t xml:space="preserve"> </w:t>
      </w:r>
      <w:r w:rsidR="008A6825" w:rsidRPr="008A6825">
        <w:rPr>
          <w:rFonts w:ascii="Times New Roman" w:hAnsi="Times New Roman" w:cs="Times New Roman"/>
          <w:color w:val="000000"/>
          <w:szCs w:val="21"/>
          <w:shd w:val="clear" w:color="auto" w:fill="FFFFFF"/>
        </w:rPr>
        <w:t>ultra-high performance supercritical fluid chromatography combined with mass spectrometry</w:t>
      </w:r>
      <w:r w:rsidRPr="00834477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method for the simultaneous determination of biogenic amines (BAs) was developed, this approach is environmentally friendly and successfully achieved in 5 min.</w:t>
      </w:r>
    </w:p>
    <w:p w:rsidR="00A01651" w:rsidRDefault="00A01651">
      <w:r>
        <w:rPr>
          <w:noProof/>
        </w:rPr>
        <w:drawing>
          <wp:inline distT="0" distB="0" distL="0" distR="0">
            <wp:extent cx="4678680" cy="2289048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228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1651" w:rsidSect="00BE3DE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E36" w:rsidRDefault="00781E36" w:rsidP="004D6B64">
      <w:pPr>
        <w:spacing w:before="0" w:after="0" w:line="240" w:lineRule="auto"/>
      </w:pPr>
      <w:r>
        <w:separator/>
      </w:r>
    </w:p>
  </w:endnote>
  <w:endnote w:type="continuationSeparator" w:id="0">
    <w:p w:rsidR="00781E36" w:rsidRDefault="00781E36" w:rsidP="004D6B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7906560"/>
      <w:docPartObj>
        <w:docPartGallery w:val="Page Numbers (Bottom of Page)"/>
        <w:docPartUnique/>
      </w:docPartObj>
    </w:sdtPr>
    <w:sdtEndPr/>
    <w:sdtContent>
      <w:p w:rsidR="007D553F" w:rsidRDefault="007D553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825" w:rsidRPr="008A6825">
          <w:rPr>
            <w:noProof/>
            <w:lang w:val="zh-CN"/>
          </w:rPr>
          <w:t>1</w:t>
        </w:r>
        <w:r>
          <w:fldChar w:fldCharType="end"/>
        </w:r>
      </w:p>
    </w:sdtContent>
  </w:sdt>
  <w:p w:rsidR="007D553F" w:rsidRDefault="007D55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E36" w:rsidRDefault="00781E36" w:rsidP="004D6B64">
      <w:pPr>
        <w:spacing w:before="0" w:after="0" w:line="240" w:lineRule="auto"/>
      </w:pPr>
      <w:r>
        <w:separator/>
      </w:r>
    </w:p>
  </w:footnote>
  <w:footnote w:type="continuationSeparator" w:id="0">
    <w:p w:rsidR="00781E36" w:rsidRDefault="00781E36" w:rsidP="004D6B6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F2D"/>
    <w:rsid w:val="00005FFC"/>
    <w:rsid w:val="00120CE4"/>
    <w:rsid w:val="00267ECF"/>
    <w:rsid w:val="00282692"/>
    <w:rsid w:val="004D6B64"/>
    <w:rsid w:val="005D03AE"/>
    <w:rsid w:val="005F35B3"/>
    <w:rsid w:val="00717B43"/>
    <w:rsid w:val="00781E36"/>
    <w:rsid w:val="007D2EA3"/>
    <w:rsid w:val="007D553F"/>
    <w:rsid w:val="00834477"/>
    <w:rsid w:val="008A6825"/>
    <w:rsid w:val="00900C9F"/>
    <w:rsid w:val="009209D2"/>
    <w:rsid w:val="00966DC8"/>
    <w:rsid w:val="00A01651"/>
    <w:rsid w:val="00B40B27"/>
    <w:rsid w:val="00BB5FDA"/>
    <w:rsid w:val="00BE3DE3"/>
    <w:rsid w:val="00BE40B4"/>
    <w:rsid w:val="00D71261"/>
    <w:rsid w:val="00D767C2"/>
    <w:rsid w:val="00DF2F2D"/>
    <w:rsid w:val="00E87D99"/>
    <w:rsid w:val="00F23A3C"/>
    <w:rsid w:val="00F32B24"/>
    <w:rsid w:val="00F9570F"/>
    <w:rsid w:val="00FB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67EC1"/>
  <w15:docId w15:val="{D2031827-514B-48C1-B08B-E9FF0396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F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F2D"/>
    <w:pPr>
      <w:spacing w:before="0" w:after="0" w:line="240" w:lineRule="auto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F2F2D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6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D6B6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D6B6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D6B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242</Characters>
  <Application>Microsoft Office Word</Application>
  <DocSecurity>0</DocSecurity>
  <Lines>2</Lines>
  <Paragraphs>1</Paragraphs>
  <ScaleCrop>false</ScaleCrop>
  <Company>Microsoft corp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chengmeng</dc:creator>
  <cp:lastModifiedBy>changrong ou</cp:lastModifiedBy>
  <cp:revision>10</cp:revision>
  <dcterms:created xsi:type="dcterms:W3CDTF">2017-08-04T10:44:00Z</dcterms:created>
  <dcterms:modified xsi:type="dcterms:W3CDTF">2019-01-15T12:12:00Z</dcterms:modified>
</cp:coreProperties>
</file>