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19" w:rsidRPr="00292003" w:rsidRDefault="00D60A19" w:rsidP="00D60A19">
      <w:pPr>
        <w:spacing w:after="0" w:line="240" w:lineRule="auto"/>
        <w:rPr>
          <w:rFonts w:ascii="Arial" w:eastAsia="SimSun" w:hAnsi="Arial" w:cs="Times New Roman"/>
          <w:lang w:val="en-US" w:eastAsia="zh-CN"/>
        </w:rPr>
      </w:pPr>
      <w:r w:rsidRPr="00292003">
        <w:rPr>
          <w:rFonts w:ascii="Arial" w:eastAsia="SimSun" w:hAnsi="Arial" w:cs="Times New Roman"/>
          <w:lang w:val="en-US" w:eastAsia="zh-CN"/>
        </w:rPr>
        <w:t>Assessment date: |__|__|/|__|__|__|/|__|__|__|__| (</w:t>
      </w:r>
      <w:proofErr w:type="spellStart"/>
      <w:r w:rsidRPr="00292003">
        <w:rPr>
          <w:rFonts w:ascii="Arial" w:eastAsia="SimSun" w:hAnsi="Arial" w:cs="Times New Roman"/>
          <w:lang w:val="en-US" w:eastAsia="zh-CN"/>
        </w:rPr>
        <w:t>dd</w:t>
      </w:r>
      <w:proofErr w:type="spellEnd"/>
      <w:r w:rsidRPr="00292003">
        <w:rPr>
          <w:rFonts w:ascii="Arial" w:eastAsia="SimSun" w:hAnsi="Arial" w:cs="Times New Roman"/>
          <w:lang w:val="en-US" w:eastAsia="zh-CN"/>
        </w:rPr>
        <w:t xml:space="preserve">/MMM/ </w:t>
      </w:r>
      <w:proofErr w:type="spellStart"/>
      <w:r w:rsidRPr="00292003">
        <w:rPr>
          <w:rFonts w:ascii="Arial" w:eastAsia="SimSun" w:hAnsi="Arial" w:cs="Times New Roman"/>
          <w:lang w:val="en-US" w:eastAsia="zh-CN"/>
        </w:rPr>
        <w:t>yyyy</w:t>
      </w:r>
      <w:proofErr w:type="spellEnd"/>
      <w:r w:rsidRPr="00292003">
        <w:rPr>
          <w:rFonts w:ascii="Arial" w:eastAsia="SimSun" w:hAnsi="Arial" w:cs="Times New Roman"/>
          <w:lang w:val="en-US" w:eastAsia="zh-CN"/>
        </w:rPr>
        <w:t xml:space="preserve">) </w:t>
      </w:r>
      <w:r w:rsidR="001069B8">
        <w:rPr>
          <w:rFonts w:ascii="Arial" w:eastAsia="SimSun" w:hAnsi="Arial" w:cs="Times New Roman"/>
          <w:lang w:val="en-US" w:eastAsia="zh-CN"/>
        </w:rPr>
        <w:t>[A</w:t>
      </w:r>
      <w:r w:rsidR="00F62D34" w:rsidRPr="00292003">
        <w:rPr>
          <w:rFonts w:ascii="Arial" w:eastAsia="SimSun" w:hAnsi="Arial" w:cs="Times New Roman"/>
          <w:lang w:val="en-US" w:eastAsia="zh-CN"/>
        </w:rPr>
        <w:t>D</w:t>
      </w:r>
      <w:r w:rsidR="00836E71">
        <w:rPr>
          <w:rFonts w:ascii="Arial" w:eastAsia="SimSun" w:hAnsi="Arial" w:cs="Times New Roman"/>
          <w:lang w:val="en-US" w:eastAsia="zh-CN"/>
        </w:rPr>
        <w:t>A</w:t>
      </w:r>
      <w:r w:rsidR="00F62D34" w:rsidRPr="00292003">
        <w:rPr>
          <w:rFonts w:ascii="Arial" w:eastAsia="SimSun" w:hAnsi="Arial" w:cs="Times New Roman"/>
          <w:lang w:val="en-US" w:eastAsia="zh-CN"/>
        </w:rPr>
        <w:t>TE]</w:t>
      </w:r>
    </w:p>
    <w:p w:rsidR="0007153F" w:rsidRPr="00292003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D60A19" w:rsidRPr="00292003" w:rsidRDefault="00D60A19" w:rsidP="00D60A19">
      <w:pPr>
        <w:rPr>
          <w:rFonts w:ascii="Arial" w:eastAsia="SimSun" w:hAnsi="Arial" w:cs="Times New Roman"/>
          <w:lang w:val="en-US" w:eastAsia="zh-CN"/>
        </w:rPr>
      </w:pPr>
      <w:r w:rsidRPr="00292003">
        <w:rPr>
          <w:rFonts w:ascii="Arial" w:eastAsia="SimSun" w:hAnsi="Arial" w:cs="Times New Roman"/>
          <w:lang w:val="en-US" w:eastAsia="zh-CN"/>
        </w:rPr>
        <w:t xml:space="preserve">Volunteer ID Number: </w:t>
      </w:r>
      <w:r w:rsidR="0060296F" w:rsidRPr="0060296F">
        <w:rPr>
          <w:rFonts w:ascii="Arial" w:eastAsia="SimSun" w:hAnsi="Arial" w:cs="Times New Roman"/>
          <w:lang w:val="en-US" w:eastAsia="zh-CN"/>
        </w:rPr>
        <w:t xml:space="preserve">FP01 -|__|__| - |__|__|__|__| </w:t>
      </w:r>
      <w:r w:rsidR="00F62D34" w:rsidRPr="00292003">
        <w:rPr>
          <w:rFonts w:ascii="Arial" w:eastAsia="SimSun" w:hAnsi="Arial" w:cs="Times New Roman"/>
          <w:lang w:val="en-US" w:eastAsia="zh-CN"/>
        </w:rPr>
        <w:t>[IDNO] Visit</w:t>
      </w:r>
      <w:r w:rsidRPr="00292003">
        <w:rPr>
          <w:rFonts w:ascii="Arial" w:eastAsia="SimSun" w:hAnsi="Arial" w:cs="Times New Roman"/>
          <w:lang w:val="en-US" w:eastAsia="zh-CN"/>
        </w:rPr>
        <w:t xml:space="preserve"> Number: ¦__¦__¦ ¦__¦ [VNO]</w:t>
      </w:r>
    </w:p>
    <w:p w:rsidR="0050606A" w:rsidRPr="0050606A" w:rsidRDefault="0050606A" w:rsidP="002A7F19">
      <w:pPr>
        <w:spacing w:after="0" w:line="240" w:lineRule="auto"/>
        <w:ind w:left="1080"/>
        <w:rPr>
          <w:rFonts w:ascii="Arial" w:eastAsia="SimSun" w:hAnsi="Arial" w:cs="Times New Roman"/>
          <w:b/>
          <w:sz w:val="24"/>
          <w:szCs w:val="24"/>
          <w:u w:val="single"/>
          <w:lang w:val="en-US" w:eastAsia="zh-CN"/>
        </w:rPr>
      </w:pPr>
      <w:r w:rsidRPr="0050606A">
        <w:rPr>
          <w:rFonts w:ascii="Arial" w:eastAsia="SimSun" w:hAnsi="Arial" w:cs="Times New Roman"/>
          <w:b/>
          <w:sz w:val="24"/>
          <w:szCs w:val="24"/>
          <w:u w:val="single"/>
          <w:lang w:val="en-US" w:eastAsia="zh-CN"/>
        </w:rPr>
        <w:t>Instructions</w:t>
      </w:r>
      <w:r w:rsidR="00292003" w:rsidRPr="0050606A">
        <w:rPr>
          <w:rFonts w:ascii="Arial" w:eastAsia="SimSun" w:hAnsi="Arial" w:cs="Times New Roman"/>
          <w:b/>
          <w:sz w:val="24"/>
          <w:szCs w:val="24"/>
          <w:u w:val="single"/>
          <w:lang w:val="en-US" w:eastAsia="zh-CN"/>
        </w:rPr>
        <w:t xml:space="preserve">: </w:t>
      </w:r>
    </w:p>
    <w:p w:rsidR="0050606A" w:rsidRDefault="0050606A" w:rsidP="002A7F19">
      <w:pPr>
        <w:spacing w:after="0" w:line="240" w:lineRule="auto"/>
        <w:ind w:left="1080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</w:p>
    <w:p w:rsidR="002A7F19" w:rsidRPr="0050606A" w:rsidRDefault="00292003" w:rsidP="002A7F19">
      <w:pPr>
        <w:spacing w:after="0" w:line="240" w:lineRule="auto"/>
        <w:ind w:left="1080"/>
        <w:rPr>
          <w:rFonts w:ascii="Arial" w:eastAsia="SimSun" w:hAnsi="Arial" w:cs="Times New Roman"/>
          <w:i/>
          <w:sz w:val="24"/>
          <w:szCs w:val="24"/>
          <w:lang w:val="en-US" w:eastAsia="zh-CN"/>
        </w:rPr>
      </w:pP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>For each question,</w:t>
      </w:r>
      <w:r w:rsidR="001069B8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 give a mark of 1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 if answer is correct</w:t>
      </w:r>
      <w:r w:rsidR="00F62D34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 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>and 0 for an</w:t>
      </w:r>
      <w:r w:rsidR="00F62D34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 incorrect answer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>.</w:t>
      </w:r>
    </w:p>
    <w:p w:rsidR="00836E71" w:rsidRPr="0050606A" w:rsidRDefault="00836E71" w:rsidP="0007153F">
      <w:pPr>
        <w:spacing w:after="0" w:line="240" w:lineRule="auto"/>
        <w:ind w:left="1080"/>
        <w:rPr>
          <w:rFonts w:ascii="Arial" w:eastAsia="SimSun" w:hAnsi="Arial" w:cs="Times New Roman"/>
          <w:i/>
          <w:sz w:val="24"/>
          <w:szCs w:val="24"/>
          <w:lang w:val="en-US" w:eastAsia="zh-CN"/>
        </w:rPr>
      </w:pP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At the end, get the percentage </w:t>
      </w:r>
      <w:r w:rsidR="001069B8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score 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using this formula; </w:t>
      </w:r>
    </w:p>
    <w:p w:rsidR="00292003" w:rsidRPr="0050606A" w:rsidRDefault="001069B8" w:rsidP="0007153F">
      <w:pPr>
        <w:spacing w:after="0" w:line="240" w:lineRule="auto"/>
        <w:ind w:left="1080"/>
        <w:rPr>
          <w:rFonts w:ascii="Arial" w:eastAsia="SimSun" w:hAnsi="Arial" w:cs="Times New Roman"/>
          <w:i/>
          <w:sz w:val="24"/>
          <w:szCs w:val="24"/>
          <w:lang w:val="en-US" w:eastAsia="zh-CN"/>
        </w:rPr>
      </w:pP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>(Total marks</w:t>
      </w:r>
      <w:r w:rsidR="00836E71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 </w:t>
      </w:r>
      <w:r w:rsidR="00836E71" w:rsidRPr="0050606A">
        <w:rPr>
          <w:rFonts w:ascii="Arial" w:eastAsia="SimSun" w:hAnsi="Arial" w:cs="Arial"/>
          <w:i/>
          <w:sz w:val="24"/>
          <w:szCs w:val="24"/>
          <w:lang w:val="en-US" w:eastAsia="zh-CN"/>
        </w:rPr>
        <w:t>÷</w:t>
      </w:r>
      <w:r w:rsidR="00836E71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64 x 100) </w:t>
      </w:r>
    </w:p>
    <w:p w:rsidR="00836E71" w:rsidRPr="0050606A" w:rsidRDefault="00836E71" w:rsidP="0007153F">
      <w:pPr>
        <w:spacing w:after="0" w:line="240" w:lineRule="auto"/>
        <w:ind w:left="1080"/>
        <w:rPr>
          <w:rFonts w:ascii="Arial" w:eastAsia="SimSun" w:hAnsi="Arial" w:cs="Times New Roman"/>
          <w:i/>
          <w:sz w:val="24"/>
          <w:szCs w:val="24"/>
          <w:lang w:val="en-US" w:eastAsia="zh-CN"/>
        </w:rPr>
      </w:pP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To complete table below Q.4; anyone who gets </w:t>
      </w:r>
      <w:r w:rsidR="001069B8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percentage 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score of </w:t>
      </w:r>
      <w:r w:rsidRPr="0050606A">
        <w:rPr>
          <w:rFonts w:ascii="Arial" w:eastAsia="SimSun" w:hAnsi="Arial" w:cs="Arial"/>
          <w:i/>
          <w:sz w:val="24"/>
          <w:szCs w:val="24"/>
          <w:lang w:val="en-US" w:eastAsia="zh-CN"/>
        </w:rPr>
        <w:t>≥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 70%=1 </w:t>
      </w:r>
      <w:r w:rsidR="001069B8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(passed) 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and whoever gets a score of </w:t>
      </w:r>
      <w:r w:rsidRPr="0050606A">
        <w:rPr>
          <w:rFonts w:ascii="Arial" w:eastAsia="SimSun" w:hAnsi="Arial" w:cs="Arial"/>
          <w:i/>
          <w:sz w:val="24"/>
          <w:szCs w:val="24"/>
          <w:lang w:val="en-US" w:eastAsia="zh-CN"/>
        </w:rPr>
        <w:t>&lt;</w:t>
      </w:r>
      <w:r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>70%= 2</w:t>
      </w:r>
      <w:r w:rsidR="001069B8" w:rsidRPr="0050606A">
        <w:rPr>
          <w:rFonts w:ascii="Arial" w:eastAsia="SimSun" w:hAnsi="Arial" w:cs="Times New Roman"/>
          <w:i/>
          <w:sz w:val="24"/>
          <w:szCs w:val="24"/>
          <w:lang w:val="en-US" w:eastAsia="zh-CN"/>
        </w:rPr>
        <w:t xml:space="preserve"> (not passed)</w:t>
      </w:r>
    </w:p>
    <w:p w:rsidR="00836E71" w:rsidRPr="0050606A" w:rsidRDefault="00836E71" w:rsidP="0007153F">
      <w:pPr>
        <w:spacing w:after="0" w:line="240" w:lineRule="auto"/>
        <w:ind w:left="1080"/>
        <w:rPr>
          <w:rFonts w:ascii="Arial" w:eastAsia="SimSun" w:hAnsi="Arial" w:cs="Times New Roman"/>
          <w:i/>
          <w:sz w:val="24"/>
          <w:szCs w:val="24"/>
          <w:lang w:val="en-US" w:eastAsia="zh-CN"/>
        </w:rPr>
      </w:pPr>
    </w:p>
    <w:p w:rsidR="0007153F" w:rsidRPr="0007153F" w:rsidRDefault="00F62D34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b/>
          <w:sz w:val="24"/>
          <w:szCs w:val="24"/>
          <w:lang w:val="en-US" w:eastAsia="zh-CN"/>
        </w:rPr>
        <w:t>The Pill (COCs)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What is the main mechanism of action of the pill (COCs)?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    </w:t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Works m</w:t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ainly by stopping ovulation </w:t>
      </w:r>
    </w:p>
    <w:p w:rsidR="0007153F" w:rsidRPr="0007153F" w:rsidRDefault="0007153F" w:rsidP="00292003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When can a client start to take pills (COCs), without needing to use additional contraceptive protection?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        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  <w:t xml:space="preserve">    </w:t>
      </w:r>
      <w:r w:rsidR="00292003" w:rsidRPr="00292003">
        <w:rPr>
          <w:rFonts w:ascii="Arial" w:eastAsia="SimSun" w:hAnsi="Arial" w:cs="Times New Roman"/>
          <w:lang w:val="en-US" w:eastAsia="zh-CN"/>
        </w:rPr>
        <w:t xml:space="preserve">¦__¦ 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                                                                         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Within the 5 first days of the start of her me</w:t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nstrual period.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Can a woman who is 4 months postpartum and breastfeeding start to use the pill (COCs)?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      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  <w:t xml:space="preserve">   </w:t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No, she must wait</w:t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until 6 months postpartum.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When can a woman start to take COCs after an abortion?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  </w:t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She can start immediately.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What would you advise a client who missed one pill (COC)?</w:t>
      </w:r>
      <w:r w:rsidR="00292003" w:rsidRPr="00292003">
        <w:rPr>
          <w:rFonts w:ascii="Arial" w:eastAsia="SimSun" w:hAnsi="Arial" w:cs="Times New Roman"/>
          <w:lang w:val="en-US" w:eastAsia="zh-CN"/>
        </w:rPr>
        <w:t xml:space="preserve"> 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She should take the missed pill as soon as she remembers, and continue taking pi</w:t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lls as usual, one each day. </w:t>
      </w:r>
    </w:p>
    <w:p w:rsidR="0007153F" w:rsidRPr="0007153F" w:rsidRDefault="0007153F" w:rsidP="00D60A19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In what circumstance does a woman who missed pills have to skip the pill-free week and go straight to the next pack?</w:t>
      </w:r>
      <w:r w:rsidR="00292003" w:rsidRPr="00292003">
        <w:rPr>
          <w:rFonts w:ascii="Arial" w:eastAsia="SimSun" w:hAnsi="Arial" w:cs="Times New Roman"/>
          <w:lang w:val="en-US" w:eastAsia="zh-CN"/>
        </w:rPr>
        <w:t xml:space="preserve"> </w:t>
      </w:r>
      <w:r w:rsidR="00292003">
        <w:rPr>
          <w:rFonts w:ascii="Arial" w:eastAsia="SimSun" w:hAnsi="Arial" w:cs="Times New Roman"/>
          <w:lang w:val="en-US" w:eastAsia="zh-CN"/>
        </w:rPr>
        <w:tab/>
      </w:r>
      <w:r w:rsidR="00292003">
        <w:rPr>
          <w:rFonts w:ascii="Arial" w:eastAsia="SimSun" w:hAnsi="Arial" w:cs="Times New Roman"/>
          <w:lang w:val="en-US" w:eastAsia="zh-CN"/>
        </w:rPr>
        <w:tab/>
      </w:r>
      <w:r w:rsidR="00292003">
        <w:rPr>
          <w:rFonts w:ascii="Arial" w:eastAsia="SimSun" w:hAnsi="Arial" w:cs="Times New Roman"/>
          <w:lang w:val="en-US" w:eastAsia="zh-CN"/>
        </w:rPr>
        <w:tab/>
      </w:r>
      <w:r w:rsidR="00292003">
        <w:rPr>
          <w:rFonts w:ascii="Arial" w:eastAsia="SimSun" w:hAnsi="Arial" w:cs="Times New Roman"/>
          <w:lang w:val="en-US" w:eastAsia="zh-CN"/>
        </w:rPr>
        <w:tab/>
        <w:t xml:space="preserve">    </w:t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If she missed</w:t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3 or more pills in week 3. </w:t>
      </w:r>
    </w:p>
    <w:p w:rsidR="0007153F" w:rsidRPr="0007153F" w:rsidRDefault="0007153F" w:rsidP="00D60A19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List 3 return signs for COCs.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  <w:t xml:space="preserve">    </w:t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3 from the following: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Severe, constant pain in belly, chest, or legs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Very bad headaches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Migraine aura (a bright spot in vision before bad headaches).</w:t>
      </w:r>
    </w:p>
    <w:p w:rsid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Yellow skin or eyes</w:t>
      </w:r>
    </w:p>
    <w:p w:rsidR="00523FB1" w:rsidRDefault="00523FB1" w:rsidP="00523FB1">
      <w:pPr>
        <w:tabs>
          <w:tab w:val="num" w:pos="14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Default="00523FB1" w:rsidP="00523FB1">
      <w:pPr>
        <w:tabs>
          <w:tab w:val="num" w:pos="14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Default="00523FB1" w:rsidP="00523FB1">
      <w:pPr>
        <w:tabs>
          <w:tab w:val="num" w:pos="14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Pr="0007153F" w:rsidRDefault="00523FB1" w:rsidP="00523FB1">
      <w:pPr>
        <w:tabs>
          <w:tab w:val="num" w:pos="14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bookmarkStart w:id="0" w:name="_GoBack"/>
      <w:bookmarkEnd w:id="0"/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Mention 3 common side-effects of pill use (COCs).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  <w:t xml:space="preserve">    </w:t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3 from the following: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Nausea/upset stomach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Spotting or bleeding between periods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Mild headache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Breast tenderness</w:t>
      </w:r>
    </w:p>
    <w:p w:rsidR="0007153F" w:rsidRP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Dizziness</w:t>
      </w:r>
    </w:p>
    <w:p w:rsidR="0007153F" w:rsidRDefault="0007153F" w:rsidP="0007153F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Slight weight gain or loss</w:t>
      </w:r>
    </w:p>
    <w:p w:rsidR="00D60A19" w:rsidRPr="0007153F" w:rsidRDefault="00D60A19" w:rsidP="00D60A19">
      <w:pPr>
        <w:tabs>
          <w:tab w:val="num" w:pos="144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Can a woman with varicose veins use the pill (COCs)?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Yes. </w:t>
      </w:r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What type of pills would be recommended for a woman who is breastfeeding?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The mini-pill (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proge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>stogen</w:t>
      </w:r>
      <w:proofErr w:type="spellEnd"/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-only pills). 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Mini-pill (POPs)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Describe the 2 mechanisms of action of the mini-pill (POPs)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1) Thickens cervical mucus. 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5669C0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 2) Can stop ovulation.  </w:t>
      </w:r>
    </w:p>
    <w:p w:rsidR="0007153F" w:rsidRPr="0007153F" w:rsidRDefault="0007153F" w:rsidP="0007153F">
      <w:pPr>
        <w:spacing w:after="0" w:line="240" w:lineRule="auto"/>
        <w:ind w:left="72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True or false: common side-effects of the mini-pill include headaches, tender breasts and dizziness? 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False: These side-effects are no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t common. </w:t>
      </w:r>
    </w:p>
    <w:p w:rsidR="0007153F" w:rsidRPr="0007153F" w:rsidRDefault="0007153F" w:rsidP="0007153F">
      <w:pPr>
        <w:spacing w:after="0" w:line="240" w:lineRule="auto"/>
        <w:ind w:left="270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270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If a woman is switching from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to the mini-pill, when should she start taking the pills?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At the time she would have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had the repeat injection.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When can a breastfeeding woman start using the mini-pill?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From 6 w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>eeks postpartum.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 xml:space="preserve">¦__¦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 </w:t>
      </w:r>
    </w:p>
    <w:p w:rsidR="0007153F" w:rsidRPr="0007153F" w:rsidRDefault="0007153F" w:rsidP="0007153F">
      <w:pPr>
        <w:spacing w:after="0" w:line="240" w:lineRule="auto"/>
        <w:ind w:left="144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If a non-breastfeeding woman is late taking her mini-pill by 12 hours, what should she do?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</w:t>
      </w:r>
    </w:p>
    <w:p w:rsidR="0007153F" w:rsidRPr="0007153F" w:rsidRDefault="0007153F" w:rsidP="0007153F">
      <w:pPr>
        <w:numPr>
          <w:ilvl w:val="0"/>
          <w:numId w:val="1"/>
        </w:num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She should take the missed pill as soon as possible. </w:t>
      </w:r>
    </w:p>
    <w:p w:rsidR="0007153F" w:rsidRPr="0007153F" w:rsidRDefault="0007153F" w:rsidP="0007153F">
      <w:pPr>
        <w:numPr>
          <w:ilvl w:val="0"/>
          <w:numId w:val="1"/>
        </w:num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She should avoid sexual intercourse or use a condom for the next 2 days, after restarting the pill.</w:t>
      </w:r>
    </w:p>
    <w:p w:rsid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Pr="0007153F" w:rsidRDefault="00523FB1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 xml:space="preserve">Long-acting </w:t>
      </w:r>
      <w:proofErr w:type="spellStart"/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Injectables</w:t>
      </w:r>
      <w:proofErr w:type="spellEnd"/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What type of hormones do long-acting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contain?</w:t>
      </w:r>
      <w:r w:rsidR="00292003" w:rsidRPr="00292003">
        <w:rPr>
          <w:rFonts w:ascii="Arial" w:eastAsia="SimSun" w:hAnsi="Arial" w:cs="Times New Roman"/>
          <w:lang w:val="en-US" w:eastAsia="zh-CN"/>
        </w:rPr>
        <w:t xml:space="preserve"> </w:t>
      </w:r>
    </w:p>
    <w:p w:rsidR="005669C0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P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>rogestogen</w:t>
      </w:r>
      <w:proofErr w:type="spellEnd"/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(NOT estrogen).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 xml:space="preserve">¦__¦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292003" w:rsidRDefault="00292003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292003" w:rsidRDefault="00292003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292003" w:rsidRDefault="00292003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669C0" w:rsidRPr="0007153F" w:rsidRDefault="005669C0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What are </w:t>
      </w:r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the </w:t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2 </w:t>
      </w:r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most commonly used long-acting </w:t>
      </w:r>
      <w:proofErr w:type="spellStart"/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>, and how often must they be given</w:t>
      </w:r>
      <w:r w:rsidR="005669C0">
        <w:rPr>
          <w:rFonts w:ascii="Arial" w:eastAsia="SimSun" w:hAnsi="Arial" w:cs="Times New Roman"/>
          <w:sz w:val="24"/>
          <w:szCs w:val="24"/>
          <w:lang w:val="en-US" w:eastAsia="zh-CN"/>
        </w:rPr>
        <w:t>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</w:t>
      </w:r>
    </w:p>
    <w:p w:rsidR="0007153F" w:rsidRPr="0007153F" w:rsidRDefault="0007153F" w:rsidP="0007153F">
      <w:pPr>
        <w:numPr>
          <w:ilvl w:val="0"/>
          <w:numId w:val="1"/>
        </w:num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DMPA, every 3 months.</w:t>
      </w:r>
    </w:p>
    <w:p w:rsidR="0007153F" w:rsidRPr="0007153F" w:rsidRDefault="0007153F" w:rsidP="0007153F">
      <w:pPr>
        <w:numPr>
          <w:ilvl w:val="0"/>
          <w:numId w:val="1"/>
        </w:num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NET-EN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, every 2 months.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br/>
      </w:r>
    </w:p>
    <w:p w:rsidR="0007153F" w:rsidRPr="0007153F" w:rsidRDefault="0007153F" w:rsidP="005669C0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 45 year old woman who smokes heavily would like to use DMPA. Can she use this method?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No: she has 2 or more risk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factors for heart disease.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72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If a woman comes to the clinic on day 10 of the menstrual cycle, but has not had sex for 2 weeks, and wants to start using long-acting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, what should the provider do?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1. Give her an injection now.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2. Ask her to avoid sex or use condoms for the next 7 days.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When after childbirth can a breastfeeding woman start using long-acting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?</w:t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92003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: From 6 weeks postpartum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Up to how many days BEFORE her “due date” can a woman receive her DMPA injection?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She can come up to 2 we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eks early for her injection.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 woman comes to the clinic 3 weeks after her repeat injection date for DMPA; she has not had sex for the past month. What should you do?</w:t>
      </w:r>
      <w:r w:rsidR="00C2685D" w:rsidRPr="00C2685D">
        <w:rPr>
          <w:rFonts w:ascii="Arial" w:eastAsia="SimSun" w:hAnsi="Arial" w:cs="Times New Roman"/>
          <w:lang w:val="en-US" w:eastAsia="zh-CN"/>
        </w:rPr>
        <w:t xml:space="preserve"> </w:t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</w:t>
      </w:r>
    </w:p>
    <w:p w:rsidR="0007153F" w:rsidRPr="0007153F" w:rsidRDefault="0007153F" w:rsidP="0007153F">
      <w:pPr>
        <w:numPr>
          <w:ilvl w:val="1"/>
          <w:numId w:val="2"/>
        </w:num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Give her the injection.</w:t>
      </w:r>
    </w:p>
    <w:p w:rsidR="0007153F" w:rsidRPr="0007153F" w:rsidRDefault="0007153F" w:rsidP="0007153F">
      <w:pPr>
        <w:numPr>
          <w:ilvl w:val="1"/>
          <w:numId w:val="2"/>
        </w:num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Advise her to use condoms or avoid sex for the next 7 days. </w:t>
      </w:r>
    </w:p>
    <w:p w:rsidR="0007153F" w:rsidRPr="0050606A" w:rsidRDefault="0007153F" w:rsidP="0050606A">
      <w:pPr>
        <w:numPr>
          <w:ilvl w:val="1"/>
          <w:numId w:val="2"/>
        </w:num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Discuss </w:t>
      </w:r>
      <w:r w:rsidR="0050606A">
        <w:rPr>
          <w:rFonts w:ascii="Arial" w:eastAsia="SimSun" w:hAnsi="Arial" w:cs="Times New Roman"/>
          <w:sz w:val="24"/>
          <w:szCs w:val="24"/>
          <w:lang w:val="en-US" w:eastAsia="zh-CN"/>
        </w:rPr>
        <w:t>how she can remember next time.</w:t>
      </w:r>
      <w:r w:rsidR="00734AC4" w:rsidRPr="0050606A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  <w:r w:rsidR="00734AC4" w:rsidRPr="0050606A">
        <w:rPr>
          <w:rFonts w:ascii="Arial" w:eastAsia="SimSun" w:hAnsi="Arial" w:cs="Times New Roman"/>
          <w:b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 xml:space="preserve">Monthly </w:t>
      </w:r>
      <w:proofErr w:type="spellStart"/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Injectables</w:t>
      </w:r>
      <w:proofErr w:type="spellEnd"/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True or false: Monthly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contain the same hormones as the combined pill (COCs).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True. They contain estrogen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and </w:t>
      </w:r>
      <w:proofErr w:type="spellStart"/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>progestogen</w:t>
      </w:r>
      <w:proofErr w:type="spellEnd"/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hormones.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Can a breastfeeding woman who is 3 months postpartum start using CICs?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No. She must wait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until 6 months postpartum.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Can a woman who is not medically eligible to take the pill (COCs) use the monthly injectable instead?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>A: No, she cannot.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True or false: Before giving the injection, you must swab the skin.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False. If the client’s skin is visibility dirty, you should wash it. But no n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eed to swab skin. 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If a client is 10 days late for a monthly injection (CIC), does she need to use condoms/avoid sex for the next 7 days?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Yes. She must do so if she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is more than 7 days late.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Norplant Implants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Norplant implants are made of how many plastic tubes?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6 plastic tubes.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True or false: Norplant implants contain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progestogen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and estrogen hormones.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False. They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contain only </w:t>
      </w:r>
      <w:proofErr w:type="spellStart"/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>progestogen</w:t>
      </w:r>
      <w:proofErr w:type="spellEnd"/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. </w:t>
      </w:r>
      <w:r w:rsidR="00734AC4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Why would a woman need to have her Norplant implants replaced after 4 years?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If sh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e weighs more than 80 kg.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 woman has been using pills and wants to switch to using implants. She is in week 3 of the cycle. Can she have the implants inserted now?</w:t>
      </w:r>
      <w:r w:rsidR="00C2685D" w:rsidRPr="00C2685D">
        <w:rPr>
          <w:rFonts w:ascii="Arial" w:eastAsia="SimSun" w:hAnsi="Arial" w:cs="Times New Roman"/>
          <w:lang w:val="en-US" w:eastAsia="zh-CN"/>
        </w:rPr>
        <w:t xml:space="preserve"> </w:t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Yes.  </w:t>
      </w:r>
    </w:p>
    <w:p w:rsid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Default="00523FB1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Default="00523FB1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Pr="0007153F" w:rsidRDefault="00523FB1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lastRenderedPageBreak/>
        <w:t>Q:  A woman returns to the clinic who has been using implants for the past 5 years. She weighs 75 kg. Should you: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ab/>
        <w:t>a) Tell her to come back in 2 years to have her implants replaced?</w:t>
      </w:r>
    </w:p>
    <w:p w:rsidR="0007153F" w:rsidRPr="0007153F" w:rsidRDefault="0007153F" w:rsidP="0007153F">
      <w:pPr>
        <w:spacing w:after="0" w:line="240" w:lineRule="auto"/>
        <w:ind w:firstLine="72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Or b) Advise her to have her implants replaced now.</w:t>
      </w:r>
    </w:p>
    <w:p w:rsidR="0007153F" w:rsidRPr="0007153F" w:rsidRDefault="0007153F" w:rsidP="0007153F">
      <w:pPr>
        <w:spacing w:after="0" w:line="240" w:lineRule="auto"/>
        <w:ind w:firstLine="72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(B) She should have h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er implants replaced now.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List 2 common side-effects of Norplant implants?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2 from among: </w:t>
      </w:r>
    </w:p>
    <w:p w:rsidR="0007153F" w:rsidRPr="0007153F" w:rsidRDefault="0007153F" w:rsidP="0007153F">
      <w:pPr>
        <w:numPr>
          <w:ilvl w:val="0"/>
          <w:numId w:val="1"/>
        </w:num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Light spotting or bleeding between periods</w:t>
      </w:r>
    </w:p>
    <w:p w:rsidR="0007153F" w:rsidRPr="0007153F" w:rsidRDefault="0007153F" w:rsidP="0007153F">
      <w:pPr>
        <w:numPr>
          <w:ilvl w:val="0"/>
          <w:numId w:val="1"/>
        </w:num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Irregular bleeding.</w:t>
      </w:r>
    </w:p>
    <w:p w:rsidR="0007153F" w:rsidRDefault="0007153F" w:rsidP="0007153F">
      <w:pPr>
        <w:numPr>
          <w:ilvl w:val="0"/>
          <w:numId w:val="1"/>
        </w:num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No monthly bleeding (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amenorrhoea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).</w:t>
      </w:r>
    </w:p>
    <w:p w:rsidR="00734AC4" w:rsidRDefault="00734AC4" w:rsidP="00734AC4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734AC4" w:rsidRDefault="00734AC4" w:rsidP="00734AC4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F62D34" w:rsidRPr="0007153F" w:rsidRDefault="00F62D34" w:rsidP="00734AC4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Emergency Contraception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8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 woman comes into the clinic. She had unprotected intercourse 4 days ago. Can she take the emergency contraceptive pill?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734AC4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Yes. She can take ECPs up to 5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days after unprotected sex.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True or false: the emergency IUD is more effective than emergency contraceptive pills.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True. The IUD is more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effective than the pills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True or false: emergency contraceptive pills work by causing an abortion.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False. They do not cause abortion. They work main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ly by stopping ovulation.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C2685D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Copper-bearing IUD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How does the copper-bearing IUD work?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It works mainly by stopping the spe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rm and egg from meeting.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True or false: The copper IUD begins to rust in the uterus if not removed after 5 years.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False. The IUD do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es not rust in the body.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 client comes to the clinic and wants to use the IUD. After a pelvic exam you find that she has vaginitis. Can she have the IUD inserted?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Yes, she can.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An IUD user returns to the clinic after 1 year. She is pregnant. The strings are visible. What should you do?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Recommend IUD removal, but exp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lain risk of miscarriage. 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keepNext/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True or false: An IUD user can take aspirin to help reduce bleeding problems.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False: She can take ibuprofen or similar med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>ication, but NOT aspirin.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C2685D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Up to how many days in the menstrual cycle can a woman have the IUD inserted, without the need for extra protection?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Up to 12 days </w:t>
      </w:r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F62D34" w:rsidRPr="0007153F" w:rsidRDefault="00F62D3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 woman gave birth 24 hours ago. Can she have an IUD inserted now?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Yes. She can have it inserted up to 48 hours postpa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rtum, or after 4 weeks. </w:t>
      </w:r>
    </w:p>
    <w:p w:rsidR="0007153F" w:rsidRDefault="00C2685D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Pr="00292003">
        <w:rPr>
          <w:rFonts w:ascii="Arial" w:eastAsia="SimSun" w:hAnsi="Arial" w:cs="Times New Roman"/>
          <w:lang w:val="en-US" w:eastAsia="zh-CN"/>
        </w:rPr>
        <w:t>¦__¦</w:t>
      </w:r>
    </w:p>
    <w:p w:rsidR="005669C0" w:rsidRPr="0007153F" w:rsidRDefault="005669C0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List 3 return signs for IUD.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3 from among: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1. Missed a period or thinks she might be pregnant.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2. IUD strings have changed length or are missing.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3. Might have an STI or HIV/AIDS.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4. Bad pain in lower abdomen.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Vasectomy and Sterilization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True or false: Vasectomy is more effective than female sterilization?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True. It is more effective.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For how long must a man use an additional contraceptive method after getting a vasectomy before the procedure becomes effective?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For 3 month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s after the procedure.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For how long should a woman rest after a sterilization procedure?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For 2 to 3 days. </w:t>
      </w:r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Default="00523FB1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Default="00523FB1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523FB1" w:rsidRPr="0007153F" w:rsidRDefault="00523FB1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lastRenderedPageBreak/>
        <w:t>Condoms and vaginal methods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Which of these lubricants should NOT be used with a male condom?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1. Clean water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523FB1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2. Baby oil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3. Spermicides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(2) Baby oil and all other oil-based lubr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icants should not be used.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True or false: The male condom is less effective than the female condom.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False: The male condo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>m is more effective.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523FB1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 xml:space="preserve">¦__¦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Up to how many hours before intercourse can the female condom be inserted? </w:t>
      </w:r>
    </w:p>
    <w:p w:rsidR="0007153F" w:rsidRPr="0007153F" w:rsidRDefault="00734AC4" w:rsidP="00734AC4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>A: Up to 8 hours ahead.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523FB1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F62D34" w:rsidRPr="0007153F" w:rsidRDefault="00F62D34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Do spermicides help protect against STIs and HIV?</w:t>
      </w:r>
      <w:r w:rsidR="00C2685D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C2685D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No. And women at high risk of HIV sho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uld not use them.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When can a woman have a diaphragm fitted after childbirth?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She should wait 6 to 12 weeks after childbirth, depending on when the uterus and cerv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ix return to normal size.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LAM and FAB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What does the “</w:t>
      </w:r>
      <w:proofErr w:type="gram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</w:t>
      </w:r>
      <w:proofErr w:type="gram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” in LAM stand for?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</w:t>
      </w:r>
      <w:proofErr w:type="spellStart"/>
      <w:r>
        <w:rPr>
          <w:rFonts w:ascii="Arial" w:eastAsia="SimSun" w:hAnsi="Arial" w:cs="Times New Roman"/>
          <w:sz w:val="24"/>
          <w:szCs w:val="24"/>
          <w:lang w:val="en-US" w:eastAsia="zh-CN"/>
        </w:rPr>
        <w:t>Amenorrhoea</w:t>
      </w:r>
      <w:proofErr w:type="spellEnd"/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Which of the following is NOT a condition of LAM: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1. Less than 6 months postpartum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2. Baby feeds well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3. Fully or nearly fully breastfeeding.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4. Periods have not returned.</w:t>
      </w:r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(2) Baby feeds well. </w:t>
      </w:r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A woman has been using LAM. She is 5 months postpartum. She has started to feed her baby other foods.  What should you advise her to do?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If she wants to stay protected from pregnancy, she should start using another contraceptive method NOW. L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AM is no longer effective.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lastRenderedPageBreak/>
        <w:t>Q: An HIV positive woman, living in an area with no safe water supply, wants to know if she can breastfeed the baby. What should you advise?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Advise her that she should breastfeed fully for 6 months, 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and then stop breastfeeding.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ind w:left="36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List 2 advantages of fertility awareness-based methods.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2 from among: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- Do not cause any side-effects.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- Can be effective if used correctly.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- Do not need to take any medication.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- Do not need to come back to the clinic regularly.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- Do not need to buy anything. </w:t>
      </w:r>
    </w:p>
    <w:p w:rsid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- Can be used by women who may not be able to use hormonal methods. </w:t>
      </w:r>
    </w:p>
    <w:p w:rsidR="002A7F19" w:rsidRPr="0007153F" w:rsidRDefault="002A7F19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True or false: When using the Standard Days Method, a user must abstain from sex or use condoms for 12 days in a row each cycle.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True. </w:t>
      </w:r>
      <w:r w:rsidR="0007153F"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5669C0" w:rsidRPr="0007153F" w:rsidRDefault="005669C0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b/>
          <w:sz w:val="24"/>
          <w:szCs w:val="24"/>
          <w:lang w:val="en-US" w:eastAsia="zh-CN"/>
        </w:rPr>
        <w:t>General on contraception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List the regular hormonal methods of contraception.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</w:t>
      </w:r>
    </w:p>
    <w:p w:rsidR="0007153F" w:rsidRPr="0007153F" w:rsidRDefault="0007153F" w:rsidP="0007153F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The pill (COCs)</w:t>
      </w:r>
    </w:p>
    <w:p w:rsidR="0007153F" w:rsidRPr="0007153F" w:rsidRDefault="0007153F" w:rsidP="0007153F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The mini-pill (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progestogen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-only pills)</w:t>
      </w:r>
    </w:p>
    <w:p w:rsidR="0007153F" w:rsidRPr="0007153F" w:rsidRDefault="0007153F" w:rsidP="0007153F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Monthly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Long-acting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</w:p>
    <w:p w:rsidR="0007153F" w:rsidRPr="0007153F" w:rsidRDefault="0007153F" w:rsidP="005669C0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Implants</w:t>
      </w:r>
    </w:p>
    <w:p w:rsidR="0007153F" w:rsidRPr="0007153F" w:rsidRDefault="0007153F" w:rsidP="0007153F">
      <w:pPr>
        <w:spacing w:after="0" w:line="240" w:lineRule="auto"/>
        <w:ind w:left="1080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Which of these methods is the most effective at preventing pregnancy?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1. IUD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2. Pills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3.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Injectables</w:t>
      </w:r>
      <w:proofErr w:type="spellEnd"/>
    </w:p>
    <w:p w:rsidR="0007153F" w:rsidRP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A: IUD.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Q: List 3 conditions that can be used to rule out pregnancy.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3 from among: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1. Menstrual bleeding started in last 7 days.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2. No sex since last period.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3. Gave birth in the past 4 weeks.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4. Have been fully or nearly fully breastfeeding AND gave birth in the past 6 months AND had no menstrual period since.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5. Had a miscarriage or abortion in the past 7 days.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6. Has been using a reliable method of contraception correctly and consistently.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lastRenderedPageBreak/>
        <w:t>Q: If a woman develops migraine headaches while using the pill, what should you advise her?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She should switch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to another method.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What should a pill-user do if she gets bad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diarrhoea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?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A: She should follow the inst</w:t>
      </w:r>
      <w:r w:rsidR="00734AC4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ructions for missed pills 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Q: A woman had implants inserted 5 months ago. She is worried since she has not had a menstrual period in 2 months. She has no signs or symptoms of pregnancy. </w:t>
      </w:r>
      <w:r w:rsidR="005669C0">
        <w:rPr>
          <w:rFonts w:ascii="Arial" w:eastAsia="SimSun" w:hAnsi="Arial" w:cs="Times New Roman"/>
          <w:sz w:val="24"/>
          <w:szCs w:val="24"/>
          <w:lang w:val="en-US" w:eastAsia="zh-CN"/>
        </w:rPr>
        <w:t>What should be done?</w:t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>
        <w:rPr>
          <w:rFonts w:ascii="Arial" w:eastAsia="SimSun" w:hAnsi="Arial" w:cs="Times New Roman"/>
          <w:sz w:val="24"/>
          <w:szCs w:val="24"/>
          <w:lang w:val="en-US" w:eastAsia="zh-CN"/>
        </w:rPr>
        <w:tab/>
      </w:r>
      <w:r w:rsidR="002A7F19" w:rsidRPr="00292003">
        <w:rPr>
          <w:rFonts w:ascii="Arial" w:eastAsia="SimSun" w:hAnsi="Arial" w:cs="Times New Roman"/>
          <w:lang w:val="en-US" w:eastAsia="zh-CN"/>
        </w:rPr>
        <w:t>¦__¦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a) </w:t>
      </w:r>
      <w:r w:rsidR="00734AC4" w:rsidRPr="0007153F">
        <w:rPr>
          <w:rFonts w:ascii="Arial" w:eastAsia="SimSun" w:hAnsi="Arial" w:cs="Times New Roman"/>
          <w:sz w:val="24"/>
          <w:szCs w:val="24"/>
          <w:lang w:val="en-US" w:eastAsia="zh-CN"/>
        </w:rPr>
        <w:t>Do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a pregnancy test and advise her to have the implants removed; or</w:t>
      </w:r>
    </w:p>
    <w:p w:rsidR="0007153F" w:rsidRPr="0007153F" w:rsidRDefault="0007153F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b) </w:t>
      </w:r>
      <w:r w:rsidR="00734AC4"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Advise</w:t>
      </w:r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her that </w:t>
      </w:r>
      <w:proofErr w:type="spellStart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>amenorrhoea</w:t>
      </w:r>
      <w:proofErr w:type="spellEnd"/>
      <w:r w:rsidRPr="0007153F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 (no monthly bleeding) is very common with implant use and reassure her that this is not a sign of illness. </w:t>
      </w:r>
    </w:p>
    <w:p w:rsidR="0007153F" w:rsidRDefault="00734AC4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  <w:r>
        <w:rPr>
          <w:rFonts w:ascii="Arial" w:eastAsia="SimSun" w:hAnsi="Arial" w:cs="Times New Roman"/>
          <w:sz w:val="24"/>
          <w:szCs w:val="24"/>
          <w:lang w:val="fr-FR" w:eastAsia="zh-CN"/>
        </w:rPr>
        <w:t xml:space="preserve">A: (B). </w:t>
      </w:r>
      <w:r w:rsidR="0007153F" w:rsidRPr="0007153F">
        <w:rPr>
          <w:rFonts w:ascii="Arial" w:eastAsia="SimSun" w:hAnsi="Arial" w:cs="Times New Roman"/>
          <w:sz w:val="24"/>
          <w:szCs w:val="24"/>
          <w:lang w:val="fr-FR" w:eastAsia="zh-CN"/>
        </w:rPr>
        <w:t xml:space="preserve"> </w:t>
      </w: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844E9E" w:rsidRDefault="00844E9E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F602D9" w:rsidRDefault="00F602D9" w:rsidP="0007153F">
      <w:pPr>
        <w:spacing w:after="0" w:line="240" w:lineRule="auto"/>
        <w:rPr>
          <w:rFonts w:ascii="Arial" w:eastAsia="SimSun" w:hAnsi="Arial" w:cs="Times New Roman"/>
          <w:sz w:val="24"/>
          <w:szCs w:val="24"/>
          <w:lang w:val="fr-FR" w:eastAsia="zh-CN"/>
        </w:rPr>
      </w:pPr>
    </w:p>
    <w:p w:rsidR="00F602D9" w:rsidRPr="00844E9E" w:rsidRDefault="00F602D9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val="fr-FR" w:eastAsia="zh-CN"/>
        </w:rPr>
      </w:pPr>
      <w:r w:rsidRPr="00F602D9">
        <w:rPr>
          <w:rFonts w:ascii="Arial" w:eastAsia="SimSun" w:hAnsi="Arial" w:cs="Times New Roman"/>
          <w:b/>
          <w:sz w:val="24"/>
          <w:szCs w:val="24"/>
          <w:lang w:val="fr-FR" w:eastAsia="zh-CN"/>
        </w:rPr>
        <w:lastRenderedPageBreak/>
        <w:t>FAMILY PLANNING KNOWLEDGE ASSESSMENT</w:t>
      </w:r>
    </w:p>
    <w:p w:rsidR="0007153F" w:rsidRDefault="0007153F" w:rsidP="0007153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highlight w:val="yellow"/>
          <w:lang w:val="en-US"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602D9" w:rsidTr="008656B4">
        <w:trPr>
          <w:trHeight w:val="2709"/>
        </w:trPr>
        <w:tc>
          <w:tcPr>
            <w:tcW w:w="9918" w:type="dxa"/>
          </w:tcPr>
          <w:p w:rsidR="00F602D9" w:rsidRDefault="00F602D9" w:rsidP="0007153F">
            <w:pPr>
              <w:rPr>
                <w:rFonts w:ascii="Arial" w:eastAsia="SimSun" w:hAnsi="Arial" w:cs="Times New Roman"/>
                <w:b/>
                <w:sz w:val="24"/>
                <w:szCs w:val="24"/>
                <w:highlight w:val="yellow"/>
                <w:lang w:val="en-US" w:eastAsia="zh-CN"/>
              </w:rPr>
            </w:pPr>
          </w:p>
          <w:p w:rsidR="001069B8" w:rsidRDefault="00F602D9" w:rsidP="0007153F">
            <w:pP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F602D9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To assess Family planning knowledge (FPK), a composite score will be calculated based on 5 variables namely - 1. Awareness about FP methods, 2. Correct knowledge about ideal number of children for a couple, 3. Correct knowledge about ideal birth spacing interval, 4. Correct knowledge about FP methods and their side effects and 5. Interval between last 2 children being ≥ 2 years (only for women with more than one child). The final score will be categorized into satisfactory and unsatisfactory based on a cut-off of 80% of the maximum possible score (which will be 4 for women with one child and 5 for women with more than one child</w:t>
            </w:r>
            <w:r w:rsidR="001069B8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.</w:t>
            </w:r>
          </w:p>
          <w:p w:rsidR="00844E9E" w:rsidRDefault="00844E9E" w:rsidP="0007153F">
            <w:pP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:rsidR="001069B8" w:rsidRPr="001069B8" w:rsidRDefault="001069B8" w:rsidP="001069B8">
            <w:pP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To get the Total score, use</w:t>
            </w:r>
            <w:r w:rsidRPr="001069B8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this formula; </w:t>
            </w:r>
          </w:p>
          <w:p w:rsidR="001069B8" w:rsidRDefault="001069B8" w:rsidP="001069B8">
            <w:pP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(Total passed ÷</w:t>
            </w:r>
            <w:r w:rsidRPr="001069B8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4 x 100)</w:t>
            </w:r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or (Total passed÷5</w:t>
            </w:r>
            <w:r w:rsidRPr="001069B8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x 100)</w:t>
            </w:r>
          </w:p>
          <w:p w:rsidR="001069B8" w:rsidRDefault="001069B8" w:rsidP="0007153F">
            <w:pP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:rsidR="001069B8" w:rsidRDefault="001069B8" w:rsidP="0007153F">
            <w:pP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Final score, Satisfactor</w:t>
            </w:r>
            <w:r w:rsidR="009E3C54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y=Total score≥ 80%, Unsatisfactory= Total score&lt;80%</w:t>
            </w:r>
          </w:p>
          <w:p w:rsidR="001069B8" w:rsidRPr="00F602D9" w:rsidRDefault="001069B8" w:rsidP="0007153F">
            <w:pPr>
              <w:rPr>
                <w:rFonts w:ascii="Arial" w:eastAsia="SimSun" w:hAnsi="Arial" w:cs="Times New Roman"/>
                <w:b/>
                <w:i/>
                <w:sz w:val="24"/>
                <w:szCs w:val="24"/>
                <w:highlight w:val="yellow"/>
                <w:lang w:val="en-US" w:eastAsia="zh-CN"/>
              </w:rPr>
            </w:pPr>
          </w:p>
        </w:tc>
      </w:tr>
    </w:tbl>
    <w:p w:rsidR="00844CB3" w:rsidRDefault="00844CB3" w:rsidP="0007153F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2268"/>
      </w:tblGrid>
      <w:tr w:rsidR="004C04DE" w:rsidRPr="004C04DE" w:rsidTr="008656B4">
        <w:trPr>
          <w:cantSplit/>
          <w:tblHeader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C04DE" w:rsidRPr="004C04DE" w:rsidRDefault="004C04DE" w:rsidP="004C04DE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C04DE" w:rsidRPr="004C04DE" w:rsidRDefault="004C04DE" w:rsidP="004C04DE">
            <w:pPr>
              <w:spacing w:before="60" w:after="0" w:line="240" w:lineRule="auto"/>
              <w:jc w:val="center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Score</w:t>
            </w:r>
          </w:p>
        </w:tc>
      </w:tr>
      <w:tr w:rsidR="00AB1D19" w:rsidRPr="004C04DE" w:rsidTr="008656B4">
        <w:trPr>
          <w:cantSplit/>
          <w:tblHeader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1D19" w:rsidRPr="004C04DE" w:rsidRDefault="00836E71" w:rsidP="004C04DE">
            <w:pPr>
              <w:spacing w:before="60" w:after="0" w:line="240" w:lineRule="auto"/>
              <w:jc w:val="center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1=Passed</w:t>
            </w:r>
            <w:r w:rsidR="00AB1D19"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1D19" w:rsidRPr="004C04DE" w:rsidRDefault="001069B8" w:rsidP="004C04DE">
            <w:pPr>
              <w:spacing w:before="60" w:after="0" w:line="240" w:lineRule="auto"/>
              <w:jc w:val="center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0</w:t>
            </w:r>
            <w:r w:rsidR="00836E71"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= Did not pass</w:t>
            </w:r>
          </w:p>
        </w:tc>
      </w:tr>
      <w:tr w:rsidR="004C04DE" w:rsidRPr="004C04DE" w:rsidTr="008656B4">
        <w:trPr>
          <w:cantSplit/>
        </w:trPr>
        <w:tc>
          <w:tcPr>
            <w:tcW w:w="9918" w:type="dxa"/>
            <w:gridSpan w:val="3"/>
            <w:shd w:val="clear" w:color="auto" w:fill="FFFFFF"/>
            <w:vAlign w:val="center"/>
          </w:tcPr>
          <w:p w:rsidR="004C04DE" w:rsidRPr="00CC11A7" w:rsidRDefault="004C04DE" w:rsidP="00CC11A7">
            <w:pPr>
              <w:pStyle w:val="ListParagraph"/>
              <w:keepNext/>
              <w:numPr>
                <w:ilvl w:val="0"/>
                <w:numId w:val="5"/>
              </w:numPr>
              <w:spacing w:before="60" w:after="0" w:line="240" w:lineRule="auto"/>
              <w:outlineLvl w:val="3"/>
              <w:rPr>
                <w:rFonts w:ascii="Arial" w:eastAsia="SimSun" w:hAnsi="Arial" w:cs="Times New Roman"/>
                <w:b/>
                <w:bCs/>
                <w:szCs w:val="28"/>
                <w:lang w:val="en-US" w:eastAsia="zh-CN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Awareness about FP methods</w:t>
            </w:r>
          </w:p>
        </w:tc>
      </w:tr>
      <w:tr w:rsidR="00AB1D19" w:rsidRPr="004C04DE" w:rsidTr="008656B4">
        <w:tc>
          <w:tcPr>
            <w:tcW w:w="5807" w:type="dxa"/>
            <w:vAlign w:val="center"/>
          </w:tcPr>
          <w:p w:rsidR="00AB1D19" w:rsidRPr="004C04DE" w:rsidRDefault="004918B2" w:rsidP="00AB1D19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Find </w:t>
            </w:r>
            <w:r w:rsidR="00AB1D19">
              <w:rPr>
                <w:rFonts w:ascii="Arial" w:eastAsia="SimSun" w:hAnsi="Arial" w:cs="Times New Roman"/>
                <w:szCs w:val="24"/>
                <w:lang w:val="en-US" w:eastAsia="zh-CN"/>
              </w:rPr>
              <w:t>from FP Questionnaire</w:t>
            </w:r>
            <w:r w:rsidR="008656B4"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 Q.13</w:t>
            </w:r>
          </w:p>
        </w:tc>
        <w:tc>
          <w:tcPr>
            <w:tcW w:w="1843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</w:tr>
      <w:tr w:rsidR="004C04DE" w:rsidRPr="004C04DE" w:rsidTr="008656B4">
        <w:trPr>
          <w:cantSplit/>
        </w:trPr>
        <w:tc>
          <w:tcPr>
            <w:tcW w:w="9918" w:type="dxa"/>
            <w:gridSpan w:val="3"/>
            <w:shd w:val="clear" w:color="auto" w:fill="FFFFFF"/>
            <w:vAlign w:val="center"/>
          </w:tcPr>
          <w:p w:rsidR="00CC11A7" w:rsidRPr="00CC11A7" w:rsidRDefault="004C04DE" w:rsidP="00CC11A7">
            <w:pPr>
              <w:pStyle w:val="ListParagraph"/>
              <w:keepNext/>
              <w:numPr>
                <w:ilvl w:val="0"/>
                <w:numId w:val="5"/>
              </w:numPr>
              <w:spacing w:before="60" w:after="0" w:line="240" w:lineRule="auto"/>
              <w:outlineLvl w:val="3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Correct knowledge about ideal number of</w:t>
            </w:r>
          </w:p>
          <w:p w:rsidR="004C04DE" w:rsidRPr="004C04DE" w:rsidRDefault="004C04DE" w:rsidP="004C04DE">
            <w:pPr>
              <w:keepNext/>
              <w:spacing w:before="60" w:after="0" w:line="240" w:lineRule="auto"/>
              <w:outlineLvl w:val="3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 xml:space="preserve"> children for a couple</w:t>
            </w:r>
          </w:p>
        </w:tc>
      </w:tr>
      <w:tr w:rsidR="00AB1D19" w:rsidRPr="004C04DE" w:rsidTr="008656B4">
        <w:tc>
          <w:tcPr>
            <w:tcW w:w="5807" w:type="dxa"/>
            <w:vAlign w:val="center"/>
          </w:tcPr>
          <w:p w:rsidR="00AB1D19" w:rsidRPr="004C04DE" w:rsidRDefault="004918B2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Find </w:t>
            </w:r>
            <w:r w:rsidR="00D60A19" w:rsidRPr="00D60A19"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from </w:t>
            </w:r>
            <w:r w:rsidR="008656B4">
              <w:rPr>
                <w:rFonts w:ascii="Arial" w:eastAsia="SimSun" w:hAnsi="Arial" w:cs="Times New Roman"/>
                <w:szCs w:val="24"/>
                <w:lang w:val="en-US" w:eastAsia="zh-CN"/>
              </w:rPr>
              <w:t>FP Checklist Q.2</w:t>
            </w:r>
          </w:p>
        </w:tc>
        <w:tc>
          <w:tcPr>
            <w:tcW w:w="1843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</w:tr>
      <w:tr w:rsidR="004C04DE" w:rsidRPr="004C04DE" w:rsidTr="008656B4">
        <w:trPr>
          <w:cantSplit/>
        </w:trPr>
        <w:tc>
          <w:tcPr>
            <w:tcW w:w="9918" w:type="dxa"/>
            <w:gridSpan w:val="3"/>
            <w:shd w:val="clear" w:color="auto" w:fill="FFFFFF"/>
            <w:vAlign w:val="center"/>
          </w:tcPr>
          <w:p w:rsidR="00CC11A7" w:rsidRPr="00CC11A7" w:rsidRDefault="004C04DE" w:rsidP="00CC11A7">
            <w:pPr>
              <w:pStyle w:val="ListParagraph"/>
              <w:keepNext/>
              <w:numPr>
                <w:ilvl w:val="0"/>
                <w:numId w:val="5"/>
              </w:numPr>
              <w:spacing w:before="60" w:after="0" w:line="240" w:lineRule="auto"/>
              <w:outlineLvl w:val="3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 xml:space="preserve">Correct knowledge about ideal birth </w:t>
            </w:r>
          </w:p>
          <w:p w:rsidR="004C04DE" w:rsidRPr="004C04DE" w:rsidRDefault="004C04DE" w:rsidP="004C04DE">
            <w:pPr>
              <w:keepNext/>
              <w:spacing w:before="60" w:after="0" w:line="240" w:lineRule="auto"/>
              <w:outlineLvl w:val="3"/>
              <w:rPr>
                <w:rFonts w:ascii="Arial" w:eastAsia="SimSun" w:hAnsi="Arial" w:cs="Times New Roman"/>
                <w:b/>
                <w:bCs/>
                <w:szCs w:val="28"/>
                <w:lang w:val="en-US" w:eastAsia="zh-CN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spacing interval</w:t>
            </w:r>
          </w:p>
        </w:tc>
      </w:tr>
      <w:tr w:rsidR="00AB1D19" w:rsidRPr="004C04DE" w:rsidTr="008656B4">
        <w:tc>
          <w:tcPr>
            <w:tcW w:w="5807" w:type="dxa"/>
            <w:vAlign w:val="center"/>
          </w:tcPr>
          <w:p w:rsidR="00AB1D19" w:rsidRPr="004C04DE" w:rsidRDefault="004918B2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Find </w:t>
            </w:r>
            <w:r w:rsidR="00D60A19">
              <w:rPr>
                <w:rFonts w:ascii="Arial" w:eastAsia="SimSun" w:hAnsi="Arial" w:cs="Times New Roman"/>
                <w:szCs w:val="24"/>
                <w:lang w:val="en-US" w:eastAsia="zh-CN"/>
              </w:rPr>
              <w:t>from FP</w:t>
            </w:r>
            <w:r w:rsidR="008656B4"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 Checklist Q.3</w:t>
            </w:r>
          </w:p>
        </w:tc>
        <w:tc>
          <w:tcPr>
            <w:tcW w:w="1843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</w:tr>
      <w:tr w:rsidR="004C04DE" w:rsidRPr="004C04DE" w:rsidTr="008656B4">
        <w:trPr>
          <w:cantSplit/>
        </w:trPr>
        <w:tc>
          <w:tcPr>
            <w:tcW w:w="9918" w:type="dxa"/>
            <w:gridSpan w:val="3"/>
            <w:shd w:val="clear" w:color="auto" w:fill="FFFFFF"/>
            <w:vAlign w:val="center"/>
          </w:tcPr>
          <w:p w:rsidR="00CC11A7" w:rsidRDefault="004C04DE" w:rsidP="00CC11A7">
            <w:pPr>
              <w:pStyle w:val="ListParagraph"/>
              <w:keepNext/>
              <w:numPr>
                <w:ilvl w:val="0"/>
                <w:numId w:val="5"/>
              </w:numPr>
              <w:spacing w:before="60" w:after="0" w:line="240" w:lineRule="auto"/>
              <w:outlineLvl w:val="3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 xml:space="preserve">Correct knowledge about FP methods </w:t>
            </w:r>
          </w:p>
          <w:p w:rsidR="004C04DE" w:rsidRPr="004C04DE" w:rsidRDefault="004C04DE" w:rsidP="00CC11A7">
            <w:pPr>
              <w:pStyle w:val="ListParagraph"/>
              <w:keepNext/>
              <w:spacing w:before="60" w:after="0" w:line="240" w:lineRule="auto"/>
              <w:outlineLvl w:val="3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and their side effects</w:t>
            </w:r>
          </w:p>
        </w:tc>
      </w:tr>
      <w:tr w:rsidR="00AB1D19" w:rsidRPr="004C04DE" w:rsidTr="008656B4">
        <w:tc>
          <w:tcPr>
            <w:tcW w:w="5807" w:type="dxa"/>
            <w:vAlign w:val="center"/>
          </w:tcPr>
          <w:p w:rsidR="00AB1D19" w:rsidRPr="004C04DE" w:rsidRDefault="004918B2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Find </w:t>
            </w:r>
            <w:r w:rsidR="00D60A19">
              <w:rPr>
                <w:rFonts w:ascii="Arial" w:eastAsia="SimSun" w:hAnsi="Arial" w:cs="Times New Roman"/>
                <w:szCs w:val="24"/>
                <w:lang w:val="en-US" w:eastAsia="zh-CN"/>
              </w:rPr>
              <w:t>from FPK assessment form</w:t>
            </w:r>
          </w:p>
        </w:tc>
        <w:tc>
          <w:tcPr>
            <w:tcW w:w="1843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</w:tr>
      <w:tr w:rsidR="004C04DE" w:rsidRPr="004C04DE" w:rsidTr="008656B4">
        <w:trPr>
          <w:cantSplit/>
        </w:trPr>
        <w:tc>
          <w:tcPr>
            <w:tcW w:w="9918" w:type="dxa"/>
            <w:gridSpan w:val="3"/>
            <w:shd w:val="clear" w:color="auto" w:fill="FFFFFF"/>
            <w:vAlign w:val="center"/>
          </w:tcPr>
          <w:p w:rsidR="00CC11A7" w:rsidRDefault="004C04DE" w:rsidP="00CC11A7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Interval between last 2 children being</w:t>
            </w:r>
          </w:p>
          <w:p w:rsidR="004C04DE" w:rsidRPr="00CC11A7" w:rsidRDefault="004C04DE" w:rsidP="00CC11A7">
            <w:pPr>
              <w:spacing w:before="60"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 xml:space="preserve"> ≥ 2 years </w:t>
            </w:r>
            <w:r w:rsid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(</w:t>
            </w:r>
            <w:r w:rsidRPr="00CC11A7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for women with more than one child)</w:t>
            </w:r>
          </w:p>
        </w:tc>
      </w:tr>
      <w:tr w:rsidR="00AB1D19" w:rsidRPr="004C04DE" w:rsidTr="008656B4">
        <w:tc>
          <w:tcPr>
            <w:tcW w:w="5807" w:type="dxa"/>
            <w:vAlign w:val="center"/>
          </w:tcPr>
          <w:p w:rsidR="00AB1D19" w:rsidRPr="004C04DE" w:rsidRDefault="004918B2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Find </w:t>
            </w:r>
            <w:r w:rsidR="00D60A19">
              <w:rPr>
                <w:rFonts w:ascii="Arial" w:eastAsia="SimSun" w:hAnsi="Arial" w:cs="Times New Roman"/>
                <w:szCs w:val="24"/>
                <w:lang w:val="en-US" w:eastAsia="zh-CN"/>
              </w:rPr>
              <w:t>from FP</w:t>
            </w:r>
            <w:r>
              <w:rPr>
                <w:rFonts w:ascii="Arial" w:eastAsia="SimSun" w:hAnsi="Arial" w:cs="Times New Roman"/>
                <w:szCs w:val="24"/>
                <w:lang w:val="en-US" w:eastAsia="zh-CN"/>
              </w:rPr>
              <w:t xml:space="preserve"> Questionnaire (Q. 9d.)</w:t>
            </w:r>
          </w:p>
        </w:tc>
        <w:tc>
          <w:tcPr>
            <w:tcW w:w="1843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szCs w:val="24"/>
                <w:lang w:val="en-US" w:eastAsia="zh-CN"/>
              </w:rPr>
            </w:pPr>
          </w:p>
        </w:tc>
      </w:tr>
      <w:tr w:rsidR="00AB1D19" w:rsidRPr="004C04DE" w:rsidTr="008656B4">
        <w:tc>
          <w:tcPr>
            <w:tcW w:w="5807" w:type="dxa"/>
            <w:shd w:val="clear" w:color="auto" w:fill="C0C0C0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  <w:r w:rsidRPr="004C04DE"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Total Score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AB1D19" w:rsidRPr="004C04DE" w:rsidRDefault="00AB1D19" w:rsidP="004C04DE">
            <w:pPr>
              <w:spacing w:before="60" w:after="0" w:line="240" w:lineRule="auto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</w:p>
        </w:tc>
      </w:tr>
      <w:tr w:rsidR="008656B4" w:rsidRPr="004C04DE" w:rsidTr="008656B4">
        <w:tc>
          <w:tcPr>
            <w:tcW w:w="5807" w:type="dxa"/>
            <w:shd w:val="clear" w:color="auto" w:fill="C0C0C0"/>
            <w:vAlign w:val="center"/>
          </w:tcPr>
          <w:p w:rsidR="008656B4" w:rsidRPr="004C04DE" w:rsidRDefault="008656B4" w:rsidP="004C04DE">
            <w:pPr>
              <w:spacing w:before="60" w:after="0" w:line="240" w:lineRule="auto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Final Score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8656B4" w:rsidRPr="004C04DE" w:rsidRDefault="008656B4" w:rsidP="004C04DE">
            <w:pPr>
              <w:spacing w:before="60" w:after="0" w:line="240" w:lineRule="auto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1= Satisfactory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8656B4" w:rsidRPr="004C04DE" w:rsidRDefault="008656B4" w:rsidP="004C04DE">
            <w:pPr>
              <w:spacing w:before="60" w:after="0" w:line="240" w:lineRule="auto"/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</w:pPr>
            <w:r>
              <w:rPr>
                <w:rFonts w:ascii="Arial" w:eastAsia="SimSun" w:hAnsi="Arial" w:cs="Times New Roman"/>
                <w:b/>
                <w:szCs w:val="24"/>
                <w:lang w:val="en-US" w:eastAsia="zh-CN"/>
              </w:rPr>
              <w:t>2= Un satisfactory</w:t>
            </w:r>
          </w:p>
        </w:tc>
      </w:tr>
    </w:tbl>
    <w:p w:rsidR="00D60A19" w:rsidRDefault="00D60A19" w:rsidP="00844E9E">
      <w:pPr>
        <w:tabs>
          <w:tab w:val="left" w:pos="1620"/>
          <w:tab w:val="left" w:pos="648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D60A19" w:rsidRDefault="00D60A19" w:rsidP="00D60A19">
      <w:pPr>
        <w:tabs>
          <w:tab w:val="left" w:pos="1620"/>
          <w:tab w:val="left" w:pos="648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</w:p>
    <w:p w:rsidR="00D60A19" w:rsidRPr="00D60A19" w:rsidRDefault="00D60A19" w:rsidP="00D60A19">
      <w:pPr>
        <w:tabs>
          <w:tab w:val="left" w:pos="1620"/>
          <w:tab w:val="left" w:pos="648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  <w:r w:rsidRPr="00D60A19">
        <w:rPr>
          <w:rFonts w:ascii="Arial" w:eastAsia="Times New Roman" w:hAnsi="Arial" w:cs="Times New Roman"/>
          <w:sz w:val="16"/>
          <w:szCs w:val="24"/>
        </w:rPr>
        <w:t>Form Completed by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____________________________________________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_____________________</w:t>
      </w:r>
    </w:p>
    <w:p w:rsidR="00D60A19" w:rsidRPr="00D60A19" w:rsidRDefault="00D60A19" w:rsidP="00D60A19">
      <w:pPr>
        <w:tabs>
          <w:tab w:val="left" w:pos="2340"/>
          <w:tab w:val="left" w:pos="666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  <w:r w:rsidRPr="00D60A19">
        <w:rPr>
          <w:rFonts w:ascii="Arial" w:eastAsia="Times New Roman" w:hAnsi="Arial" w:cs="Times New Roman"/>
          <w:sz w:val="16"/>
          <w:szCs w:val="24"/>
        </w:rPr>
        <w:tab/>
        <w:t xml:space="preserve">                  Signature 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 xml:space="preserve"> Date Form Completed</w:t>
      </w:r>
      <w:r w:rsidRPr="00D60A19">
        <w:rPr>
          <w:rFonts w:ascii="Arial" w:eastAsia="Times New Roman" w:hAnsi="Arial" w:cs="Times New Roman"/>
          <w:sz w:val="16"/>
          <w:szCs w:val="24"/>
        </w:rPr>
        <w:tab/>
      </w:r>
    </w:p>
    <w:p w:rsidR="00D60A19" w:rsidRPr="00D60A19" w:rsidRDefault="00D60A19" w:rsidP="00D60A19">
      <w:pPr>
        <w:spacing w:after="0" w:line="240" w:lineRule="auto"/>
        <w:ind w:left="180"/>
        <w:rPr>
          <w:rFonts w:ascii="Arial" w:eastAsia="Times New Roman" w:hAnsi="Arial" w:cs="Times New Roman"/>
          <w:sz w:val="14"/>
          <w:szCs w:val="24"/>
        </w:rPr>
      </w:pPr>
    </w:p>
    <w:p w:rsidR="00D60A19" w:rsidRPr="00D60A19" w:rsidRDefault="00D60A19" w:rsidP="00D60A19">
      <w:pPr>
        <w:tabs>
          <w:tab w:val="left" w:pos="1620"/>
          <w:tab w:val="left" w:pos="648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  <w:r w:rsidRPr="00D60A19">
        <w:rPr>
          <w:rFonts w:ascii="Arial" w:eastAsia="Times New Roman" w:hAnsi="Arial" w:cs="Times New Roman"/>
          <w:sz w:val="16"/>
          <w:szCs w:val="24"/>
        </w:rPr>
        <w:t>Reviewed by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____________________________________________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_____________________</w:t>
      </w:r>
    </w:p>
    <w:p w:rsidR="00D60A19" w:rsidRPr="00D60A19" w:rsidRDefault="00D60A19" w:rsidP="00D60A19">
      <w:pPr>
        <w:tabs>
          <w:tab w:val="left" w:pos="2700"/>
          <w:tab w:val="left" w:pos="666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  <w:r w:rsidRPr="00D60A19">
        <w:rPr>
          <w:rFonts w:ascii="Arial" w:eastAsia="Times New Roman" w:hAnsi="Arial" w:cs="Times New Roman"/>
          <w:sz w:val="16"/>
          <w:szCs w:val="24"/>
        </w:rPr>
        <w:tab/>
        <w:t xml:space="preserve">          Signature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Date Form Reviewed</w:t>
      </w:r>
    </w:p>
    <w:p w:rsidR="00D60A19" w:rsidRPr="00D60A19" w:rsidRDefault="00D60A19" w:rsidP="00D60A19">
      <w:pPr>
        <w:tabs>
          <w:tab w:val="left" w:pos="2700"/>
          <w:tab w:val="left" w:pos="666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</w:p>
    <w:p w:rsidR="00D60A19" w:rsidRPr="00D60A19" w:rsidRDefault="00D60A19" w:rsidP="00D60A19">
      <w:pPr>
        <w:tabs>
          <w:tab w:val="left" w:pos="1620"/>
          <w:tab w:val="left" w:pos="648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  <w:r w:rsidRPr="00D60A19">
        <w:rPr>
          <w:rFonts w:ascii="Arial" w:eastAsia="Times New Roman" w:hAnsi="Arial" w:cs="Times New Roman"/>
          <w:sz w:val="16"/>
          <w:szCs w:val="24"/>
        </w:rPr>
        <w:t>Entered by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____________________________________________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_____________________</w:t>
      </w:r>
    </w:p>
    <w:p w:rsidR="004C04DE" w:rsidRPr="00844E9E" w:rsidRDefault="00D60A19" w:rsidP="00844E9E">
      <w:pPr>
        <w:tabs>
          <w:tab w:val="left" w:pos="2700"/>
          <w:tab w:val="left" w:pos="6660"/>
        </w:tabs>
        <w:spacing w:after="0" w:line="240" w:lineRule="auto"/>
        <w:ind w:left="180"/>
        <w:rPr>
          <w:rFonts w:ascii="Arial" w:eastAsia="Times New Roman" w:hAnsi="Arial" w:cs="Times New Roman"/>
          <w:sz w:val="16"/>
          <w:szCs w:val="24"/>
        </w:rPr>
      </w:pPr>
      <w:r w:rsidRPr="00D60A19">
        <w:rPr>
          <w:rFonts w:ascii="Arial" w:eastAsia="Times New Roman" w:hAnsi="Arial" w:cs="Times New Roman"/>
          <w:sz w:val="16"/>
          <w:szCs w:val="24"/>
        </w:rPr>
        <w:tab/>
        <w:t xml:space="preserve">          Signature</w:t>
      </w:r>
      <w:r w:rsidRPr="00D60A19">
        <w:rPr>
          <w:rFonts w:ascii="Arial" w:eastAsia="Times New Roman" w:hAnsi="Arial" w:cs="Times New Roman"/>
          <w:sz w:val="16"/>
          <w:szCs w:val="24"/>
        </w:rPr>
        <w:tab/>
        <w:t>Date Form Entered</w:t>
      </w:r>
    </w:p>
    <w:sectPr w:rsidR="004C04DE" w:rsidRPr="00844E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F9" w:rsidRDefault="00D42EF9" w:rsidP="005669C0">
      <w:pPr>
        <w:spacing w:after="0" w:line="240" w:lineRule="auto"/>
      </w:pPr>
      <w:r>
        <w:separator/>
      </w:r>
    </w:p>
  </w:endnote>
  <w:endnote w:type="continuationSeparator" w:id="0">
    <w:p w:rsidR="00D42EF9" w:rsidRDefault="00D42EF9" w:rsidP="005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222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69C0" w:rsidRDefault="005669C0" w:rsidP="005669C0">
            <w:pPr>
              <w:pStyle w:val="Footer"/>
            </w:pPr>
            <w:r>
              <w:t>Version 1.0</w:t>
            </w:r>
          </w:p>
          <w:p w:rsidR="00A572A2" w:rsidRPr="00A572A2" w:rsidRDefault="007702CB" w:rsidP="00A572A2">
            <w:pPr>
              <w:pStyle w:val="Foo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t xml:space="preserve"> </w:t>
            </w:r>
            <w:r w:rsidR="006029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  <w:r w:rsidR="00A572A2" w:rsidRPr="00A572A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January 2017 </w:t>
            </w:r>
          </w:p>
          <w:p w:rsidR="005669C0" w:rsidRPr="00A572A2" w:rsidRDefault="005669C0" w:rsidP="005669C0">
            <w:pPr>
              <w:pStyle w:val="Footer"/>
              <w:rPr>
                <w:rFonts w:ascii="Arial" w:hAnsi="Arial" w:cs="Arial"/>
              </w:rPr>
            </w:pPr>
            <w:r>
              <w:tab/>
            </w:r>
            <w:r>
              <w:tab/>
            </w:r>
            <w:r w:rsidRPr="00A572A2">
              <w:rPr>
                <w:rFonts w:ascii="Arial" w:hAnsi="Arial" w:cs="Arial"/>
              </w:rPr>
              <w:t>Family planning Knowledge Assessment</w:t>
            </w:r>
          </w:p>
          <w:p w:rsidR="005669C0" w:rsidRPr="00A572A2" w:rsidRDefault="005669C0" w:rsidP="005669C0">
            <w:pPr>
              <w:pStyle w:val="Footer"/>
              <w:rPr>
                <w:rFonts w:ascii="Arial" w:hAnsi="Arial" w:cs="Arial"/>
              </w:rPr>
            </w:pPr>
          </w:p>
          <w:p w:rsidR="005669C0" w:rsidRDefault="005669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9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96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9C0" w:rsidRPr="005669C0" w:rsidRDefault="005669C0" w:rsidP="00566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F9" w:rsidRDefault="00D42EF9" w:rsidP="005669C0">
      <w:pPr>
        <w:spacing w:after="0" w:line="240" w:lineRule="auto"/>
      </w:pPr>
      <w:r>
        <w:separator/>
      </w:r>
    </w:p>
  </w:footnote>
  <w:footnote w:type="continuationSeparator" w:id="0">
    <w:p w:rsidR="00D42EF9" w:rsidRDefault="00D42EF9" w:rsidP="0056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C0" w:rsidRPr="005669C0" w:rsidRDefault="005669C0">
    <w:pPr>
      <w:pStyle w:val="Header"/>
      <w:rPr>
        <w:sz w:val="24"/>
        <w:szCs w:val="24"/>
      </w:rPr>
    </w:pPr>
    <w:r w:rsidRPr="005669C0">
      <w:rPr>
        <w:rFonts w:ascii="Arial" w:eastAsia="Times New Roman" w:hAnsi="Arial" w:cs="Arial"/>
        <w:b/>
        <w:bCs/>
        <w:sz w:val="24"/>
        <w:szCs w:val="24"/>
        <w:lang w:eastAsia="zh-CN"/>
      </w:rPr>
      <w:t>Family Planning Protocol: FAMILY PLANNING KNOWLEDGE ASSESSMENT</w:t>
    </w:r>
  </w:p>
  <w:p w:rsidR="005669C0" w:rsidRPr="005669C0" w:rsidRDefault="005669C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10D"/>
    <w:multiLevelType w:val="hybridMultilevel"/>
    <w:tmpl w:val="C1848122"/>
    <w:lvl w:ilvl="0" w:tplc="FFFFFFFF">
      <w:start w:val="23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197E"/>
    <w:multiLevelType w:val="hybridMultilevel"/>
    <w:tmpl w:val="8F34649A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55FCD"/>
    <w:multiLevelType w:val="hybridMultilevel"/>
    <w:tmpl w:val="49F80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20FC4"/>
    <w:multiLevelType w:val="hybridMultilevel"/>
    <w:tmpl w:val="5F14E2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252CB"/>
    <w:multiLevelType w:val="hybridMultilevel"/>
    <w:tmpl w:val="8092E180"/>
    <w:lvl w:ilvl="0" w:tplc="7F08F4E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0D"/>
    <w:rsid w:val="0007153F"/>
    <w:rsid w:val="001069B8"/>
    <w:rsid w:val="00292003"/>
    <w:rsid w:val="002A7F19"/>
    <w:rsid w:val="0044490D"/>
    <w:rsid w:val="004918B2"/>
    <w:rsid w:val="00494655"/>
    <w:rsid w:val="004C04DE"/>
    <w:rsid w:val="0050606A"/>
    <w:rsid w:val="00523FB1"/>
    <w:rsid w:val="005669C0"/>
    <w:rsid w:val="0060296F"/>
    <w:rsid w:val="006830DD"/>
    <w:rsid w:val="00734AC4"/>
    <w:rsid w:val="007702CB"/>
    <w:rsid w:val="00804C83"/>
    <w:rsid w:val="00836E71"/>
    <w:rsid w:val="00844CB3"/>
    <w:rsid w:val="00844E9E"/>
    <w:rsid w:val="008656B4"/>
    <w:rsid w:val="009E3C54"/>
    <w:rsid w:val="00A572A2"/>
    <w:rsid w:val="00AB1D19"/>
    <w:rsid w:val="00C2685D"/>
    <w:rsid w:val="00CC11A7"/>
    <w:rsid w:val="00D42EF9"/>
    <w:rsid w:val="00D60A19"/>
    <w:rsid w:val="00E23CF8"/>
    <w:rsid w:val="00EE30F3"/>
    <w:rsid w:val="00F501D3"/>
    <w:rsid w:val="00F602D9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DDE6-2CD2-4D92-9BB6-CF16D60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C0"/>
  </w:style>
  <w:style w:type="paragraph" w:styleId="Footer">
    <w:name w:val="footer"/>
    <w:basedOn w:val="Normal"/>
    <w:link w:val="FooterChar"/>
    <w:uiPriority w:val="99"/>
    <w:unhideWhenUsed/>
    <w:rsid w:val="0056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C0"/>
  </w:style>
  <w:style w:type="table" w:styleId="TableGrid">
    <w:name w:val="Table Grid"/>
    <w:basedOn w:val="TableNormal"/>
    <w:uiPriority w:val="39"/>
    <w:rsid w:val="00F6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Nanvubya</dc:creator>
  <cp:keywords/>
  <dc:description/>
  <cp:lastModifiedBy>Annet Nanvubya</cp:lastModifiedBy>
  <cp:revision>17</cp:revision>
  <dcterms:created xsi:type="dcterms:W3CDTF">2016-08-05T01:49:00Z</dcterms:created>
  <dcterms:modified xsi:type="dcterms:W3CDTF">2017-01-18T18:33:00Z</dcterms:modified>
</cp:coreProperties>
</file>