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C589" w14:textId="77777777" w:rsidR="00432374" w:rsidRPr="007011D5" w:rsidRDefault="00AF54B0">
      <w:pPr>
        <w:spacing w:line="360" w:lineRule="auto"/>
        <w:jc w:val="center"/>
        <w:rPr>
          <w:b/>
          <w:bCs/>
          <w:sz w:val="24"/>
          <w:szCs w:val="24"/>
        </w:rPr>
      </w:pPr>
      <w:r w:rsidRPr="007011D5">
        <w:rPr>
          <w:b/>
          <w:bCs/>
          <w:sz w:val="24"/>
          <w:szCs w:val="24"/>
        </w:rPr>
        <w:t>Supplement</w:t>
      </w:r>
    </w:p>
    <w:p w14:paraId="149A015F" w14:textId="77777777" w:rsidR="00432374" w:rsidRDefault="00AF54B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Primer information:</w:t>
      </w:r>
    </w:p>
    <w:p w14:paraId="733362DD" w14:textId="24CF7A66" w:rsidR="00432374" w:rsidRDefault="00AF54B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The putative CpG islands of the </w:t>
      </w:r>
      <w:r>
        <w:rPr>
          <w:i/>
          <w:iCs/>
          <w:sz w:val="24"/>
          <w:szCs w:val="24"/>
        </w:rPr>
        <w:t>FKBP5</w:t>
      </w:r>
      <w:r>
        <w:rPr>
          <w:sz w:val="24"/>
          <w:szCs w:val="24"/>
        </w:rPr>
        <w:t xml:space="preserve"> gene were analyzed in an upstream 5000 bp to the downstream 1000 bp sequence of the TSS using </w:t>
      </w:r>
      <w:r w:rsidR="001C24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CpG islands searcher (http://www.ebi.ac.uk/Tools/seqstats/emboss_cpgplot/). The primer was designed by </w:t>
      </w:r>
      <w:proofErr w:type="spellStart"/>
      <w:r>
        <w:rPr>
          <w:sz w:val="24"/>
          <w:szCs w:val="24"/>
        </w:rPr>
        <w:t>Agena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EpiDesigner</w:t>
      </w:r>
      <w:proofErr w:type="spellEnd"/>
      <w:r>
        <w:rPr>
          <w:sz w:val="24"/>
          <w:szCs w:val="24"/>
        </w:rPr>
        <w:t xml:space="preserve">, and the primers of CpG islands in the promoter of </w:t>
      </w:r>
      <w:r w:rsidR="001C24DF"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FKBP5</w:t>
      </w:r>
      <w:r>
        <w:rPr>
          <w:sz w:val="24"/>
          <w:szCs w:val="24"/>
        </w:rPr>
        <w:t xml:space="preserve"> gene were presented in </w:t>
      </w:r>
      <w:r>
        <w:rPr>
          <w:b/>
          <w:bCs/>
          <w:sz w:val="24"/>
          <w:szCs w:val="24"/>
        </w:rPr>
        <w:t>Figure S1-S2</w:t>
      </w:r>
      <w:r>
        <w:rPr>
          <w:sz w:val="24"/>
          <w:szCs w:val="24"/>
        </w:rPr>
        <w:t>.</w:t>
      </w:r>
    </w:p>
    <w:p w14:paraId="1564B1D2" w14:textId="77777777" w:rsidR="00432374" w:rsidRDefault="00AF54B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DE109C" wp14:editId="423025DC">
            <wp:extent cx="5274310" cy="15544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90BE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Figure 1.</w:t>
      </w:r>
      <w:r>
        <w:rPr>
          <w:sz w:val="24"/>
          <w:szCs w:val="24"/>
        </w:rPr>
        <w:t xml:space="preserve"> The position of the DNA fragment corresponding to primer #12</w:t>
      </w:r>
    </w:p>
    <w:p w14:paraId="3DEB9F7E" w14:textId="4697502E" w:rsidR="00432374" w:rsidRDefault="00AF54B0">
      <w:pPr>
        <w:spacing w:line="360" w:lineRule="auto"/>
        <w:rPr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Note: </w:t>
      </w:r>
      <w:r>
        <w:rPr>
          <w:sz w:val="24"/>
          <w:szCs w:val="24"/>
        </w:rPr>
        <w:t>Each dot in the figure indicated one CpG site: the blue dots indicated covered CpG sites, and the red dot indicated uncovered CpG site</w:t>
      </w:r>
      <w:r w:rsidR="001C24D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19 out of 20 CpG sites in this sequence are detected in our study.</w:t>
      </w:r>
    </w:p>
    <w:p w14:paraId="13526FC8" w14:textId="77777777" w:rsidR="00432374" w:rsidRDefault="00432374">
      <w:pPr>
        <w:spacing w:line="360" w:lineRule="auto"/>
        <w:rPr>
          <w:sz w:val="24"/>
          <w:szCs w:val="24"/>
        </w:rPr>
      </w:pPr>
    </w:p>
    <w:p w14:paraId="5C96F850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Forward PCR primer: </w:t>
      </w:r>
    </w:p>
    <w:p w14:paraId="26C0F8CB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5’ - </w:t>
      </w:r>
      <w:proofErr w:type="spellStart"/>
      <w:r>
        <w:rPr>
          <w:sz w:val="24"/>
          <w:szCs w:val="24"/>
        </w:rPr>
        <w:t>aggaagagagGTTGGAGAGGGTTTATTGGGAGT</w:t>
      </w:r>
      <w:proofErr w:type="spellEnd"/>
      <w:r>
        <w:rPr>
          <w:sz w:val="24"/>
          <w:szCs w:val="24"/>
        </w:rPr>
        <w:t xml:space="preserve"> - 3’ (lower case letters indicate T7 primers)</w:t>
      </w:r>
    </w:p>
    <w:p w14:paraId="54155485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Reverse PCR primer: </w:t>
      </w:r>
    </w:p>
    <w:p w14:paraId="515844D0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5’- </w:t>
      </w:r>
      <w:proofErr w:type="spellStart"/>
      <w:r>
        <w:rPr>
          <w:sz w:val="24"/>
          <w:szCs w:val="24"/>
        </w:rPr>
        <w:t>cagtaatacgactcactatagggagaaggctCCCCAATTACCTTAACATCAATAAC</w:t>
      </w:r>
      <w:proofErr w:type="spellEnd"/>
      <w:r>
        <w:rPr>
          <w:sz w:val="24"/>
          <w:szCs w:val="24"/>
        </w:rPr>
        <w:t xml:space="preserve"> - 3’ (lower case letters indicate T7 primers)</w:t>
      </w:r>
    </w:p>
    <w:p w14:paraId="4254B8E1" w14:textId="77777777" w:rsidR="00432374" w:rsidRDefault="00432374">
      <w:pPr>
        <w:spacing w:line="360" w:lineRule="auto"/>
        <w:rPr>
          <w:sz w:val="24"/>
          <w:szCs w:val="24"/>
        </w:rPr>
      </w:pPr>
    </w:p>
    <w:p w14:paraId="474556FF" w14:textId="77777777" w:rsidR="00432374" w:rsidRDefault="00AF54B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29460F" wp14:editId="66717ED2">
            <wp:extent cx="5274310" cy="1544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4483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Figure 2.</w:t>
      </w:r>
      <w:r>
        <w:rPr>
          <w:sz w:val="24"/>
          <w:szCs w:val="24"/>
        </w:rPr>
        <w:t xml:space="preserve"> The position of the DNA fragment corresponding to primer #47</w:t>
      </w:r>
    </w:p>
    <w:p w14:paraId="5F7C2131" w14:textId="35EBD1BC" w:rsidR="00432374" w:rsidRDefault="00AF54B0">
      <w:pPr>
        <w:spacing w:line="360" w:lineRule="auto"/>
        <w:rPr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Note: </w:t>
      </w:r>
      <w:r>
        <w:rPr>
          <w:sz w:val="24"/>
          <w:szCs w:val="24"/>
        </w:rPr>
        <w:t>Each dot in the figure indicated one CpG site: the blue dots indicated covered CpG sites, and the red dot indicated uncovered CpG site</w:t>
      </w:r>
      <w:r w:rsidR="001C24D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36 out of 51 CpG sites in this sequence are detected in our study.</w:t>
      </w:r>
    </w:p>
    <w:p w14:paraId="38123935" w14:textId="77777777" w:rsidR="00432374" w:rsidRDefault="00432374">
      <w:pPr>
        <w:spacing w:line="360" w:lineRule="auto"/>
        <w:rPr>
          <w:sz w:val="24"/>
          <w:szCs w:val="24"/>
        </w:rPr>
      </w:pPr>
    </w:p>
    <w:p w14:paraId="2E296904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Forward PCR primer:</w:t>
      </w:r>
    </w:p>
    <w:p w14:paraId="05AE923A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5’ - </w:t>
      </w:r>
      <w:proofErr w:type="spellStart"/>
      <w:r>
        <w:rPr>
          <w:sz w:val="24"/>
          <w:szCs w:val="24"/>
        </w:rPr>
        <w:t>aggaagagagGAGATTTTGAGAATTTGGGTTTAG</w:t>
      </w:r>
      <w:proofErr w:type="spellEnd"/>
      <w:r>
        <w:rPr>
          <w:sz w:val="24"/>
          <w:szCs w:val="24"/>
        </w:rPr>
        <w:t xml:space="preserve"> - 3’ (lower case letters indicate T7 primers)</w:t>
      </w:r>
    </w:p>
    <w:p w14:paraId="152C7165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Reverse PCR primer:</w:t>
      </w:r>
    </w:p>
    <w:p w14:paraId="6506FD9D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5’ - </w:t>
      </w:r>
      <w:proofErr w:type="spellStart"/>
      <w:r>
        <w:rPr>
          <w:sz w:val="24"/>
          <w:szCs w:val="24"/>
        </w:rPr>
        <w:t>cagtaatacgactcactatagggagaaggctACTTCCCTTACAAAAAACCAAAAAA</w:t>
      </w:r>
      <w:proofErr w:type="spellEnd"/>
      <w:r>
        <w:rPr>
          <w:sz w:val="24"/>
          <w:szCs w:val="24"/>
        </w:rPr>
        <w:t xml:space="preserve"> - 3’</w:t>
      </w:r>
    </w:p>
    <w:p w14:paraId="583C6CA4" w14:textId="77777777" w:rsidR="00432374" w:rsidRDefault="00AF5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lower</w:t>
      </w:r>
      <w:proofErr w:type="gramEnd"/>
      <w:r>
        <w:rPr>
          <w:sz w:val="24"/>
          <w:szCs w:val="24"/>
        </w:rPr>
        <w:t xml:space="preserve"> case letters indicate T7 primers)</w:t>
      </w:r>
    </w:p>
    <w:p w14:paraId="2120AC0B" w14:textId="77777777" w:rsidR="00432374" w:rsidRDefault="00AF54B0">
      <w:pPr>
        <w:widowControl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F3AE85" w14:textId="14EEC907" w:rsidR="00F134D7" w:rsidRDefault="00F134D7">
      <w:pPr>
        <w:widowControl/>
        <w:jc w:val="left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8"/>
        <w:tblOverlap w:val="never"/>
        <w:tblW w:w="4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420"/>
        <w:gridCol w:w="2453"/>
        <w:gridCol w:w="1836"/>
        <w:gridCol w:w="956"/>
      </w:tblGrid>
      <w:tr w:rsidR="00F134D7" w:rsidRPr="00533B33" w14:paraId="5716E883" w14:textId="77777777" w:rsidTr="00F134D7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AE101" w14:textId="2A054B0C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b/>
                <w:bCs/>
                <w:sz w:val="24"/>
                <w:szCs w:val="24"/>
              </w:rPr>
              <w:t>Table S1.</w:t>
            </w:r>
            <w:r w:rsidRPr="00533B33">
              <w:rPr>
                <w:rFonts w:cs="Times New Roman"/>
                <w:sz w:val="24"/>
                <w:szCs w:val="24"/>
              </w:rPr>
              <w:t xml:space="preserve"> Association of </w:t>
            </w: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 xml:space="preserve"> gene CpG sites methylation with depressive symptoms at follow-up.</w:t>
            </w:r>
          </w:p>
        </w:tc>
      </w:tr>
      <w:tr w:rsidR="00F134D7" w:rsidRPr="00533B33" w14:paraId="65ACCC53" w14:textId="77777777" w:rsidTr="00F134D7">
        <w:trPr>
          <w:trHeight w:hRule="exact" w:val="1077"/>
        </w:trPr>
        <w:tc>
          <w:tcPr>
            <w:tcW w:w="129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E2BAE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  <w:lang w:bidi="ar"/>
              </w:rPr>
              <w:t>CpG sites</w:t>
            </w:r>
          </w:p>
        </w:tc>
        <w:tc>
          <w:tcPr>
            <w:tcW w:w="11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287361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</w:rPr>
              <w:t>Total methylation level</w:t>
            </w:r>
          </w:p>
        </w:tc>
        <w:tc>
          <w:tcPr>
            <w:tcW w:w="118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DF0CB5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</w:rPr>
              <w:t>Depressive symptoms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F745A1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</w:rPr>
              <w:t>Controls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7356F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i/>
                <w:iCs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  <w:lang w:bidi="ar"/>
              </w:rPr>
              <w:t>P</w:t>
            </w:r>
            <w:r w:rsidRPr="00533B33">
              <w:rPr>
                <w:rFonts w:cs="Times New Roman"/>
                <w:sz w:val="24"/>
                <w:szCs w:val="24"/>
                <w:vertAlign w:val="superscript"/>
                <w:lang w:bidi="ar"/>
              </w:rPr>
              <w:t xml:space="preserve"> *</w:t>
            </w:r>
          </w:p>
        </w:tc>
      </w:tr>
      <w:tr w:rsidR="00F134D7" w:rsidRPr="00533B33" w14:paraId="52483298" w14:textId="77777777" w:rsidTr="00F134D7">
        <w:trPr>
          <w:trHeight w:hRule="exact" w:val="454"/>
        </w:trPr>
        <w:tc>
          <w:tcPr>
            <w:tcW w:w="26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76FF5" w14:textId="77777777" w:rsidR="00F134D7" w:rsidRPr="00533B33" w:rsidRDefault="00F134D7" w:rsidP="000540B8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EE1BF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i/>
                <w:iCs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sz w:val="24"/>
                <w:szCs w:val="24"/>
              </w:rPr>
              <w:t>(mean ± SD, %)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72AC3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</w:rPr>
              <w:t>(mean ± SD, 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05487" w14:textId="77777777" w:rsidR="00F134D7" w:rsidRPr="00533B33" w:rsidRDefault="00F134D7" w:rsidP="000540B8">
            <w:pPr>
              <w:spacing w:line="276" w:lineRule="auto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</w:rPr>
              <w:t>(mean ± SD, %)</w:t>
            </w:r>
          </w:p>
        </w:tc>
        <w:tc>
          <w:tcPr>
            <w:tcW w:w="461" w:type="pct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7A925" w14:textId="77777777" w:rsidR="00F134D7" w:rsidRPr="00533B33" w:rsidRDefault="00F134D7" w:rsidP="000540B8">
            <w:pPr>
              <w:spacing w:line="276" w:lineRule="auto"/>
              <w:rPr>
                <w:rFonts w:eastAsiaTheme="minorEastAsia" w:cs="Times New Roman"/>
                <w:i/>
                <w:iCs/>
                <w:sz w:val="24"/>
                <w:szCs w:val="24"/>
                <w:lang w:eastAsia="en-US" w:bidi="ar"/>
              </w:rPr>
            </w:pPr>
          </w:p>
        </w:tc>
      </w:tr>
      <w:tr w:rsidR="00F134D7" w:rsidRPr="00533B33" w14:paraId="3EFCCE78" w14:textId="77777777" w:rsidTr="00F134D7">
        <w:trPr>
          <w:trHeight w:hRule="exact" w:val="454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9C40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b/>
                <w:bCs/>
                <w:sz w:val="24"/>
                <w:szCs w:val="24"/>
              </w:rPr>
              <w:t>-12 CpG 1</w:t>
            </w:r>
          </w:p>
        </w:tc>
        <w:tc>
          <w:tcPr>
            <w:tcW w:w="1169" w:type="pct"/>
            <w:vAlign w:val="center"/>
            <w:hideMark/>
          </w:tcPr>
          <w:p w14:paraId="75719C4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0.77 ± 1.68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852CE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0.48 ± 0.93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977E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0.94 ± 1.98</w:t>
            </w:r>
          </w:p>
        </w:tc>
        <w:tc>
          <w:tcPr>
            <w:tcW w:w="461" w:type="pct"/>
            <w:vAlign w:val="center"/>
            <w:hideMark/>
          </w:tcPr>
          <w:p w14:paraId="6E19EA20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 xml:space="preserve">0.019 </w:t>
            </w:r>
          </w:p>
        </w:tc>
      </w:tr>
      <w:tr w:rsidR="00F134D7" w:rsidRPr="00533B33" w14:paraId="6E477DC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89AF2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2</w:t>
            </w:r>
          </w:p>
        </w:tc>
        <w:tc>
          <w:tcPr>
            <w:tcW w:w="1169" w:type="pct"/>
            <w:vAlign w:val="center"/>
            <w:hideMark/>
          </w:tcPr>
          <w:p w14:paraId="54124C87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3.04 ± 2.37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EC88F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3.05 ± 2.39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30F6E9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3.04 ± 2.37</w:t>
            </w:r>
          </w:p>
        </w:tc>
        <w:tc>
          <w:tcPr>
            <w:tcW w:w="461" w:type="pct"/>
            <w:vAlign w:val="center"/>
            <w:hideMark/>
          </w:tcPr>
          <w:p w14:paraId="407CFDC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0.989 </w:t>
            </w:r>
          </w:p>
        </w:tc>
      </w:tr>
      <w:tr w:rsidR="00F134D7" w:rsidRPr="00533B33" w14:paraId="5A1CF015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B244A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3</w:t>
            </w:r>
          </w:p>
        </w:tc>
        <w:tc>
          <w:tcPr>
            <w:tcW w:w="1169" w:type="pct"/>
            <w:vAlign w:val="center"/>
            <w:hideMark/>
          </w:tcPr>
          <w:p w14:paraId="1D011F47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2.78 ± 3.29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19A163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2.59 ± 3.47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512E74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2.89 ± 3.19</w:t>
            </w:r>
          </w:p>
        </w:tc>
        <w:tc>
          <w:tcPr>
            <w:tcW w:w="461" w:type="pct"/>
            <w:vAlign w:val="center"/>
            <w:hideMark/>
          </w:tcPr>
          <w:p w14:paraId="366FE9AA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0.498 </w:t>
            </w:r>
          </w:p>
        </w:tc>
      </w:tr>
      <w:tr w:rsidR="00F134D7" w:rsidRPr="00533B33" w14:paraId="089349E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3472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4</w:t>
            </w:r>
          </w:p>
        </w:tc>
        <w:tc>
          <w:tcPr>
            <w:tcW w:w="1169" w:type="pct"/>
            <w:vAlign w:val="center"/>
            <w:hideMark/>
          </w:tcPr>
          <w:p w14:paraId="013D3767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3.08 ± 5.43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31F8B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2.91 ± 5.78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5DE905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3.18 ± 5.22</w:t>
            </w:r>
          </w:p>
        </w:tc>
        <w:tc>
          <w:tcPr>
            <w:tcW w:w="461" w:type="pct"/>
            <w:vAlign w:val="center"/>
            <w:hideMark/>
          </w:tcPr>
          <w:p w14:paraId="0EC13BC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0.725 </w:t>
            </w:r>
          </w:p>
        </w:tc>
      </w:tr>
      <w:tr w:rsidR="00F134D7" w:rsidRPr="00533B33" w14:paraId="1E85DF4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87DA0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5.6.7</w:t>
            </w:r>
          </w:p>
        </w:tc>
        <w:tc>
          <w:tcPr>
            <w:tcW w:w="1169" w:type="pct"/>
            <w:vAlign w:val="center"/>
            <w:hideMark/>
          </w:tcPr>
          <w:p w14:paraId="17C3D240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40.58 ± 14.92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5B252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40.32 ± 15.56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6E229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40.74 ± 14.57</w:t>
            </w:r>
          </w:p>
        </w:tc>
        <w:tc>
          <w:tcPr>
            <w:tcW w:w="461" w:type="pct"/>
            <w:vAlign w:val="center"/>
            <w:hideMark/>
          </w:tcPr>
          <w:p w14:paraId="21CF07BA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0.838 </w:t>
            </w:r>
          </w:p>
        </w:tc>
      </w:tr>
      <w:tr w:rsidR="00F134D7" w:rsidRPr="00533B33" w14:paraId="541AB88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4793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8</w:t>
            </w:r>
          </w:p>
        </w:tc>
        <w:tc>
          <w:tcPr>
            <w:tcW w:w="1169" w:type="pct"/>
            <w:vAlign w:val="center"/>
            <w:hideMark/>
          </w:tcPr>
          <w:p w14:paraId="423C2B6C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5.38 ± 5.49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A974B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5.57 ± 4.88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ACF8B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5.26 ± 5.84</w:t>
            </w:r>
          </w:p>
        </w:tc>
        <w:tc>
          <w:tcPr>
            <w:tcW w:w="461" w:type="pct"/>
            <w:vAlign w:val="center"/>
            <w:hideMark/>
          </w:tcPr>
          <w:p w14:paraId="73A8E34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0.669 </w:t>
            </w:r>
          </w:p>
        </w:tc>
      </w:tr>
      <w:tr w:rsidR="00F134D7" w:rsidRPr="00533B33" w14:paraId="66E43007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26F78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9</w:t>
            </w:r>
          </w:p>
        </w:tc>
        <w:tc>
          <w:tcPr>
            <w:tcW w:w="1169" w:type="pct"/>
            <w:vAlign w:val="center"/>
            <w:hideMark/>
          </w:tcPr>
          <w:p w14:paraId="11F3BF81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5.25 ± 5.08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6853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4.91 ± 4.75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06DA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5.45 ± 5.28</w:t>
            </w:r>
          </w:p>
        </w:tc>
        <w:tc>
          <w:tcPr>
            <w:tcW w:w="461" w:type="pct"/>
            <w:vAlign w:val="center"/>
            <w:hideMark/>
          </w:tcPr>
          <w:p w14:paraId="04EBC377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0.435 </w:t>
            </w:r>
          </w:p>
        </w:tc>
      </w:tr>
      <w:tr w:rsidR="00F134D7" w:rsidRPr="00533B33" w14:paraId="71C13261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13634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10.11</w:t>
            </w:r>
          </w:p>
        </w:tc>
        <w:tc>
          <w:tcPr>
            <w:tcW w:w="1169" w:type="pct"/>
            <w:vAlign w:val="center"/>
            <w:hideMark/>
          </w:tcPr>
          <w:p w14:paraId="11D4290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3.02 ± 1.26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36DF0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3.09 ± 1.44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65E6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2.97 ± 1.14</w:t>
            </w:r>
          </w:p>
        </w:tc>
        <w:tc>
          <w:tcPr>
            <w:tcW w:w="461" w:type="pct"/>
            <w:vAlign w:val="center"/>
            <w:hideMark/>
          </w:tcPr>
          <w:p w14:paraId="642FF62C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0.486 </w:t>
            </w:r>
          </w:p>
        </w:tc>
      </w:tr>
      <w:tr w:rsidR="00F134D7" w:rsidRPr="00533B33" w14:paraId="6BAF17A3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B6B03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12</w:t>
            </w:r>
          </w:p>
        </w:tc>
        <w:tc>
          <w:tcPr>
            <w:tcW w:w="1169" w:type="pct"/>
            <w:vAlign w:val="center"/>
            <w:hideMark/>
          </w:tcPr>
          <w:p w14:paraId="4A932D4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16.53 ± 13.32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D144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17.03 ± 14.07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408C1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16.22 ± 12.89</w:t>
            </w:r>
          </w:p>
        </w:tc>
        <w:tc>
          <w:tcPr>
            <w:tcW w:w="461" w:type="pct"/>
            <w:vAlign w:val="center"/>
            <w:hideMark/>
          </w:tcPr>
          <w:p w14:paraId="644B181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0.681 </w:t>
            </w:r>
          </w:p>
        </w:tc>
      </w:tr>
      <w:tr w:rsidR="00F134D7" w:rsidRPr="00533B33" w14:paraId="73222DC8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2AB8F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13</w:t>
            </w:r>
          </w:p>
        </w:tc>
        <w:tc>
          <w:tcPr>
            <w:tcW w:w="1169" w:type="pct"/>
            <w:vAlign w:val="center"/>
            <w:hideMark/>
          </w:tcPr>
          <w:p w14:paraId="7D075D41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52.83 ± 21.48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1924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50.10 ± 21.88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A59DC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54.45 ± 21.16</w:t>
            </w:r>
          </w:p>
        </w:tc>
        <w:tc>
          <w:tcPr>
            <w:tcW w:w="461" w:type="pct"/>
            <w:vAlign w:val="center"/>
            <w:hideMark/>
          </w:tcPr>
          <w:p w14:paraId="59A3FD3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0.138 </w:t>
            </w:r>
          </w:p>
        </w:tc>
      </w:tr>
      <w:tr w:rsidR="00F134D7" w:rsidRPr="00533B33" w14:paraId="2FBB5F70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433D2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14</w:t>
            </w:r>
          </w:p>
        </w:tc>
        <w:tc>
          <w:tcPr>
            <w:tcW w:w="1169" w:type="pct"/>
            <w:vAlign w:val="center"/>
            <w:hideMark/>
          </w:tcPr>
          <w:p w14:paraId="0B8EF14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3.16 ± 2.69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CB8D1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3.16 ± 2.90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F044D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3.17 ± 2.57</w:t>
            </w:r>
          </w:p>
        </w:tc>
        <w:tc>
          <w:tcPr>
            <w:tcW w:w="461" w:type="pct"/>
            <w:vAlign w:val="center"/>
            <w:hideMark/>
          </w:tcPr>
          <w:p w14:paraId="588EDFD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0.990 </w:t>
            </w:r>
          </w:p>
        </w:tc>
      </w:tr>
      <w:tr w:rsidR="00F134D7" w:rsidRPr="00533B33" w14:paraId="3A0E59C8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49215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15</w:t>
            </w:r>
          </w:p>
        </w:tc>
        <w:tc>
          <w:tcPr>
            <w:tcW w:w="1169" w:type="pct"/>
            <w:vAlign w:val="center"/>
            <w:hideMark/>
          </w:tcPr>
          <w:p w14:paraId="0A9084F6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2.53 ± 3.35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984FE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2.10 ± 2.80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FE3E2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2.78 ± 3.63</w:t>
            </w:r>
          </w:p>
        </w:tc>
        <w:tc>
          <w:tcPr>
            <w:tcW w:w="461" w:type="pct"/>
            <w:vAlign w:val="center"/>
            <w:hideMark/>
          </w:tcPr>
          <w:p w14:paraId="5556263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0.115 </w:t>
            </w:r>
          </w:p>
        </w:tc>
      </w:tr>
      <w:tr w:rsidR="00F134D7" w:rsidRPr="00533B33" w14:paraId="15DB1B19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9716C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-12 CpG 17.18.19</w:t>
            </w:r>
          </w:p>
        </w:tc>
        <w:tc>
          <w:tcPr>
            <w:tcW w:w="1169" w:type="pct"/>
            <w:vAlign w:val="center"/>
            <w:hideMark/>
          </w:tcPr>
          <w:p w14:paraId="665201A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14.17 ± 9.51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614F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13.20 ± 9.02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F5BD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14.75 ± 9.78</w:t>
            </w:r>
          </w:p>
        </w:tc>
        <w:tc>
          <w:tcPr>
            <w:tcW w:w="461" w:type="pct"/>
            <w:vAlign w:val="center"/>
            <w:hideMark/>
          </w:tcPr>
          <w:p w14:paraId="00E40B2D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0.228 </w:t>
            </w:r>
          </w:p>
        </w:tc>
      </w:tr>
      <w:tr w:rsidR="00F134D7" w:rsidRPr="00533B33" w14:paraId="6B2118C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AB55A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1</w:t>
            </w:r>
          </w:p>
        </w:tc>
        <w:tc>
          <w:tcPr>
            <w:tcW w:w="1169" w:type="pct"/>
            <w:vAlign w:val="center"/>
            <w:hideMark/>
          </w:tcPr>
          <w:p w14:paraId="750139F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22.40 ± 11.99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973D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21.21 ± 13.18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7E31D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23.12 ± 11.19</w:t>
            </w:r>
          </w:p>
        </w:tc>
        <w:tc>
          <w:tcPr>
            <w:tcW w:w="461" w:type="pct"/>
            <w:vAlign w:val="center"/>
            <w:hideMark/>
          </w:tcPr>
          <w:p w14:paraId="4649B435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0.245 </w:t>
            </w:r>
          </w:p>
        </w:tc>
      </w:tr>
      <w:tr w:rsidR="00F134D7" w:rsidRPr="00533B33" w14:paraId="7B14BFDA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C18DE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2.3</w:t>
            </w:r>
          </w:p>
        </w:tc>
        <w:tc>
          <w:tcPr>
            <w:tcW w:w="1169" w:type="pct"/>
            <w:vAlign w:val="center"/>
            <w:hideMark/>
          </w:tcPr>
          <w:p w14:paraId="6F6D7C2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3.39 ± 4.70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0EF02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3.76 ± 5.21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E0FE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3.16 ± 4.36</w:t>
            </w:r>
          </w:p>
        </w:tc>
        <w:tc>
          <w:tcPr>
            <w:tcW w:w="461" w:type="pct"/>
            <w:vAlign w:val="center"/>
            <w:hideMark/>
          </w:tcPr>
          <w:p w14:paraId="60549ACF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0.356 </w:t>
            </w:r>
          </w:p>
        </w:tc>
      </w:tr>
      <w:tr w:rsidR="00F134D7" w:rsidRPr="00533B33" w14:paraId="3E5D92F0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11190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4.5.6.7</w:t>
            </w:r>
          </w:p>
        </w:tc>
        <w:tc>
          <w:tcPr>
            <w:tcW w:w="1169" w:type="pct"/>
            <w:vAlign w:val="center"/>
            <w:hideMark/>
          </w:tcPr>
          <w:p w14:paraId="38FA5E7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3.46 ± 3.58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05C54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3.30 ± 3.06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F1A4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3.55 ± 3.86</w:t>
            </w:r>
          </w:p>
        </w:tc>
        <w:tc>
          <w:tcPr>
            <w:tcW w:w="461" w:type="pct"/>
            <w:vAlign w:val="center"/>
            <w:hideMark/>
          </w:tcPr>
          <w:p w14:paraId="114FE0A6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0.616 </w:t>
            </w:r>
          </w:p>
        </w:tc>
      </w:tr>
      <w:tr w:rsidR="00F134D7" w:rsidRPr="00533B33" w14:paraId="2C2CC7B2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DAD13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8.9</w:t>
            </w:r>
          </w:p>
        </w:tc>
        <w:tc>
          <w:tcPr>
            <w:tcW w:w="1169" w:type="pct"/>
            <w:vAlign w:val="center"/>
            <w:hideMark/>
          </w:tcPr>
          <w:p w14:paraId="3398DE2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12.27 ± 11.53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F80B2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10.93 ± 9.64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8F02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13.12 ± 12.55</w:t>
            </w:r>
          </w:p>
        </w:tc>
        <w:tc>
          <w:tcPr>
            <w:tcW w:w="461" w:type="pct"/>
            <w:vAlign w:val="center"/>
            <w:hideMark/>
          </w:tcPr>
          <w:p w14:paraId="0F32BB14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0.173 </w:t>
            </w:r>
          </w:p>
        </w:tc>
      </w:tr>
      <w:tr w:rsidR="00F134D7" w:rsidRPr="00533B33" w14:paraId="0822A0B4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F5D10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10</w:t>
            </w:r>
          </w:p>
        </w:tc>
        <w:tc>
          <w:tcPr>
            <w:tcW w:w="1169" w:type="pct"/>
            <w:vAlign w:val="center"/>
            <w:hideMark/>
          </w:tcPr>
          <w:p w14:paraId="0D61D451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12.32 ± 10.05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1ACCD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12.22 ± 10.12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3039E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12.39 ± 10.05</w:t>
            </w:r>
          </w:p>
        </w:tc>
        <w:tc>
          <w:tcPr>
            <w:tcW w:w="461" w:type="pct"/>
            <w:vAlign w:val="center"/>
            <w:hideMark/>
          </w:tcPr>
          <w:p w14:paraId="3D2A33F3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0.911 </w:t>
            </w:r>
          </w:p>
        </w:tc>
      </w:tr>
      <w:tr w:rsidR="00F134D7" w:rsidRPr="00533B33" w14:paraId="388C0D1E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BBED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11.12</w:t>
            </w:r>
          </w:p>
        </w:tc>
        <w:tc>
          <w:tcPr>
            <w:tcW w:w="1169" w:type="pct"/>
            <w:vAlign w:val="center"/>
            <w:hideMark/>
          </w:tcPr>
          <w:p w14:paraId="2D55AA81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4.19 ± 8.01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7AF3A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4.45 ± 7.91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1160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4.06 ± 8.10</w:t>
            </w:r>
          </w:p>
        </w:tc>
        <w:tc>
          <w:tcPr>
            <w:tcW w:w="461" w:type="pct"/>
            <w:vAlign w:val="center"/>
            <w:hideMark/>
          </w:tcPr>
          <w:p w14:paraId="7B168FEF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0.765 </w:t>
            </w:r>
          </w:p>
        </w:tc>
      </w:tr>
      <w:tr w:rsidR="00F134D7" w:rsidRPr="00533B33" w14:paraId="5FE54F2F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E00CD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13.14.15</w:t>
            </w:r>
          </w:p>
        </w:tc>
        <w:tc>
          <w:tcPr>
            <w:tcW w:w="1169" w:type="pct"/>
            <w:vAlign w:val="center"/>
            <w:hideMark/>
          </w:tcPr>
          <w:p w14:paraId="015A79BE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2.16 ± 3.16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FD2074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1.90 ± 3.05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D2BEFC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2.31 ± 3.23</w:t>
            </w:r>
          </w:p>
        </w:tc>
        <w:tc>
          <w:tcPr>
            <w:tcW w:w="461" w:type="pct"/>
            <w:vAlign w:val="center"/>
            <w:hideMark/>
          </w:tcPr>
          <w:p w14:paraId="2AF59B6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0.346 </w:t>
            </w:r>
          </w:p>
        </w:tc>
      </w:tr>
      <w:tr w:rsidR="00F134D7" w:rsidRPr="00533B33" w14:paraId="06BDEDEF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1B9BE2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16.17</w:t>
            </w:r>
          </w:p>
        </w:tc>
        <w:tc>
          <w:tcPr>
            <w:tcW w:w="1169" w:type="pct"/>
            <w:vAlign w:val="center"/>
            <w:hideMark/>
          </w:tcPr>
          <w:p w14:paraId="6D3816D3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3.78 ± 6.93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D081E2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4.00 ± 6.87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37DD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3.65 ± 6.99</w:t>
            </w:r>
          </w:p>
        </w:tc>
        <w:tc>
          <w:tcPr>
            <w:tcW w:w="461" w:type="pct"/>
            <w:vAlign w:val="center"/>
            <w:hideMark/>
          </w:tcPr>
          <w:p w14:paraId="6BD05B0D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0.715 </w:t>
            </w:r>
          </w:p>
        </w:tc>
      </w:tr>
      <w:tr w:rsidR="00F134D7" w:rsidRPr="00533B33" w14:paraId="11B3259C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DA0A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25.26</w:t>
            </w:r>
          </w:p>
        </w:tc>
        <w:tc>
          <w:tcPr>
            <w:tcW w:w="1169" w:type="pct"/>
            <w:vAlign w:val="center"/>
            <w:hideMark/>
          </w:tcPr>
          <w:p w14:paraId="05E9BED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1.95 ± 4.07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4A846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1.99 ± 3.69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C68F3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1.93 ± 4.31</w:t>
            </w:r>
          </w:p>
        </w:tc>
        <w:tc>
          <w:tcPr>
            <w:tcW w:w="461" w:type="pct"/>
            <w:vAlign w:val="center"/>
            <w:hideMark/>
          </w:tcPr>
          <w:p w14:paraId="3871913E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0.928 </w:t>
            </w:r>
          </w:p>
        </w:tc>
      </w:tr>
      <w:tr w:rsidR="00F134D7" w:rsidRPr="00533B33" w14:paraId="77A6FA67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B68D8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27</w:t>
            </w:r>
          </w:p>
        </w:tc>
        <w:tc>
          <w:tcPr>
            <w:tcW w:w="1169" w:type="pct"/>
            <w:vAlign w:val="center"/>
            <w:hideMark/>
          </w:tcPr>
          <w:p w14:paraId="1660C5F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3.15 ± 6.02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8797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2.88 ± 5.40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789C0E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3.34 ± 6.43</w:t>
            </w:r>
          </w:p>
        </w:tc>
        <w:tc>
          <w:tcPr>
            <w:tcW w:w="461" w:type="pct"/>
            <w:vAlign w:val="center"/>
            <w:hideMark/>
          </w:tcPr>
          <w:p w14:paraId="7307860C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0.631 </w:t>
            </w:r>
          </w:p>
        </w:tc>
      </w:tr>
      <w:tr w:rsidR="00F134D7" w:rsidRPr="00533B33" w14:paraId="5A3D5197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13AA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28</w:t>
            </w:r>
          </w:p>
        </w:tc>
        <w:tc>
          <w:tcPr>
            <w:tcW w:w="1169" w:type="pct"/>
            <w:vAlign w:val="center"/>
            <w:hideMark/>
          </w:tcPr>
          <w:p w14:paraId="6A94058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29.76 ± 26.87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5560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26.83 ± 25.29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E2FF2D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31.82 ± 27.92</w:t>
            </w:r>
          </w:p>
        </w:tc>
        <w:tc>
          <w:tcPr>
            <w:tcW w:w="461" w:type="pct"/>
            <w:vAlign w:val="center"/>
            <w:hideMark/>
          </w:tcPr>
          <w:p w14:paraId="3F641BA4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0.331 </w:t>
            </w:r>
          </w:p>
        </w:tc>
      </w:tr>
      <w:tr w:rsidR="00F134D7" w:rsidRPr="00533B33" w14:paraId="5C809E00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FFE2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30.31.32</w:t>
            </w:r>
          </w:p>
        </w:tc>
        <w:tc>
          <w:tcPr>
            <w:tcW w:w="1169" w:type="pct"/>
            <w:vAlign w:val="center"/>
            <w:hideMark/>
          </w:tcPr>
          <w:p w14:paraId="4C76C28A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4.66 ± 5.88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11F8F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4.12 ± 4.08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898EA5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4.99 ± 6.75</w:t>
            </w:r>
          </w:p>
        </w:tc>
        <w:tc>
          <w:tcPr>
            <w:tcW w:w="461" w:type="pct"/>
            <w:vAlign w:val="center"/>
            <w:hideMark/>
          </w:tcPr>
          <w:p w14:paraId="2F324B80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0.289 </w:t>
            </w:r>
          </w:p>
        </w:tc>
      </w:tr>
      <w:tr w:rsidR="00F134D7" w:rsidRPr="00533B33" w14:paraId="6BC87D33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3A442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33.34.35</w:t>
            </w:r>
          </w:p>
        </w:tc>
        <w:tc>
          <w:tcPr>
            <w:tcW w:w="1169" w:type="pct"/>
            <w:vAlign w:val="center"/>
            <w:hideMark/>
          </w:tcPr>
          <w:p w14:paraId="4F56A54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14.82 ± 6.28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F6557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13.81 ± 6.41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F9E8F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15.43 ± 6.15</w:t>
            </w:r>
          </w:p>
        </w:tc>
        <w:tc>
          <w:tcPr>
            <w:tcW w:w="461" w:type="pct"/>
            <w:vAlign w:val="center"/>
            <w:hideMark/>
          </w:tcPr>
          <w:p w14:paraId="2B62B9A1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0.061 </w:t>
            </w:r>
          </w:p>
        </w:tc>
      </w:tr>
      <w:tr w:rsidR="00F134D7" w:rsidRPr="00533B33" w14:paraId="701FD94F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7F096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b/>
                <w:bCs/>
                <w:sz w:val="24"/>
                <w:szCs w:val="24"/>
              </w:rPr>
              <w:t>-47 CpG 36</w:t>
            </w:r>
          </w:p>
        </w:tc>
        <w:tc>
          <w:tcPr>
            <w:tcW w:w="1169" w:type="pct"/>
            <w:vAlign w:val="center"/>
            <w:hideMark/>
          </w:tcPr>
          <w:p w14:paraId="6555631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6.67 ± 5.77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C63BF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5.70 ± 4.68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78D29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>7.26 ± 6.28</w:t>
            </w:r>
          </w:p>
        </w:tc>
        <w:tc>
          <w:tcPr>
            <w:tcW w:w="461" w:type="pct"/>
            <w:vAlign w:val="center"/>
            <w:hideMark/>
          </w:tcPr>
          <w:p w14:paraId="75EF1F3B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b/>
                <w:bCs/>
                <w:sz w:val="24"/>
                <w:szCs w:val="24"/>
              </w:rPr>
              <w:t xml:space="preserve">0.034 </w:t>
            </w:r>
          </w:p>
        </w:tc>
      </w:tr>
      <w:tr w:rsidR="00F134D7" w:rsidRPr="00533B33" w14:paraId="1BE0AC00" w14:textId="77777777" w:rsidTr="00F134D7">
        <w:trPr>
          <w:trHeight w:hRule="exact" w:val="454"/>
        </w:trPr>
        <w:tc>
          <w:tcPr>
            <w:tcW w:w="129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E09FEB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37</w:t>
            </w:r>
          </w:p>
        </w:tc>
        <w:tc>
          <w:tcPr>
            <w:tcW w:w="1169" w:type="pct"/>
            <w:vAlign w:val="center"/>
            <w:hideMark/>
          </w:tcPr>
          <w:p w14:paraId="1463A35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2.48 ± 4.38</w:t>
            </w:r>
          </w:p>
        </w:tc>
        <w:tc>
          <w:tcPr>
            <w:tcW w:w="118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EC19C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2.19 ± 3.12</w:t>
            </w:r>
          </w:p>
        </w:tc>
        <w:tc>
          <w:tcPr>
            <w:tcW w:w="887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D65890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2.66 ± 5.00</w:t>
            </w:r>
          </w:p>
        </w:tc>
        <w:tc>
          <w:tcPr>
            <w:tcW w:w="461" w:type="pct"/>
            <w:vAlign w:val="center"/>
            <w:hideMark/>
          </w:tcPr>
          <w:p w14:paraId="44104C74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0.384 </w:t>
            </w:r>
          </w:p>
        </w:tc>
      </w:tr>
      <w:tr w:rsidR="00F134D7" w:rsidRPr="00533B33" w14:paraId="4B3566A7" w14:textId="77777777" w:rsidTr="00F134D7">
        <w:trPr>
          <w:trHeight w:hRule="exact" w:val="454"/>
        </w:trPr>
        <w:tc>
          <w:tcPr>
            <w:tcW w:w="12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33CD1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33B33">
              <w:rPr>
                <w:rFonts w:cs="Times New Roman"/>
                <w:i/>
                <w:iCs/>
                <w:sz w:val="24"/>
                <w:szCs w:val="24"/>
              </w:rPr>
              <w:lastRenderedPageBreak/>
              <w:t>FKBP5</w:t>
            </w:r>
            <w:r w:rsidRPr="00533B33">
              <w:rPr>
                <w:rFonts w:cs="Times New Roman"/>
                <w:sz w:val="24"/>
                <w:szCs w:val="24"/>
              </w:rPr>
              <w:t>-47 CpG 39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B0D5F8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11.81 ± 16.30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0D8634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12.80 ± 17.90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E23D13" w14:textId="77777777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>11.14 ± 15.19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4DE6FB" w14:textId="77777777" w:rsidR="00F134D7" w:rsidRPr="00533B33" w:rsidRDefault="00F134D7" w:rsidP="000540B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eastAsia="等线" w:cs="Times New Roman"/>
                <w:sz w:val="24"/>
                <w:szCs w:val="24"/>
              </w:rPr>
              <w:t xml:space="preserve">0.541 </w:t>
            </w:r>
          </w:p>
        </w:tc>
      </w:tr>
      <w:tr w:rsidR="00F134D7" w:rsidRPr="00533B33" w14:paraId="2ADF1FDF" w14:textId="77777777" w:rsidTr="00F134D7">
        <w:trPr>
          <w:trHeight w:val="110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B4C582A" w14:textId="0C658808" w:rsidR="00F134D7" w:rsidRPr="00533B33" w:rsidRDefault="00F134D7" w:rsidP="000540B8">
            <w:pPr>
              <w:spacing w:line="276" w:lineRule="auto"/>
              <w:textAlignment w:val="center"/>
              <w:rPr>
                <w:rFonts w:cs="Times New Roman"/>
                <w:sz w:val="24"/>
                <w:szCs w:val="24"/>
              </w:rPr>
            </w:pPr>
            <w:r w:rsidRPr="00533B33">
              <w:rPr>
                <w:rFonts w:cs="Times New Roman"/>
                <w:sz w:val="24"/>
                <w:szCs w:val="24"/>
                <w:vertAlign w:val="superscript"/>
              </w:rPr>
              <w:t>*</w:t>
            </w:r>
            <w:r w:rsidRPr="00533B33">
              <w:rPr>
                <w:rFonts w:cs="Times New Roman"/>
                <w:i/>
                <w:iCs/>
                <w:sz w:val="24"/>
                <w:szCs w:val="24"/>
              </w:rPr>
              <w:t xml:space="preserve"> P</w:t>
            </w:r>
            <w:r w:rsidRPr="00533B33">
              <w:rPr>
                <w:rFonts w:cs="Times New Roman"/>
                <w:sz w:val="24"/>
                <w:szCs w:val="24"/>
              </w:rPr>
              <w:t xml:space="preserve">-values </w:t>
            </w:r>
            <w:r w:rsidR="001C24DF">
              <w:rPr>
                <w:rFonts w:cs="Times New Roman" w:hint="eastAsia"/>
                <w:sz w:val="24"/>
                <w:szCs w:val="24"/>
              </w:rPr>
              <w:t>were</w:t>
            </w:r>
            <w:r w:rsidRPr="00533B33">
              <w:rPr>
                <w:rFonts w:cs="Times New Roman"/>
                <w:sz w:val="24"/>
                <w:szCs w:val="24"/>
              </w:rPr>
              <w:t xml:space="preserve"> derived from </w:t>
            </w:r>
            <w:r w:rsidRPr="00533B33">
              <w:rPr>
                <w:rFonts w:cs="Times New Roman"/>
                <w:i/>
                <w:iCs/>
                <w:sz w:val="24"/>
                <w:szCs w:val="24"/>
              </w:rPr>
              <w:t>t</w:t>
            </w:r>
            <w:r w:rsidRPr="00533B33">
              <w:rPr>
                <w:rFonts w:cs="Times New Roman"/>
                <w:sz w:val="24"/>
                <w:szCs w:val="24"/>
              </w:rPr>
              <w:t>-test for depressive symptoms.</w:t>
            </w:r>
          </w:p>
        </w:tc>
      </w:tr>
    </w:tbl>
    <w:p w14:paraId="567DB4E9" w14:textId="77777777" w:rsidR="00432374" w:rsidRPr="00F134D7" w:rsidRDefault="00432374">
      <w:pPr>
        <w:spacing w:line="360" w:lineRule="auto"/>
        <w:rPr>
          <w:sz w:val="24"/>
          <w:szCs w:val="24"/>
        </w:rPr>
      </w:pPr>
    </w:p>
    <w:sectPr w:rsidR="00432374" w:rsidRPr="00F134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AA1F" w14:textId="77777777" w:rsidR="00875B83" w:rsidRDefault="00875B83" w:rsidP="00941045">
      <w:r>
        <w:separator/>
      </w:r>
    </w:p>
  </w:endnote>
  <w:endnote w:type="continuationSeparator" w:id="0">
    <w:p w14:paraId="5BD3AF38" w14:textId="77777777" w:rsidR="00875B83" w:rsidRDefault="00875B83" w:rsidP="009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A30" w14:textId="77777777" w:rsidR="00875B83" w:rsidRDefault="00875B83" w:rsidP="00941045">
      <w:r>
        <w:separator/>
      </w:r>
    </w:p>
  </w:footnote>
  <w:footnote w:type="continuationSeparator" w:id="0">
    <w:p w14:paraId="7DC3145C" w14:textId="77777777" w:rsidR="00875B83" w:rsidRDefault="00875B83" w:rsidP="0094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Tc3tzAyNDQ0srRQ0lEKTi0uzszPAykwrwUA0xa4HCwAAAA="/>
  </w:docVars>
  <w:rsids>
    <w:rsidRoot w:val="004C6871"/>
    <w:rsid w:val="0000282E"/>
    <w:rsid w:val="00027BE0"/>
    <w:rsid w:val="0003128F"/>
    <w:rsid w:val="00050BBA"/>
    <w:rsid w:val="00063C28"/>
    <w:rsid w:val="001331A5"/>
    <w:rsid w:val="00133FE3"/>
    <w:rsid w:val="00155B0A"/>
    <w:rsid w:val="00156345"/>
    <w:rsid w:val="0019618D"/>
    <w:rsid w:val="001C24DF"/>
    <w:rsid w:val="001C6F97"/>
    <w:rsid w:val="001E1C08"/>
    <w:rsid w:val="001E2D62"/>
    <w:rsid w:val="001F1DAE"/>
    <w:rsid w:val="001F5C43"/>
    <w:rsid w:val="0021031D"/>
    <w:rsid w:val="002132B9"/>
    <w:rsid w:val="00220CB6"/>
    <w:rsid w:val="0023090A"/>
    <w:rsid w:val="002354F7"/>
    <w:rsid w:val="002B0D5F"/>
    <w:rsid w:val="002C1200"/>
    <w:rsid w:val="002E461F"/>
    <w:rsid w:val="002F0D92"/>
    <w:rsid w:val="00387C67"/>
    <w:rsid w:val="0042124E"/>
    <w:rsid w:val="00432374"/>
    <w:rsid w:val="00451C7B"/>
    <w:rsid w:val="004C6871"/>
    <w:rsid w:val="004C6C1A"/>
    <w:rsid w:val="004F05FE"/>
    <w:rsid w:val="00585051"/>
    <w:rsid w:val="00597D0E"/>
    <w:rsid w:val="005E72DA"/>
    <w:rsid w:val="005F0486"/>
    <w:rsid w:val="005F1121"/>
    <w:rsid w:val="005F63FA"/>
    <w:rsid w:val="0065038C"/>
    <w:rsid w:val="006942E8"/>
    <w:rsid w:val="006A64B3"/>
    <w:rsid w:val="006C218A"/>
    <w:rsid w:val="006D6EF8"/>
    <w:rsid w:val="007011D5"/>
    <w:rsid w:val="0076568B"/>
    <w:rsid w:val="00772C18"/>
    <w:rsid w:val="00790E72"/>
    <w:rsid w:val="00793B91"/>
    <w:rsid w:val="007A66D0"/>
    <w:rsid w:val="007E547D"/>
    <w:rsid w:val="007F010B"/>
    <w:rsid w:val="00843419"/>
    <w:rsid w:val="00875B83"/>
    <w:rsid w:val="0088455D"/>
    <w:rsid w:val="008A07F7"/>
    <w:rsid w:val="00941045"/>
    <w:rsid w:val="009468A0"/>
    <w:rsid w:val="00955F1C"/>
    <w:rsid w:val="00965023"/>
    <w:rsid w:val="00966473"/>
    <w:rsid w:val="00971963"/>
    <w:rsid w:val="009F5F97"/>
    <w:rsid w:val="00A22322"/>
    <w:rsid w:val="00A2257C"/>
    <w:rsid w:val="00A24C80"/>
    <w:rsid w:val="00A554E7"/>
    <w:rsid w:val="00A73B12"/>
    <w:rsid w:val="00A74DDF"/>
    <w:rsid w:val="00A85B19"/>
    <w:rsid w:val="00AD52C9"/>
    <w:rsid w:val="00AD551E"/>
    <w:rsid w:val="00AF54B0"/>
    <w:rsid w:val="00B07124"/>
    <w:rsid w:val="00B66AFE"/>
    <w:rsid w:val="00B93E5D"/>
    <w:rsid w:val="00BC3CA3"/>
    <w:rsid w:val="00BD412C"/>
    <w:rsid w:val="00C25039"/>
    <w:rsid w:val="00C551E7"/>
    <w:rsid w:val="00C57A23"/>
    <w:rsid w:val="00C6238C"/>
    <w:rsid w:val="00C64A1F"/>
    <w:rsid w:val="00CC74A2"/>
    <w:rsid w:val="00D0389B"/>
    <w:rsid w:val="00D14809"/>
    <w:rsid w:val="00D25C5D"/>
    <w:rsid w:val="00D25F1D"/>
    <w:rsid w:val="00D52919"/>
    <w:rsid w:val="00D603CA"/>
    <w:rsid w:val="00D6747F"/>
    <w:rsid w:val="00D70C17"/>
    <w:rsid w:val="00D77305"/>
    <w:rsid w:val="00D94B85"/>
    <w:rsid w:val="00E1028F"/>
    <w:rsid w:val="00E36E6D"/>
    <w:rsid w:val="00E51F18"/>
    <w:rsid w:val="00E55771"/>
    <w:rsid w:val="00E86F73"/>
    <w:rsid w:val="00EB1B10"/>
    <w:rsid w:val="00EC18DD"/>
    <w:rsid w:val="00EE4B08"/>
    <w:rsid w:val="00EF5B59"/>
    <w:rsid w:val="00F00FAA"/>
    <w:rsid w:val="00F134D7"/>
    <w:rsid w:val="00F145F3"/>
    <w:rsid w:val="00F31399"/>
    <w:rsid w:val="00F37BF2"/>
    <w:rsid w:val="00F47183"/>
    <w:rsid w:val="00F70678"/>
    <w:rsid w:val="00F906F4"/>
    <w:rsid w:val="00F95594"/>
    <w:rsid w:val="00F95D28"/>
    <w:rsid w:val="00F96A6D"/>
    <w:rsid w:val="00FA4ABF"/>
    <w:rsid w:val="00FD4D82"/>
    <w:rsid w:val="00FE2F4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607A"/>
  <w15:docId w15:val="{F822BC08-3096-4B76-8E69-26A055EC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Segoe U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37703-3F4B-4F93-BDF4-9986AD9D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wj</dc:creator>
  <cp:lastModifiedBy>li wenyan</cp:lastModifiedBy>
  <cp:revision>76</cp:revision>
  <dcterms:created xsi:type="dcterms:W3CDTF">2021-03-08T08:38:00Z</dcterms:created>
  <dcterms:modified xsi:type="dcterms:W3CDTF">2022-04-13T14:26:00Z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ACEE8F33060042AE8F83B2145528AD6A</vt:lpwstr>
  </property>
</Properties>
</file>