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52FB" w14:textId="5EAD1A9A" w:rsidR="00BD20A6" w:rsidRDefault="002306BC" w:rsidP="00966F41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able 1</w:t>
      </w:r>
      <w:r w:rsidR="00966F41">
        <w:rPr>
          <w:rFonts w:ascii="Arial" w:hAnsi="Arial" w:cs="Arial"/>
        </w:rPr>
        <w:t xml:space="preserve"> Characteristics for participants </w:t>
      </w:r>
    </w:p>
    <w:p w14:paraId="4ECD2D30" w14:textId="77777777" w:rsidR="00966F41" w:rsidRDefault="00966F41" w:rsidP="00966F41">
      <w:pPr>
        <w:rPr>
          <w:rFonts w:ascii="Arial" w:hAnsi="Arial" w:cs="Arial"/>
        </w:rPr>
      </w:pPr>
    </w:p>
    <w:tbl>
      <w:tblPr>
        <w:tblStyle w:val="a3"/>
        <w:tblW w:w="7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9"/>
        <w:gridCol w:w="1843"/>
        <w:gridCol w:w="2126"/>
      </w:tblGrid>
      <w:tr w:rsidR="00BD20A6" w14:paraId="7E9E5560" w14:textId="77777777" w:rsidTr="00BF27BD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BBDE6CF" w14:textId="77777777" w:rsidR="00BD20A6" w:rsidRPr="00BF27BD" w:rsidRDefault="00BD20A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5F4C6505" w14:textId="5DF02299" w:rsidR="00BD20A6" w:rsidRPr="00BF27BD" w:rsidRDefault="00BD20A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BPH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0CC5825" w14:textId="061873FF" w:rsidR="00BD20A6" w:rsidRPr="00BF27BD" w:rsidRDefault="00BD20A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PCa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A5E496E" w14:textId="3E2D9C8A" w:rsidR="00BD20A6" w:rsidRPr="00BF27BD" w:rsidRDefault="00BD20A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BD20A6" w14:paraId="0697340A" w14:textId="77777777" w:rsidTr="00BF27BD">
        <w:tc>
          <w:tcPr>
            <w:tcW w:w="1980" w:type="dxa"/>
            <w:tcBorders>
              <w:top w:val="single" w:sz="12" w:space="0" w:color="auto"/>
            </w:tcBorders>
          </w:tcPr>
          <w:p w14:paraId="1B3E4847" w14:textId="4FA7D606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3F677DC5" w14:textId="77F736DC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50CE54" w14:textId="62009466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708253D" w14:textId="4B49FE45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D20A6" w14:paraId="42B676E0" w14:textId="77777777" w:rsidTr="00BF27BD">
        <w:trPr>
          <w:trHeight w:val="276"/>
        </w:trPr>
        <w:tc>
          <w:tcPr>
            <w:tcW w:w="1980" w:type="dxa"/>
            <w:vMerge w:val="restart"/>
          </w:tcPr>
          <w:p w14:paraId="71B420EC" w14:textId="74D9DE47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989" w:type="dxa"/>
            <w:vMerge w:val="restart"/>
          </w:tcPr>
          <w:p w14:paraId="265FEDE7" w14:textId="0AAC7D43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65.63 ±1.07</w:t>
            </w:r>
          </w:p>
        </w:tc>
        <w:tc>
          <w:tcPr>
            <w:tcW w:w="1843" w:type="dxa"/>
            <w:vMerge w:val="restart"/>
          </w:tcPr>
          <w:p w14:paraId="49368D9C" w14:textId="265F1B71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68.82 ±1.23</w:t>
            </w:r>
          </w:p>
        </w:tc>
        <w:tc>
          <w:tcPr>
            <w:tcW w:w="2126" w:type="dxa"/>
            <w:vMerge w:val="restart"/>
          </w:tcPr>
          <w:p w14:paraId="4CE37994" w14:textId="67F28BF0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56.06 ±1.39</w:t>
            </w:r>
            <w:r w:rsidR="00BF27BD" w:rsidRPr="000E02A2">
              <w:rPr>
                <w:rFonts w:ascii="Arial" w:hAnsi="Arial" w:cs="Arial"/>
                <w:sz w:val="24"/>
                <w:szCs w:val="24"/>
                <w:vertAlign w:val="superscript"/>
              </w:rPr>
              <w:t>**##</w:t>
            </w:r>
          </w:p>
        </w:tc>
      </w:tr>
      <w:tr w:rsidR="00BD20A6" w14:paraId="133A2973" w14:textId="77777777" w:rsidTr="00BF27BD">
        <w:trPr>
          <w:trHeight w:val="276"/>
        </w:trPr>
        <w:tc>
          <w:tcPr>
            <w:tcW w:w="1980" w:type="dxa"/>
            <w:vMerge/>
          </w:tcPr>
          <w:p w14:paraId="3368E137" w14:textId="77777777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5994BE57" w14:textId="2E93AE38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56F4C2" w14:textId="1BA6BDF6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F8988F" w14:textId="308737F4" w:rsidR="00BD20A6" w:rsidRPr="00BF27BD" w:rsidRDefault="00BD20A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7BD" w14:paraId="5BC31153" w14:textId="77777777" w:rsidTr="00BF27BD">
        <w:trPr>
          <w:trHeight w:val="569"/>
        </w:trPr>
        <w:tc>
          <w:tcPr>
            <w:tcW w:w="1980" w:type="dxa"/>
          </w:tcPr>
          <w:p w14:paraId="6CFB3595" w14:textId="6C111088" w:rsidR="00BF27BD" w:rsidRPr="00BF27BD" w:rsidRDefault="00BF27BD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PSA</w:t>
            </w:r>
          </w:p>
        </w:tc>
        <w:tc>
          <w:tcPr>
            <w:tcW w:w="1989" w:type="dxa"/>
          </w:tcPr>
          <w:p w14:paraId="7C437688" w14:textId="18DA01F5" w:rsidR="00BF27BD" w:rsidRPr="00BF27BD" w:rsidRDefault="00BF27BD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9.68 ±0.95</w:t>
            </w:r>
          </w:p>
        </w:tc>
        <w:tc>
          <w:tcPr>
            <w:tcW w:w="1843" w:type="dxa"/>
          </w:tcPr>
          <w:p w14:paraId="2090E9E6" w14:textId="5BCB6A68" w:rsidR="00BF27BD" w:rsidRPr="00BF27BD" w:rsidRDefault="00BF27BD" w:rsidP="00BF2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15.60 ±1.66</w:t>
            </w:r>
            <w:r w:rsidRPr="00BF27BD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  <w:p w14:paraId="432744B4" w14:textId="793926C2" w:rsidR="00BF27BD" w:rsidRPr="00BF27BD" w:rsidRDefault="00BF27BD" w:rsidP="00BF2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38CA0" w14:textId="08D2D240" w:rsidR="00BF27BD" w:rsidRPr="00BF27BD" w:rsidRDefault="00797596" w:rsidP="00BD2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</w:p>
        </w:tc>
      </w:tr>
      <w:tr w:rsidR="00BD20A6" w14:paraId="7FCAF3C9" w14:textId="77777777" w:rsidTr="00BF27BD">
        <w:tc>
          <w:tcPr>
            <w:tcW w:w="1980" w:type="dxa"/>
            <w:tcBorders>
              <w:bottom w:val="single" w:sz="12" w:space="0" w:color="auto"/>
            </w:tcBorders>
          </w:tcPr>
          <w:p w14:paraId="7BDB7E21" w14:textId="492D012E" w:rsidR="00BD20A6" w:rsidRPr="00BF27BD" w:rsidRDefault="00BD20A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Gleason</w:t>
            </w:r>
            <w:r w:rsidR="00AB6056">
              <w:rPr>
                <w:rFonts w:ascii="Arial" w:hAnsi="Arial" w:cs="Arial"/>
                <w:sz w:val="24"/>
                <w:szCs w:val="24"/>
              </w:rPr>
              <w:t>’</w:t>
            </w:r>
            <w:r w:rsidRPr="00BF27BD">
              <w:rPr>
                <w:rFonts w:ascii="Arial" w:hAnsi="Arial" w:cs="Arial"/>
                <w:sz w:val="24"/>
                <w:szCs w:val="24"/>
              </w:rPr>
              <w:t>s Score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2E82B592" w14:textId="492B993E" w:rsidR="00BD20A6" w:rsidRPr="00BF27BD" w:rsidRDefault="0079759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77C65FF" w14:textId="15A96051" w:rsidR="00BD20A6" w:rsidRPr="00BF27BD" w:rsidRDefault="00BF27BD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BD">
              <w:rPr>
                <w:rFonts w:ascii="Arial" w:hAnsi="Arial" w:cs="Arial"/>
                <w:sz w:val="24"/>
                <w:szCs w:val="24"/>
              </w:rPr>
              <w:t>7.31±0.18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A61DE2D" w14:textId="28A2CE58" w:rsidR="00BD20A6" w:rsidRPr="00BF27BD" w:rsidRDefault="00797596" w:rsidP="006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</w:p>
        </w:tc>
      </w:tr>
    </w:tbl>
    <w:p w14:paraId="26F3C5C2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4CA7603D" w14:textId="0CBC9AFB" w:rsidR="00BF27BD" w:rsidRPr="00BF27BD" w:rsidRDefault="00BF27BD" w:rsidP="00BF27BD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**&lt;0.01, Compared with BPH individuals; </w:t>
      </w:r>
      <w:r>
        <w:rPr>
          <w:rFonts w:ascii="Arial" w:hAnsi="Arial" w:cs="Arial" w:hint="eastAsia"/>
        </w:rPr>
        <w:t>P</w:t>
      </w:r>
      <w:r w:rsidRPr="00BF27BD">
        <w:rPr>
          <w:rFonts w:ascii="Arial" w:hAnsi="Arial" w:cs="Arial"/>
          <w:vertAlign w:val="superscript"/>
        </w:rPr>
        <w:t>##</w:t>
      </w:r>
      <w:r>
        <w:rPr>
          <w:rFonts w:ascii="Arial" w:hAnsi="Arial" w:cs="Arial"/>
        </w:rPr>
        <w:t>&lt;0.01, Compared with PCa individuals</w:t>
      </w:r>
      <w:r w:rsidR="00F845AC">
        <w:rPr>
          <w:rFonts w:ascii="Arial" w:hAnsi="Arial" w:cs="Arial"/>
        </w:rPr>
        <w:t xml:space="preserve">. </w:t>
      </w:r>
      <w:r w:rsidR="003A2368">
        <w:rPr>
          <w:rFonts w:ascii="Arial" w:hAnsi="Arial" w:cs="Arial"/>
        </w:rPr>
        <w:t>O</w:t>
      </w:r>
      <w:r w:rsidR="003A2368">
        <w:rPr>
          <w:rFonts w:ascii="Arial" w:hAnsi="Arial" w:cs="Arial" w:hint="eastAsia"/>
        </w:rPr>
        <w:t>ne</w:t>
      </w:r>
      <w:r w:rsidR="003A2368">
        <w:rPr>
          <w:rFonts w:ascii="Arial" w:hAnsi="Arial" w:cs="Arial"/>
        </w:rPr>
        <w:t xml:space="preserve">-way </w:t>
      </w:r>
      <w:proofErr w:type="spellStart"/>
      <w:r w:rsidR="003A2368">
        <w:rPr>
          <w:rFonts w:ascii="Arial" w:hAnsi="Arial" w:cs="Arial"/>
        </w:rPr>
        <w:t>Anova</w:t>
      </w:r>
      <w:proofErr w:type="spellEnd"/>
      <w:r w:rsidR="003A2368">
        <w:rPr>
          <w:rFonts w:ascii="Arial" w:hAnsi="Arial" w:cs="Arial"/>
        </w:rPr>
        <w:t xml:space="preserve"> analysis</w:t>
      </w:r>
    </w:p>
    <w:p w14:paraId="3A972515" w14:textId="4C23E425" w:rsidR="00BD20A6" w:rsidRPr="00BF27BD" w:rsidRDefault="00BD20A6" w:rsidP="00675FC3">
      <w:pPr>
        <w:jc w:val="center"/>
        <w:rPr>
          <w:rFonts w:ascii="Arial" w:hAnsi="Arial" w:cs="Arial"/>
        </w:rPr>
      </w:pPr>
    </w:p>
    <w:p w14:paraId="008F0B3D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6E11580B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7CBF3676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686B31AA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57F770E6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50AB0CF7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7724D177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2F554E67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7DE8D6F7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5245DA78" w14:textId="7FB227F5" w:rsidR="00BD20A6" w:rsidRDefault="00BD20A6" w:rsidP="00675FC3">
      <w:pPr>
        <w:jc w:val="center"/>
        <w:rPr>
          <w:rFonts w:ascii="Arial" w:hAnsi="Arial" w:cs="Arial"/>
        </w:rPr>
      </w:pPr>
    </w:p>
    <w:p w14:paraId="70B3E966" w14:textId="410DD096" w:rsidR="00BD20A6" w:rsidRDefault="00BD20A6" w:rsidP="00675FC3">
      <w:pPr>
        <w:jc w:val="center"/>
        <w:rPr>
          <w:rFonts w:ascii="Arial" w:hAnsi="Arial" w:cs="Arial"/>
        </w:rPr>
      </w:pPr>
    </w:p>
    <w:p w14:paraId="4A07DEF0" w14:textId="2B006BDD" w:rsidR="00BD20A6" w:rsidRDefault="00BD20A6" w:rsidP="00675FC3">
      <w:pPr>
        <w:jc w:val="center"/>
        <w:rPr>
          <w:rFonts w:ascii="Arial" w:hAnsi="Arial" w:cs="Arial"/>
        </w:rPr>
      </w:pPr>
    </w:p>
    <w:p w14:paraId="4A36CC7C" w14:textId="334F8AAA" w:rsidR="00BD20A6" w:rsidRDefault="00BD20A6" w:rsidP="00675FC3">
      <w:pPr>
        <w:jc w:val="center"/>
        <w:rPr>
          <w:rFonts w:ascii="Arial" w:hAnsi="Arial" w:cs="Arial"/>
        </w:rPr>
      </w:pPr>
    </w:p>
    <w:p w14:paraId="0D875887" w14:textId="1C5BF26F" w:rsidR="00BD20A6" w:rsidRDefault="00BD20A6" w:rsidP="00675FC3">
      <w:pPr>
        <w:jc w:val="center"/>
        <w:rPr>
          <w:rFonts w:ascii="Arial" w:hAnsi="Arial" w:cs="Arial"/>
        </w:rPr>
      </w:pPr>
    </w:p>
    <w:p w14:paraId="0E70596E" w14:textId="072380EB" w:rsidR="00BD20A6" w:rsidRDefault="00BD20A6" w:rsidP="00675FC3">
      <w:pPr>
        <w:jc w:val="center"/>
        <w:rPr>
          <w:rFonts w:ascii="Arial" w:hAnsi="Arial" w:cs="Arial"/>
        </w:rPr>
      </w:pPr>
    </w:p>
    <w:p w14:paraId="7815746F" w14:textId="6A20C7F3" w:rsidR="00BD20A6" w:rsidRDefault="00BD20A6" w:rsidP="00675FC3">
      <w:pPr>
        <w:jc w:val="center"/>
        <w:rPr>
          <w:rFonts w:ascii="Arial" w:hAnsi="Arial" w:cs="Arial"/>
        </w:rPr>
      </w:pPr>
    </w:p>
    <w:p w14:paraId="06A39869" w14:textId="4D1AB389" w:rsidR="00BD20A6" w:rsidRDefault="00BD20A6" w:rsidP="00675FC3">
      <w:pPr>
        <w:jc w:val="center"/>
        <w:rPr>
          <w:rFonts w:ascii="Arial" w:hAnsi="Arial" w:cs="Arial"/>
        </w:rPr>
      </w:pPr>
    </w:p>
    <w:p w14:paraId="14665BE0" w14:textId="35DF5054" w:rsidR="00BD20A6" w:rsidRDefault="00BD20A6" w:rsidP="00675FC3">
      <w:pPr>
        <w:jc w:val="center"/>
        <w:rPr>
          <w:rFonts w:ascii="Arial" w:hAnsi="Arial" w:cs="Arial"/>
        </w:rPr>
      </w:pPr>
    </w:p>
    <w:p w14:paraId="531989F2" w14:textId="15CDE42E" w:rsidR="00BD20A6" w:rsidRDefault="00BD20A6" w:rsidP="00675FC3">
      <w:pPr>
        <w:jc w:val="center"/>
        <w:rPr>
          <w:rFonts w:ascii="Arial" w:hAnsi="Arial" w:cs="Arial"/>
        </w:rPr>
      </w:pPr>
    </w:p>
    <w:p w14:paraId="16B77555" w14:textId="171CEF56" w:rsidR="00BD20A6" w:rsidRDefault="00BD20A6" w:rsidP="00675FC3">
      <w:pPr>
        <w:jc w:val="center"/>
        <w:rPr>
          <w:rFonts w:ascii="Arial" w:hAnsi="Arial" w:cs="Arial"/>
        </w:rPr>
      </w:pPr>
    </w:p>
    <w:p w14:paraId="4C166539" w14:textId="12361147" w:rsidR="00BD20A6" w:rsidRDefault="00BD20A6" w:rsidP="00675FC3">
      <w:pPr>
        <w:jc w:val="center"/>
        <w:rPr>
          <w:rFonts w:ascii="Arial" w:hAnsi="Arial" w:cs="Arial"/>
        </w:rPr>
      </w:pPr>
    </w:p>
    <w:p w14:paraId="3F4194E7" w14:textId="51FA4007" w:rsidR="00BD20A6" w:rsidRDefault="00BD20A6" w:rsidP="00675FC3">
      <w:pPr>
        <w:jc w:val="center"/>
        <w:rPr>
          <w:rFonts w:ascii="Arial" w:hAnsi="Arial" w:cs="Arial"/>
        </w:rPr>
      </w:pPr>
    </w:p>
    <w:p w14:paraId="08772BC8" w14:textId="5ED745F6" w:rsidR="00BD20A6" w:rsidRDefault="00BD20A6" w:rsidP="00675FC3">
      <w:pPr>
        <w:jc w:val="center"/>
        <w:rPr>
          <w:rFonts w:ascii="Arial" w:hAnsi="Arial" w:cs="Arial"/>
        </w:rPr>
      </w:pPr>
    </w:p>
    <w:p w14:paraId="03A3D1F3" w14:textId="3EBA1A1D" w:rsidR="00BD20A6" w:rsidRDefault="00BD20A6" w:rsidP="00675FC3">
      <w:pPr>
        <w:jc w:val="center"/>
        <w:rPr>
          <w:rFonts w:ascii="Arial" w:hAnsi="Arial" w:cs="Arial"/>
        </w:rPr>
      </w:pPr>
    </w:p>
    <w:p w14:paraId="0488A547" w14:textId="09394700" w:rsidR="00BD20A6" w:rsidRDefault="00BD20A6" w:rsidP="00675FC3">
      <w:pPr>
        <w:jc w:val="center"/>
        <w:rPr>
          <w:rFonts w:ascii="Arial" w:hAnsi="Arial" w:cs="Arial"/>
        </w:rPr>
      </w:pPr>
    </w:p>
    <w:p w14:paraId="756572EF" w14:textId="4FF733E8" w:rsidR="00BD20A6" w:rsidRDefault="00BD20A6" w:rsidP="00675FC3">
      <w:pPr>
        <w:jc w:val="center"/>
        <w:rPr>
          <w:rFonts w:ascii="Arial" w:hAnsi="Arial" w:cs="Arial"/>
        </w:rPr>
      </w:pPr>
    </w:p>
    <w:p w14:paraId="598F3980" w14:textId="669DC4C1" w:rsidR="00BD20A6" w:rsidRDefault="00BD20A6" w:rsidP="00675FC3">
      <w:pPr>
        <w:jc w:val="center"/>
        <w:rPr>
          <w:rFonts w:ascii="Arial" w:hAnsi="Arial" w:cs="Arial"/>
        </w:rPr>
      </w:pPr>
    </w:p>
    <w:p w14:paraId="4D921779" w14:textId="789B645B" w:rsidR="00BD20A6" w:rsidRDefault="00BD20A6" w:rsidP="00675FC3">
      <w:pPr>
        <w:jc w:val="center"/>
        <w:rPr>
          <w:rFonts w:ascii="Arial" w:hAnsi="Arial" w:cs="Arial"/>
        </w:rPr>
      </w:pPr>
    </w:p>
    <w:p w14:paraId="7C65EA5F" w14:textId="6CDD2D54" w:rsidR="00BD20A6" w:rsidRDefault="00BD20A6" w:rsidP="00675FC3">
      <w:pPr>
        <w:jc w:val="center"/>
        <w:rPr>
          <w:rFonts w:ascii="Arial" w:hAnsi="Arial" w:cs="Arial"/>
        </w:rPr>
      </w:pPr>
    </w:p>
    <w:p w14:paraId="7C20E23A" w14:textId="77777777" w:rsidR="00BD20A6" w:rsidRDefault="00BD20A6" w:rsidP="00675FC3">
      <w:pPr>
        <w:jc w:val="center"/>
        <w:rPr>
          <w:rFonts w:ascii="Arial" w:hAnsi="Arial" w:cs="Arial"/>
        </w:rPr>
      </w:pPr>
    </w:p>
    <w:p w14:paraId="5A10F65A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2393BB60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7FCECD84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4E54E26A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02C97C4F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0BD3728D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701777B1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74AFE34B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61D58FA8" w14:textId="77777777" w:rsidR="000C0B1A" w:rsidRDefault="000C0B1A" w:rsidP="00675FC3">
      <w:pPr>
        <w:jc w:val="center"/>
        <w:rPr>
          <w:rFonts w:ascii="Arial" w:hAnsi="Arial" w:cs="Arial"/>
        </w:rPr>
      </w:pPr>
    </w:p>
    <w:p w14:paraId="5B490A47" w14:textId="77777777" w:rsidR="0046487C" w:rsidRDefault="0046487C" w:rsidP="00675FC3">
      <w:pPr>
        <w:jc w:val="center"/>
        <w:rPr>
          <w:rFonts w:ascii="Arial" w:hAnsi="Arial" w:cs="Arial"/>
        </w:rPr>
      </w:pPr>
    </w:p>
    <w:p w14:paraId="020CAC74" w14:textId="77777777" w:rsidR="0046487C" w:rsidRDefault="0046487C" w:rsidP="00675FC3">
      <w:pPr>
        <w:jc w:val="center"/>
        <w:rPr>
          <w:rFonts w:ascii="Arial" w:hAnsi="Arial" w:cs="Arial"/>
        </w:rPr>
      </w:pPr>
    </w:p>
    <w:p w14:paraId="67BDD9F6" w14:textId="317FDC69" w:rsidR="00B7011B" w:rsidRDefault="00485320" w:rsidP="006F12AD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able</w:t>
      </w:r>
      <w:r w:rsidR="006A4A45">
        <w:rPr>
          <w:rFonts w:ascii="Arial" w:hAnsi="Arial" w:cs="Arial"/>
        </w:rPr>
        <w:t xml:space="preserve"> 2</w:t>
      </w:r>
      <w:r w:rsidR="0046487C">
        <w:rPr>
          <w:rFonts w:ascii="Arial" w:hAnsi="Arial" w:cs="Arial"/>
        </w:rPr>
        <w:t xml:space="preserve"> </w:t>
      </w:r>
      <w:r w:rsidR="0046487C" w:rsidRPr="0046487C">
        <w:rPr>
          <w:rFonts w:ascii="Arial" w:hAnsi="Arial" w:cs="Arial"/>
        </w:rPr>
        <w:t>ROC</w:t>
      </w:r>
      <w:r w:rsidR="0058234A">
        <w:rPr>
          <w:rFonts w:ascii="Arial" w:hAnsi="Arial" w:cs="Arial"/>
        </w:rPr>
        <w:t xml:space="preserve"> </w:t>
      </w:r>
      <w:r w:rsidR="0046487C" w:rsidRPr="0046487C">
        <w:rPr>
          <w:rFonts w:ascii="Arial" w:hAnsi="Arial" w:cs="Arial"/>
        </w:rPr>
        <w:t>analysis for individuals using MET panel</w:t>
      </w:r>
      <w:r w:rsidR="000B0615">
        <w:rPr>
          <w:rFonts w:ascii="Arial" w:hAnsi="Arial" w:cs="Arial"/>
        </w:rPr>
        <w:t xml:space="preserve"> and PSA level</w:t>
      </w:r>
    </w:p>
    <w:tbl>
      <w:tblPr>
        <w:tblpPr w:leftFromText="180" w:rightFromText="180" w:vertAnchor="page" w:horzAnchor="margin" w:tblpY="2650"/>
        <w:tblW w:w="8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0"/>
        <w:gridCol w:w="1700"/>
        <w:gridCol w:w="1440"/>
        <w:gridCol w:w="1440"/>
        <w:gridCol w:w="1280"/>
        <w:gridCol w:w="1240"/>
      </w:tblGrid>
      <w:tr w:rsidR="000C0B1A" w:rsidRPr="0069262F" w14:paraId="627901B2" w14:textId="77777777" w:rsidTr="000C0B1A">
        <w:trPr>
          <w:trHeight w:val="290"/>
        </w:trPr>
        <w:tc>
          <w:tcPr>
            <w:tcW w:w="876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3F34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Area Under the Curve</w:t>
            </w:r>
          </w:p>
        </w:tc>
      </w:tr>
      <w:tr w:rsidR="000C0B1A" w:rsidRPr="0069262F" w14:paraId="009B99F4" w14:textId="77777777" w:rsidTr="000C0B1A">
        <w:trPr>
          <w:trHeight w:val="300"/>
        </w:trPr>
        <w:tc>
          <w:tcPr>
            <w:tcW w:w="166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031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Test Result Variable(s)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BA6F6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Area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F805" w14:textId="58F51644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Std. Error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AAB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Sig.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F7BA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Asymptotic</w:t>
            </w:r>
            <w:r>
              <w:rPr>
                <w:rFonts w:ascii="Arial" w:hAnsi="Arial" w:cs="Arial"/>
              </w:rPr>
              <w:t xml:space="preserve"> </w:t>
            </w:r>
            <w:r w:rsidRPr="0069262F">
              <w:rPr>
                <w:rFonts w:ascii="Arial" w:hAnsi="Arial" w:cs="Arial"/>
              </w:rPr>
              <w:t>95% Confidence Interval</w:t>
            </w:r>
          </w:p>
        </w:tc>
      </w:tr>
      <w:tr w:rsidR="000C0B1A" w:rsidRPr="0069262F" w14:paraId="478C1A52" w14:textId="77777777" w:rsidTr="000C0B1A">
        <w:trPr>
          <w:trHeight w:val="48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6DD106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F8B38A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0C8AC7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34BF5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E798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Lower Bound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031D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 w:rsidRPr="0069262F">
              <w:rPr>
                <w:rFonts w:ascii="Arial" w:hAnsi="Arial" w:cs="Arial"/>
              </w:rPr>
              <w:t>Upper Bound</w:t>
            </w:r>
          </w:p>
        </w:tc>
      </w:tr>
      <w:tr w:rsidR="000C0B1A" w:rsidRPr="0069262F" w14:paraId="70A29E92" w14:textId="77777777" w:rsidTr="000C0B1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8AC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dMePE(18:0/18:2)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A45EA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8EB2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1825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241A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CD19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0.442</w:t>
            </w:r>
          </w:p>
        </w:tc>
      </w:tr>
      <w:tr w:rsidR="000C0B1A" w:rsidRPr="0069262F" w14:paraId="76B6BB23" w14:textId="77777777" w:rsidTr="000C0B1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30C4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PC(16:0/20:2)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D8E12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00B3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B7CD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2634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7AD0D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0.491</w:t>
            </w:r>
          </w:p>
        </w:tc>
      </w:tr>
      <w:tr w:rsidR="000C0B1A" w:rsidRPr="0069262F" w14:paraId="4E7241F6" w14:textId="77777777" w:rsidTr="000C0B1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631BD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PS(15:0/18:2)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EFB9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6F18D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D875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CE0C6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80E87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0.478</w:t>
            </w:r>
          </w:p>
        </w:tc>
      </w:tr>
      <w:tr w:rsidR="000C0B1A" w:rsidRPr="0069262F" w14:paraId="717A3C90" w14:textId="77777777" w:rsidTr="000C0B1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94A05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SM(d16:0/24:1)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9588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8A5B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9AD1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0F6C8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84ACB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0.402</w:t>
            </w:r>
          </w:p>
        </w:tc>
      </w:tr>
      <w:tr w:rsidR="000C0B1A" w:rsidRPr="0069262F" w14:paraId="5CBF365C" w14:textId="77777777" w:rsidTr="000C0B1A">
        <w:trPr>
          <w:trHeight w:val="2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252F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20"/>
                <w:szCs w:val="20"/>
              </w:rPr>
              <w:t>Carnitine C14:0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5312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CAA1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73D21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0FAF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8F015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0.785</w:t>
            </w:r>
          </w:p>
        </w:tc>
      </w:tr>
      <w:tr w:rsidR="000C0B1A" w:rsidRPr="0069262F" w14:paraId="512DA911" w14:textId="77777777" w:rsidTr="000C0B1A">
        <w:trPr>
          <w:trHeight w:val="2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5545E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PSA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2780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3BB98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0BD9E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7129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0190C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0.823</w:t>
            </w:r>
          </w:p>
        </w:tc>
      </w:tr>
      <w:tr w:rsidR="000C0B1A" w:rsidRPr="0069262F" w14:paraId="6F23CE32" w14:textId="77777777" w:rsidTr="000C0B1A">
        <w:trPr>
          <w:trHeight w:val="290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BC47F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MET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E1560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0.823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6EA87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0.046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0110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A77DC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0.733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51AD9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ingLiU" w:hAnsi="Arial" w:cs="Arial"/>
                <w:color w:val="000000"/>
                <w:kern w:val="24"/>
                <w:sz w:val="20"/>
                <w:szCs w:val="20"/>
              </w:rPr>
              <w:t>0.914</w:t>
            </w:r>
          </w:p>
        </w:tc>
      </w:tr>
      <w:tr w:rsidR="000C0B1A" w:rsidRPr="0069262F" w14:paraId="704A432D" w14:textId="77777777" w:rsidTr="000C0B1A">
        <w:trPr>
          <w:trHeight w:val="290"/>
        </w:trPr>
        <w:tc>
          <w:tcPr>
            <w:tcW w:w="166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9416C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FA9E6" w14:textId="77777777" w:rsidR="000C0B1A" w:rsidRPr="0069262F" w:rsidRDefault="000C0B1A" w:rsidP="000C0B1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5A8FB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08983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848BE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B9F47" w14:textId="77777777" w:rsidR="000C0B1A" w:rsidRPr="0069262F" w:rsidRDefault="000C0B1A" w:rsidP="000C0B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BE0674" w14:textId="77777777" w:rsidR="00B7011B" w:rsidRDefault="00B7011B" w:rsidP="0046487C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tblpXSpec="center" w:tblpY="570"/>
        <w:tblW w:w="8789" w:type="dxa"/>
        <w:tblBorders>
          <w:top w:val="single" w:sz="12" w:space="0" w:color="auto"/>
          <w:bottom w:val="single" w:sz="1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640"/>
        <w:gridCol w:w="1100"/>
        <w:gridCol w:w="1100"/>
        <w:gridCol w:w="1554"/>
        <w:gridCol w:w="2126"/>
      </w:tblGrid>
      <w:tr w:rsidR="00B7011B" w:rsidRPr="00B7011B" w14:paraId="028511AF" w14:textId="77777777" w:rsidTr="00140BF8">
        <w:trPr>
          <w:trHeight w:val="290"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93C0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lastRenderedPageBreak/>
              <w:t>Area Under the Curve</w:t>
            </w:r>
          </w:p>
        </w:tc>
      </w:tr>
      <w:tr w:rsidR="00B7011B" w:rsidRPr="00B7011B" w14:paraId="5D21A219" w14:textId="77777777" w:rsidTr="00140BF8">
        <w:trPr>
          <w:trHeight w:val="300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40D63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Test Result Variable(s)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26C41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Area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C990" w14:textId="3AFDE28B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 xml:space="preserve">Std. </w:t>
            </w:r>
            <w:r w:rsidRPr="00B7011B">
              <w:rPr>
                <w:rFonts w:ascii="Arial" w:hAnsi="Arial" w:cs="Arial"/>
              </w:rPr>
              <w:t>Err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6BE2" w14:textId="391DF95D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Sig.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9D62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Asymptotic 95% Confidence Interval</w:t>
            </w:r>
          </w:p>
        </w:tc>
      </w:tr>
      <w:tr w:rsidR="001969AF" w:rsidRPr="00B7011B" w14:paraId="006FEB59" w14:textId="77777777" w:rsidTr="00140BF8">
        <w:trPr>
          <w:trHeight w:val="480"/>
        </w:trPr>
        <w:tc>
          <w:tcPr>
            <w:tcW w:w="226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548FB1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D1967BF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2ADDA57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9DE7D0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F6D8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Lower Bound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A5F8" w14:textId="77777777" w:rsidR="00B7011B" w:rsidRPr="00B7011B" w:rsidRDefault="00B7011B" w:rsidP="00675FC3">
            <w:pPr>
              <w:jc w:val="center"/>
              <w:rPr>
                <w:rFonts w:ascii="Arial" w:hAnsi="Arial" w:cs="Arial"/>
              </w:rPr>
            </w:pPr>
            <w:r w:rsidRPr="00B7011B">
              <w:rPr>
                <w:rFonts w:ascii="Arial" w:hAnsi="Arial" w:cs="Arial" w:hint="eastAsia"/>
              </w:rPr>
              <w:t>Upper Bound</w:t>
            </w:r>
          </w:p>
        </w:tc>
      </w:tr>
      <w:tr w:rsidR="003D1B37" w:rsidRPr="00345124" w14:paraId="6387AFC6" w14:textId="77777777" w:rsidTr="00140BF8">
        <w:trPr>
          <w:trHeight w:val="280"/>
        </w:trPr>
        <w:tc>
          <w:tcPr>
            <w:tcW w:w="226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B352D" w14:textId="6E403751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hAnsi="Arial" w:cs="Arial"/>
                <w:sz w:val="20"/>
                <w:szCs w:val="20"/>
              </w:rPr>
              <w:t>PSA&lt;20 ng/μl</w:t>
            </w:r>
          </w:p>
        </w:tc>
        <w:tc>
          <w:tcPr>
            <w:tcW w:w="64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3C81A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7599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C347E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68B4F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B1EC0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124" w:rsidRPr="00345124" w14:paraId="1C7F4750" w14:textId="77777777" w:rsidTr="00140BF8">
        <w:trPr>
          <w:trHeight w:val="28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4570C" w14:textId="7BF311FC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PSA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C5D86" w14:textId="4CE7261D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0.656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CADC7" w14:textId="76E2DEBF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0.067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38BCD" w14:textId="78883FBE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0.027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70F83" w14:textId="25060AAB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0.525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AFED6" w14:textId="73D4125E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0.787</w:t>
            </w:r>
          </w:p>
        </w:tc>
      </w:tr>
      <w:tr w:rsidR="00345124" w:rsidRPr="00345124" w14:paraId="2686BDBC" w14:textId="77777777" w:rsidTr="00140BF8">
        <w:trPr>
          <w:trHeight w:val="28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F8D4C" w14:textId="320DB536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MET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C7027" w14:textId="43BAE0F5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0.836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77650" w14:textId="43ED04ED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0.050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2B581" w14:textId="4FB7747B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9D28E" w14:textId="6E85FB49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0.737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F7060" w14:textId="67582D2A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0.934</w:t>
            </w:r>
          </w:p>
        </w:tc>
      </w:tr>
      <w:tr w:rsidR="00345124" w:rsidRPr="00345124" w14:paraId="79298AA1" w14:textId="77777777" w:rsidTr="00140BF8">
        <w:trPr>
          <w:trHeight w:val="29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9AB3E" w14:textId="587DE212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METPSA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B2A1C" w14:textId="7354DEB5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0.855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B640B" w14:textId="19F0BF71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0.048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9B4BE" w14:textId="2BF37857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7A016" w14:textId="03B26980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0.761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53545" w14:textId="29D18E98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0.950</w:t>
            </w:r>
          </w:p>
        </w:tc>
      </w:tr>
      <w:tr w:rsidR="003D1B37" w:rsidRPr="00345124" w14:paraId="51576ED1" w14:textId="77777777" w:rsidTr="00140BF8">
        <w:trPr>
          <w:trHeight w:val="290"/>
        </w:trPr>
        <w:tc>
          <w:tcPr>
            <w:tcW w:w="2269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6472F" w14:textId="0B120219" w:rsidR="003D1B37" w:rsidRPr="00345124" w:rsidRDefault="00345124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hAnsi="Arial" w:cs="Arial"/>
                <w:sz w:val="20"/>
                <w:szCs w:val="20"/>
              </w:rPr>
              <w:t>4ng/μl&lt;</w:t>
            </w:r>
            <w:r w:rsidR="003D1B37" w:rsidRPr="00345124">
              <w:rPr>
                <w:rFonts w:ascii="Arial" w:hAnsi="Arial" w:cs="Arial"/>
                <w:sz w:val="20"/>
                <w:szCs w:val="20"/>
              </w:rPr>
              <w:t>PSA&lt;10 ng/μl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5A7D3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403A6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CC169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4A545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536E3" w14:textId="77777777" w:rsidR="003D1B37" w:rsidRPr="00345124" w:rsidRDefault="003D1B37" w:rsidP="00675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124" w:rsidRPr="00345124" w14:paraId="0DEBAA9A" w14:textId="77777777" w:rsidTr="00140BF8">
        <w:trPr>
          <w:trHeight w:val="290"/>
        </w:trPr>
        <w:tc>
          <w:tcPr>
            <w:tcW w:w="2269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B6208" w14:textId="059A2FDA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PSA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CD3C8" w14:textId="580F07A3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0.519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55156" w14:textId="2F83382E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0.101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E1421" w14:textId="38ED723E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0.851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6FF32" w14:textId="63F13E3C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0.322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8E665" w14:textId="3CC99D31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0.717</w:t>
            </w:r>
          </w:p>
        </w:tc>
      </w:tr>
      <w:tr w:rsidR="00345124" w:rsidRPr="00345124" w14:paraId="58AD4F95" w14:textId="77777777" w:rsidTr="00140BF8">
        <w:trPr>
          <w:trHeight w:val="290"/>
        </w:trPr>
        <w:tc>
          <w:tcPr>
            <w:tcW w:w="226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79DBA" w14:textId="01069C7A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MET</w:t>
            </w:r>
          </w:p>
        </w:tc>
        <w:tc>
          <w:tcPr>
            <w:tcW w:w="64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B54C" w14:textId="53A4EAA1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0.909</w:t>
            </w:r>
          </w:p>
        </w:tc>
        <w:tc>
          <w:tcPr>
            <w:tcW w:w="11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9FE72" w14:textId="0771B040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0.060</w:t>
            </w:r>
          </w:p>
        </w:tc>
        <w:tc>
          <w:tcPr>
            <w:tcW w:w="11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35373" w14:textId="10A8C7C0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5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53C2C" w14:textId="27EDAC21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0.792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20BD8" w14:textId="1421EB45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1.000</w:t>
            </w:r>
          </w:p>
        </w:tc>
      </w:tr>
      <w:tr w:rsidR="00345124" w:rsidRPr="00345124" w14:paraId="63E4976B" w14:textId="77777777" w:rsidTr="00140BF8">
        <w:trPr>
          <w:trHeight w:val="290"/>
        </w:trPr>
        <w:tc>
          <w:tcPr>
            <w:tcW w:w="226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2B346" w14:textId="0FF0FF12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METPSA</w:t>
            </w:r>
          </w:p>
        </w:tc>
        <w:tc>
          <w:tcPr>
            <w:tcW w:w="64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47845" w14:textId="78CA0A56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0.925</w:t>
            </w:r>
          </w:p>
        </w:tc>
        <w:tc>
          <w:tcPr>
            <w:tcW w:w="11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6C1DD" w14:textId="404A8F8B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0.046</w:t>
            </w:r>
          </w:p>
        </w:tc>
        <w:tc>
          <w:tcPr>
            <w:tcW w:w="11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80A1C" w14:textId="4AEA66F7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5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8B150" w14:textId="1DA04116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0.836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6F511" w14:textId="4756D342" w:rsidR="00345124" w:rsidRPr="00345124" w:rsidRDefault="00345124" w:rsidP="0034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24">
              <w:rPr>
                <w:rFonts w:ascii="Arial" w:eastAsia="等线" w:hAnsi="Arial" w:cs="Arial"/>
                <w:color w:val="000000" w:themeColor="dark1"/>
                <w:kern w:val="24"/>
                <w:sz w:val="20"/>
                <w:szCs w:val="20"/>
              </w:rPr>
              <w:t>1.000</w:t>
            </w:r>
          </w:p>
        </w:tc>
      </w:tr>
    </w:tbl>
    <w:p w14:paraId="4C7D860A" w14:textId="78B62AE9" w:rsidR="003A7B51" w:rsidRDefault="001969AF" w:rsidP="00044D0E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able</w:t>
      </w:r>
      <w:r w:rsidR="006A4A45">
        <w:rPr>
          <w:rFonts w:ascii="Arial" w:hAnsi="Arial" w:cs="Arial"/>
        </w:rPr>
        <w:t xml:space="preserve"> 3</w:t>
      </w:r>
      <w:r w:rsidR="00837A53">
        <w:rPr>
          <w:rFonts w:ascii="Arial" w:hAnsi="Arial" w:cs="Arial"/>
        </w:rPr>
        <w:t xml:space="preserve"> </w:t>
      </w:r>
      <w:r w:rsidR="00837A53" w:rsidRPr="0046487C">
        <w:rPr>
          <w:rFonts w:ascii="Arial" w:hAnsi="Arial" w:cs="Arial"/>
        </w:rPr>
        <w:t>ROC</w:t>
      </w:r>
      <w:r w:rsidR="0058234A">
        <w:rPr>
          <w:rFonts w:ascii="Arial" w:hAnsi="Arial" w:cs="Arial"/>
        </w:rPr>
        <w:t xml:space="preserve"> </w:t>
      </w:r>
      <w:r w:rsidR="00837A53" w:rsidRPr="0046487C">
        <w:rPr>
          <w:rFonts w:ascii="Arial" w:hAnsi="Arial" w:cs="Arial"/>
        </w:rPr>
        <w:t xml:space="preserve">analysis for individuals </w:t>
      </w:r>
      <w:r w:rsidR="00AE6C39">
        <w:rPr>
          <w:rFonts w:ascii="Arial" w:hAnsi="Arial" w:cs="Arial"/>
        </w:rPr>
        <w:t xml:space="preserve">with different PSA levels </w:t>
      </w:r>
      <w:r w:rsidR="00837A53" w:rsidRPr="0046487C">
        <w:rPr>
          <w:rFonts w:ascii="Arial" w:hAnsi="Arial" w:cs="Arial"/>
        </w:rPr>
        <w:t>using MET panel</w:t>
      </w:r>
      <w:r w:rsidR="00837A53">
        <w:rPr>
          <w:rFonts w:ascii="Arial" w:hAnsi="Arial" w:cs="Arial"/>
        </w:rPr>
        <w:t xml:space="preserve"> and PSA</w:t>
      </w:r>
    </w:p>
    <w:p w14:paraId="5F73B144" w14:textId="74645DC2" w:rsidR="00B7011B" w:rsidRDefault="00B7011B" w:rsidP="00675FC3">
      <w:pPr>
        <w:jc w:val="center"/>
        <w:rPr>
          <w:rFonts w:ascii="Arial" w:hAnsi="Arial" w:cs="Arial"/>
        </w:rPr>
      </w:pPr>
    </w:p>
    <w:p w14:paraId="496DD66F" w14:textId="15C83D03" w:rsidR="00B7011B" w:rsidRDefault="00B7011B" w:rsidP="00675FC3">
      <w:pPr>
        <w:jc w:val="center"/>
        <w:rPr>
          <w:rFonts w:ascii="Arial" w:hAnsi="Arial" w:cs="Arial"/>
        </w:rPr>
      </w:pPr>
    </w:p>
    <w:p w14:paraId="3DD96A04" w14:textId="1B5EB9E6" w:rsidR="00B7011B" w:rsidRDefault="00B7011B" w:rsidP="00675FC3">
      <w:pPr>
        <w:jc w:val="center"/>
        <w:rPr>
          <w:rFonts w:ascii="Arial" w:hAnsi="Arial" w:cs="Arial"/>
        </w:rPr>
      </w:pPr>
    </w:p>
    <w:p w14:paraId="1C0E7C81" w14:textId="72CB336E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7881099B" w14:textId="095A68E3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6C767D64" w14:textId="18B5569F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7FC8DDCF" w14:textId="57F25C69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07D01F0F" w14:textId="5644400A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1359A550" w14:textId="7127B431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1B38BC9B" w14:textId="6AA84313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542215A7" w14:textId="3AA59B22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7E3D3DAA" w14:textId="0E73AC8E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06AF7890" w14:textId="14B0EFE7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62F01E3F" w14:textId="30C552F8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1D0CC625" w14:textId="0E1A28F3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1CA1ABE6" w14:textId="014C642F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6AAC1971" w14:textId="6758F0FF" w:rsidR="00E51D4F" w:rsidRPr="00E51D4F" w:rsidRDefault="00E51D4F" w:rsidP="00675FC3">
      <w:pPr>
        <w:jc w:val="center"/>
        <w:rPr>
          <w:rFonts w:ascii="Arial" w:hAnsi="Arial" w:cs="Arial"/>
        </w:rPr>
      </w:pPr>
    </w:p>
    <w:p w14:paraId="5A224FFC" w14:textId="71635F38" w:rsidR="00E51D4F" w:rsidRDefault="00E51D4F" w:rsidP="00675FC3">
      <w:pPr>
        <w:jc w:val="center"/>
        <w:rPr>
          <w:rFonts w:ascii="Arial" w:hAnsi="Arial" w:cs="Arial"/>
        </w:rPr>
      </w:pPr>
    </w:p>
    <w:p w14:paraId="3EED9B46" w14:textId="244A0A1B" w:rsidR="00AA2AC0" w:rsidRDefault="00AA2AC0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2C13A8" w14:textId="5886D205" w:rsidR="00E51D4F" w:rsidRDefault="00E51D4F" w:rsidP="00675FC3">
      <w:pPr>
        <w:widowControl/>
        <w:jc w:val="center"/>
        <w:rPr>
          <w:rFonts w:ascii="Arial" w:hAnsi="Arial" w:cs="Arial"/>
        </w:rPr>
      </w:pPr>
    </w:p>
    <w:p w14:paraId="509896A8" w14:textId="115CF6D2" w:rsidR="00E51D4F" w:rsidRDefault="00675FC3" w:rsidP="002B117B">
      <w:pPr>
        <w:tabs>
          <w:tab w:val="left" w:pos="7066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 xml:space="preserve">able </w:t>
      </w:r>
      <w:r w:rsidR="006A4A45">
        <w:rPr>
          <w:rFonts w:ascii="Arial" w:hAnsi="Arial" w:cs="Arial"/>
        </w:rPr>
        <w:t>4</w:t>
      </w:r>
      <w:r w:rsidR="00646B7A" w:rsidRPr="00646B7A">
        <w:rPr>
          <w:rFonts w:ascii="Arial" w:hAnsi="Arial" w:cs="Arial"/>
        </w:rPr>
        <w:t xml:space="preserve"> </w:t>
      </w:r>
      <w:r w:rsidR="00646B7A" w:rsidRPr="0046487C">
        <w:rPr>
          <w:rFonts w:ascii="Arial" w:hAnsi="Arial" w:cs="Arial"/>
        </w:rPr>
        <w:t>ROC</w:t>
      </w:r>
      <w:r w:rsidR="00646B7A">
        <w:rPr>
          <w:rFonts w:ascii="Arial" w:hAnsi="Arial" w:cs="Arial"/>
        </w:rPr>
        <w:t xml:space="preserve"> </w:t>
      </w:r>
      <w:r w:rsidR="00646B7A" w:rsidRPr="0046487C">
        <w:rPr>
          <w:rFonts w:ascii="Arial" w:hAnsi="Arial" w:cs="Arial"/>
        </w:rPr>
        <w:t xml:space="preserve">analysis for individuals </w:t>
      </w:r>
      <w:r w:rsidR="00646B7A">
        <w:rPr>
          <w:rFonts w:ascii="Arial" w:hAnsi="Arial" w:cs="Arial"/>
        </w:rPr>
        <w:t>in validation group</w:t>
      </w:r>
    </w:p>
    <w:p w14:paraId="5627D771" w14:textId="5180E803" w:rsidR="00E51D4F" w:rsidRDefault="00E51D4F" w:rsidP="00675FC3">
      <w:pPr>
        <w:tabs>
          <w:tab w:val="left" w:pos="7066"/>
        </w:tabs>
        <w:jc w:val="center"/>
        <w:rPr>
          <w:rFonts w:ascii="Arial" w:hAnsi="Arial" w:cs="Arial"/>
        </w:rPr>
      </w:pPr>
    </w:p>
    <w:tbl>
      <w:tblPr>
        <w:tblW w:w="8364" w:type="dxa"/>
        <w:tblInd w:w="-10" w:type="dxa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08"/>
        <w:gridCol w:w="1394"/>
        <w:gridCol w:w="679"/>
        <w:gridCol w:w="1377"/>
        <w:gridCol w:w="2079"/>
      </w:tblGrid>
      <w:tr w:rsidR="004141BD" w:rsidRPr="006C68E1" w14:paraId="246C48C1" w14:textId="77777777" w:rsidTr="00140BF8">
        <w:trPr>
          <w:trHeight w:val="480"/>
        </w:trPr>
        <w:tc>
          <w:tcPr>
            <w:tcW w:w="836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A150BA3" w14:textId="5E9D0512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Area Under the Curve</w:t>
            </w:r>
          </w:p>
        </w:tc>
      </w:tr>
      <w:tr w:rsidR="004141BD" w:rsidRPr="006C68E1" w14:paraId="01EDD9A0" w14:textId="77777777" w:rsidTr="00140BF8">
        <w:trPr>
          <w:trHeight w:val="290"/>
        </w:trPr>
        <w:tc>
          <w:tcPr>
            <w:tcW w:w="2127" w:type="dxa"/>
          </w:tcPr>
          <w:p w14:paraId="507D0444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AD12B" w14:textId="33153AC9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Area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6B69" w14:textId="745405B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Std. Error</w:t>
            </w:r>
          </w:p>
        </w:tc>
        <w:tc>
          <w:tcPr>
            <w:tcW w:w="6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080AB" w14:textId="0D798316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Sig.</w:t>
            </w:r>
          </w:p>
        </w:tc>
        <w:tc>
          <w:tcPr>
            <w:tcW w:w="3456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251F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Asymptotic 95% Confidence Interval</w:t>
            </w:r>
          </w:p>
        </w:tc>
      </w:tr>
      <w:tr w:rsidR="004141BD" w:rsidRPr="006C68E1" w14:paraId="4B200496" w14:textId="77777777" w:rsidTr="00140BF8">
        <w:trPr>
          <w:trHeight w:val="480"/>
        </w:trPr>
        <w:tc>
          <w:tcPr>
            <w:tcW w:w="2127" w:type="dxa"/>
            <w:tcBorders>
              <w:bottom w:val="single" w:sz="12" w:space="0" w:color="auto"/>
            </w:tcBorders>
          </w:tcPr>
          <w:p w14:paraId="2946806A" w14:textId="77777777" w:rsidR="004141BD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  <w:p w14:paraId="56F6193B" w14:textId="69DB9DED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roups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C28DEB" w14:textId="671976F9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CB2C17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675649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DF99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Lower Bound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FC973" w14:textId="77777777" w:rsidR="004141BD" w:rsidRPr="006C68E1" w:rsidRDefault="004141BD" w:rsidP="00675FC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6C68E1">
              <w:rPr>
                <w:rFonts w:ascii="Arial" w:hAnsi="Arial" w:cs="Arial" w:hint="eastAsia"/>
              </w:rPr>
              <w:t>Upper Bound</w:t>
            </w:r>
          </w:p>
        </w:tc>
      </w:tr>
      <w:tr w:rsidR="00403D1A" w:rsidRPr="006C68E1" w14:paraId="79DA3422" w14:textId="77777777" w:rsidTr="00140BF8">
        <w:trPr>
          <w:trHeight w:val="290"/>
        </w:trPr>
        <w:tc>
          <w:tcPr>
            <w:tcW w:w="2127" w:type="dxa"/>
            <w:tcBorders>
              <w:top w:val="single" w:sz="12" w:space="0" w:color="auto"/>
            </w:tcBorders>
          </w:tcPr>
          <w:p w14:paraId="47FEA7D6" w14:textId="55B35524" w:rsidR="00403D1A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/>
              </w:rPr>
              <w:t>PH+NORM VS. PCa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CD718" w14:textId="36682935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403D1A"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.823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47D13" w14:textId="3BD065C6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.037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1512" w14:textId="5E9A1DED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84535" w14:textId="7254DA39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.750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3CADD" w14:textId="32669B88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.896</w:t>
            </w:r>
          </w:p>
        </w:tc>
      </w:tr>
      <w:tr w:rsidR="00403D1A" w:rsidRPr="006C68E1" w14:paraId="4C2A0D67" w14:textId="77777777" w:rsidTr="00140BF8">
        <w:trPr>
          <w:trHeight w:val="290"/>
        </w:trPr>
        <w:tc>
          <w:tcPr>
            <w:tcW w:w="2127" w:type="dxa"/>
            <w:tcBorders>
              <w:bottom w:val="single" w:sz="12" w:space="0" w:color="auto"/>
            </w:tcBorders>
          </w:tcPr>
          <w:p w14:paraId="4605CA23" w14:textId="0F272954" w:rsidR="00403D1A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 VS. PCa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1EAFD" w14:textId="5501A980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403D1A"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.823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0D45D" w14:textId="44DD2157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.045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FAF34" w14:textId="5D645B0E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1394E" w14:textId="3C44B1D2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.735</w:t>
            </w:r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02FE4" w14:textId="25698CDF" w:rsidR="00403D1A" w:rsidRPr="006C68E1" w:rsidRDefault="00403D1A" w:rsidP="00403D1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03D1A">
              <w:rPr>
                <w:rFonts w:ascii="Arial" w:hAnsi="Arial" w:cs="Arial" w:hint="eastAsia"/>
              </w:rPr>
              <w:t>.911</w:t>
            </w:r>
          </w:p>
        </w:tc>
      </w:tr>
    </w:tbl>
    <w:p w14:paraId="59518C63" w14:textId="682D869A" w:rsidR="00E51D4F" w:rsidRDefault="00E51D4F" w:rsidP="00675FC3">
      <w:pPr>
        <w:tabs>
          <w:tab w:val="left" w:pos="7066"/>
        </w:tabs>
        <w:jc w:val="center"/>
        <w:rPr>
          <w:rFonts w:ascii="Arial" w:hAnsi="Arial" w:cs="Arial"/>
        </w:rPr>
      </w:pPr>
    </w:p>
    <w:p w14:paraId="3591AF31" w14:textId="30FABE32" w:rsidR="006C68E1" w:rsidRDefault="006C68E1" w:rsidP="00675FC3">
      <w:pPr>
        <w:tabs>
          <w:tab w:val="left" w:pos="7066"/>
        </w:tabs>
        <w:jc w:val="center"/>
        <w:rPr>
          <w:rFonts w:ascii="Arial" w:hAnsi="Arial" w:cs="Arial"/>
        </w:rPr>
      </w:pPr>
    </w:p>
    <w:sectPr w:rsidR="006C68E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3E53" w14:textId="77777777" w:rsidR="00E4071E" w:rsidRDefault="00E4071E" w:rsidP="006A4A45">
      <w:r>
        <w:separator/>
      </w:r>
    </w:p>
  </w:endnote>
  <w:endnote w:type="continuationSeparator" w:id="0">
    <w:p w14:paraId="0E8F9137" w14:textId="77777777" w:rsidR="00E4071E" w:rsidRDefault="00E4071E" w:rsidP="006A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2B91" w14:textId="77777777" w:rsidR="00E4071E" w:rsidRDefault="00E4071E" w:rsidP="006A4A45">
      <w:r>
        <w:separator/>
      </w:r>
    </w:p>
  </w:footnote>
  <w:footnote w:type="continuationSeparator" w:id="0">
    <w:p w14:paraId="38D608B7" w14:textId="77777777" w:rsidR="00E4071E" w:rsidRDefault="00E4071E" w:rsidP="006A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3D"/>
    <w:rsid w:val="00044D0E"/>
    <w:rsid w:val="000B0615"/>
    <w:rsid w:val="000C0B1A"/>
    <w:rsid w:val="000E02A2"/>
    <w:rsid w:val="000F7A53"/>
    <w:rsid w:val="00140BF8"/>
    <w:rsid w:val="001956F7"/>
    <w:rsid w:val="001969AF"/>
    <w:rsid w:val="001D4357"/>
    <w:rsid w:val="002306BC"/>
    <w:rsid w:val="002B117B"/>
    <w:rsid w:val="00344EFF"/>
    <w:rsid w:val="00345124"/>
    <w:rsid w:val="003A2368"/>
    <w:rsid w:val="003A7B51"/>
    <w:rsid w:val="003D1B37"/>
    <w:rsid w:val="00403D1A"/>
    <w:rsid w:val="004141BD"/>
    <w:rsid w:val="0046487C"/>
    <w:rsid w:val="00485320"/>
    <w:rsid w:val="0058234A"/>
    <w:rsid w:val="00594296"/>
    <w:rsid w:val="005D0185"/>
    <w:rsid w:val="005D7735"/>
    <w:rsid w:val="005E643D"/>
    <w:rsid w:val="00646B7A"/>
    <w:rsid w:val="00675FC3"/>
    <w:rsid w:val="0069262F"/>
    <w:rsid w:val="006A4A45"/>
    <w:rsid w:val="006C68E1"/>
    <w:rsid w:val="006F12AD"/>
    <w:rsid w:val="00797596"/>
    <w:rsid w:val="007A4875"/>
    <w:rsid w:val="00837A53"/>
    <w:rsid w:val="008664C8"/>
    <w:rsid w:val="008D28BD"/>
    <w:rsid w:val="00966F41"/>
    <w:rsid w:val="00A8699B"/>
    <w:rsid w:val="00AA2AC0"/>
    <w:rsid w:val="00AB6056"/>
    <w:rsid w:val="00AC65FB"/>
    <w:rsid w:val="00AE6C39"/>
    <w:rsid w:val="00B22FF0"/>
    <w:rsid w:val="00B44161"/>
    <w:rsid w:val="00B7011B"/>
    <w:rsid w:val="00BD20A6"/>
    <w:rsid w:val="00BF27BD"/>
    <w:rsid w:val="00E4071E"/>
    <w:rsid w:val="00E51D4F"/>
    <w:rsid w:val="00E925BD"/>
    <w:rsid w:val="00F354C5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9C1EC"/>
  <w15:chartTrackingRefBased/>
  <w15:docId w15:val="{4C3D0753-8055-4676-8CA5-BEA65B3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A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A45"/>
    <w:rPr>
      <w:sz w:val="18"/>
      <w:szCs w:val="18"/>
    </w:rPr>
  </w:style>
  <w:style w:type="character" w:customStyle="1" w:styleId="fontstyle01">
    <w:name w:val="fontstyle01"/>
    <w:basedOn w:val="a0"/>
    <w:rsid w:val="0046487C"/>
    <w:rPr>
      <w:rFonts w:ascii="AdvOT1ef757c0" w:hAnsi="AdvOT1ef757c0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 Account</dc:creator>
  <cp:keywords/>
  <dc:description/>
  <cp:lastModifiedBy>Eric Xu</cp:lastModifiedBy>
  <cp:revision>46</cp:revision>
  <dcterms:created xsi:type="dcterms:W3CDTF">2020-06-19T01:45:00Z</dcterms:created>
  <dcterms:modified xsi:type="dcterms:W3CDTF">2020-08-21T01:42:00Z</dcterms:modified>
</cp:coreProperties>
</file>